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5F" w:rsidRPr="0096275F" w:rsidRDefault="0096275F" w:rsidP="0096275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275F" w:rsidRPr="0096275F" w:rsidRDefault="0096275F" w:rsidP="0096275F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962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6.379</w:t>
      </w:r>
    </w:p>
    <w:p w:rsidR="0096275F" w:rsidRPr="0096275F" w:rsidRDefault="0096275F" w:rsidP="0096275F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 w:rsidRPr="0096275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</w:t>
      </w:r>
      <w:proofErr w:type="gramEnd"/>
      <w:r w:rsidRPr="0096275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28 de abril de 2020</w:t>
      </w:r>
    </w:p>
    <w:p w:rsidR="0096275F" w:rsidRPr="0096275F" w:rsidRDefault="0096275F" w:rsidP="0096275F">
      <w:pPr>
        <w:ind w:left="709" w:right="4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right="567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96275F">
        <w:rPr>
          <w:rFonts w:ascii="Times New Roman" w:eastAsia="Times New Roman" w:hAnsi="Times New Roman" w:cs="Times New Roman"/>
          <w:i/>
          <w:lang w:eastAsia="pt-BR"/>
        </w:rPr>
        <w:t>(Projeto de Lei de iniciativa do vereador André Rogério Barbosa)</w:t>
      </w:r>
    </w:p>
    <w:p w:rsidR="0096275F" w:rsidRPr="0096275F" w:rsidRDefault="0096275F" w:rsidP="0096275F">
      <w:pPr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“Denomina de “Subprefeito Nelson Ribeiro (</w:t>
      </w:r>
      <w:proofErr w:type="gramStart"/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Pardinho)”</w:t>
      </w:r>
      <w:proofErr w:type="gramEnd"/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o “Posto de Saúde” localizado no Residencial </w:t>
      </w:r>
      <w:proofErr w:type="spellStart"/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Caimã</w:t>
      </w:r>
      <w:proofErr w:type="spellEnd"/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.”.</w:t>
      </w: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</w:p>
    <w:p w:rsidR="0096275F" w:rsidRPr="0096275F" w:rsidRDefault="0096275F" w:rsidP="0096275F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96275F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 xml:space="preserve"> </w:t>
      </w:r>
    </w:p>
    <w:p w:rsidR="0096275F" w:rsidRPr="0096275F" w:rsidRDefault="0096275F" w:rsidP="0096275F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</w:p>
    <w:p w:rsidR="0096275F" w:rsidRPr="0096275F" w:rsidRDefault="0096275F" w:rsidP="0096275F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96275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proofErr w:type="gramStart"/>
      <w:r w:rsidRPr="0096275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APROVOU:-</w:t>
      </w:r>
      <w:proofErr w:type="gramEnd"/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96275F" w:rsidRPr="0096275F" w:rsidRDefault="0096275F" w:rsidP="009627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denominado de “SUBPREFEITO NELSON RIBEIRO (</w:t>
      </w:r>
      <w:proofErr w:type="gramStart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PARDINHO)”</w:t>
      </w:r>
      <w:proofErr w:type="gramEnd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“Posto de Saúde” localizado na Rua Francisco </w:t>
      </w:r>
      <w:proofErr w:type="spellStart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Delevedove</w:t>
      </w:r>
      <w:proofErr w:type="spellEnd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Neto, nº 201, Residencial </w:t>
      </w:r>
      <w:proofErr w:type="spellStart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Caimã</w:t>
      </w:r>
      <w:proofErr w:type="spellEnd"/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6275F" w:rsidRPr="0096275F" w:rsidRDefault="0096275F" w:rsidP="009627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75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:rsidR="0096275F" w:rsidRPr="0096275F" w:rsidRDefault="0096275F" w:rsidP="0096275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627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9627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Ednei Lázaro da Costa Carreira</w:t>
      </w: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6275F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96275F" w:rsidRPr="0096275F" w:rsidRDefault="0096275F" w:rsidP="0096275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75F" w:rsidRPr="0096275F" w:rsidRDefault="0096275F" w:rsidP="0096275F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96275F" w:rsidRPr="0096275F" w:rsidRDefault="0096275F" w:rsidP="0096275F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:rsidR="00FE1697" w:rsidRDefault="00FE1697"/>
    <w:sectPr w:rsidR="00FE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96275F"/>
    <w:rsid w:val="00A906D8"/>
    <w:rsid w:val="00AB5A74"/>
    <w:rsid w:val="00F071AE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18DC1-8AC8-4681-B695-787545F1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2</cp:revision>
  <dcterms:created xsi:type="dcterms:W3CDTF">2020-04-28T13:33:00Z</dcterms:created>
  <dcterms:modified xsi:type="dcterms:W3CDTF">2020-04-28T13:34:00Z</dcterms:modified>
</cp:coreProperties>
</file>