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2CC3" w:rsidRPr="004C2CC3" w:rsidRDefault="004C2CC3" w:rsidP="004C2CC3">
      <w:pPr>
        <w:pStyle w:val="SemEspaamen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C2CC3">
        <w:rPr>
          <w:rFonts w:ascii="Arial" w:hAnsi="Arial" w:cs="Arial"/>
          <w:b/>
          <w:sz w:val="24"/>
          <w:szCs w:val="24"/>
          <w:u w:val="single"/>
        </w:rPr>
        <w:t>COMISSÃO DE DEFESA DO CIDADÃO E DOS DIREITOS HUMANOS</w:t>
      </w:r>
    </w:p>
    <w:p w:rsidR="004C2CC3" w:rsidRPr="004C2CC3" w:rsidRDefault="004C2CC3" w:rsidP="004C2CC3">
      <w:pPr>
        <w:pStyle w:val="SemEspaamen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4C2CC3">
        <w:rPr>
          <w:rFonts w:ascii="Arial" w:hAnsi="Arial" w:cs="Arial"/>
          <w:b/>
          <w:sz w:val="24"/>
          <w:szCs w:val="24"/>
          <w:u w:val="single"/>
        </w:rPr>
        <w:t>P A R E C E R</w:t>
      </w:r>
    </w:p>
    <w:p w:rsidR="004C2CC3" w:rsidRPr="004C2CC3" w:rsidRDefault="004C2CC3" w:rsidP="004C2CC3">
      <w:pPr>
        <w:jc w:val="both"/>
        <w:rPr>
          <w:rFonts w:ascii="Arial" w:hAnsi="Arial" w:cs="Arial"/>
          <w:sz w:val="24"/>
          <w:szCs w:val="24"/>
        </w:rPr>
      </w:pPr>
    </w:p>
    <w:p w:rsidR="004C2CC3" w:rsidRPr="004C2CC3" w:rsidRDefault="004C2CC3" w:rsidP="004C2CC3">
      <w:pPr>
        <w:jc w:val="both"/>
        <w:rPr>
          <w:rFonts w:ascii="Arial" w:hAnsi="Arial" w:cs="Arial"/>
          <w:sz w:val="24"/>
          <w:szCs w:val="24"/>
        </w:rPr>
      </w:pPr>
    </w:p>
    <w:p w:rsidR="004C2CC3" w:rsidRPr="004C2CC3" w:rsidRDefault="004C2CC3" w:rsidP="004C2CC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4C2CC3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REFERÊNCIA:</w:t>
      </w:r>
      <w:r w:rsidRPr="004C2CC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4C2CC3">
        <w:rPr>
          <w:rFonts w:ascii="Arial" w:eastAsia="Times New Roman" w:hAnsi="Arial" w:cs="Arial"/>
          <w:bCs/>
          <w:sz w:val="24"/>
          <w:szCs w:val="24"/>
          <w:lang w:eastAsia="pt-BR"/>
        </w:rPr>
        <w:t>Projeto de Lei nº. 0044/2020</w:t>
      </w:r>
    </w:p>
    <w:p w:rsidR="004C2CC3" w:rsidRPr="004C2CC3" w:rsidRDefault="004C2CC3" w:rsidP="004C2CC3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</w:pPr>
      <w:r w:rsidRPr="004C2CC3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ASSUNTO:</w:t>
      </w:r>
      <w:r w:rsidRPr="004C2CC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4C2CC3">
        <w:rPr>
          <w:rFonts w:ascii="Arial" w:eastAsia="Times New Roman" w:hAnsi="Arial" w:cs="Arial"/>
          <w:bCs/>
          <w:sz w:val="24"/>
          <w:szCs w:val="24"/>
          <w:lang w:eastAsia="pt-BR"/>
        </w:rPr>
        <w:t>Dispõe sobre a criação do Fundo Municipal para Promoção e Desenvolvimento para Mulheres (FMPDM) e outras providências.</w:t>
      </w:r>
    </w:p>
    <w:p w:rsidR="004C2CC3" w:rsidRPr="004C2CC3" w:rsidRDefault="004C2CC3" w:rsidP="004C2CC3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 w:rsidRPr="004C2CC3">
        <w:rPr>
          <w:rFonts w:ascii="Arial" w:eastAsia="Times New Roman" w:hAnsi="Arial" w:cs="Arial"/>
          <w:b/>
          <w:bCs/>
          <w:sz w:val="24"/>
          <w:szCs w:val="24"/>
          <w:u w:val="single"/>
          <w:lang w:eastAsia="pt-BR"/>
        </w:rPr>
        <w:t>AUTOR:</w:t>
      </w:r>
      <w:r w:rsidRPr="004C2CC3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 </w:t>
      </w:r>
      <w:r w:rsidRPr="004C2CC3">
        <w:rPr>
          <w:rFonts w:ascii="Arial" w:eastAsia="Times New Roman" w:hAnsi="Arial" w:cs="Arial"/>
          <w:bCs/>
          <w:sz w:val="24"/>
          <w:szCs w:val="24"/>
          <w:lang w:eastAsia="pt-BR"/>
        </w:rPr>
        <w:t>Prefeito Municipal</w:t>
      </w:r>
    </w:p>
    <w:p w:rsidR="004C2CC3" w:rsidRPr="004C2CC3" w:rsidRDefault="004C2CC3" w:rsidP="004C2CC3">
      <w:pPr>
        <w:jc w:val="both"/>
        <w:rPr>
          <w:rFonts w:ascii="Arial" w:hAnsi="Arial" w:cs="Arial"/>
          <w:sz w:val="24"/>
          <w:szCs w:val="24"/>
        </w:rPr>
      </w:pPr>
      <w:r w:rsidRPr="004C2CC3">
        <w:rPr>
          <w:rFonts w:ascii="Arial" w:hAnsi="Arial" w:cs="Arial"/>
          <w:sz w:val="24"/>
          <w:szCs w:val="24"/>
        </w:rPr>
        <w:tab/>
      </w:r>
      <w:r w:rsidRPr="004C2CC3">
        <w:rPr>
          <w:rFonts w:ascii="Arial" w:hAnsi="Arial" w:cs="Arial"/>
          <w:sz w:val="24"/>
          <w:szCs w:val="24"/>
        </w:rPr>
        <w:tab/>
      </w:r>
    </w:p>
    <w:p w:rsidR="004C2CC3" w:rsidRDefault="004C2CC3" w:rsidP="004C2CC3">
      <w:pPr>
        <w:spacing w:after="0"/>
        <w:ind w:firstLine="1701"/>
        <w:jc w:val="both"/>
        <w:rPr>
          <w:rFonts w:ascii="Arial" w:hAnsi="Arial" w:cs="Arial"/>
          <w:sz w:val="24"/>
          <w:szCs w:val="24"/>
        </w:rPr>
      </w:pPr>
      <w:r w:rsidRPr="004C2CC3">
        <w:rPr>
          <w:rFonts w:ascii="Arial" w:hAnsi="Arial" w:cs="Arial"/>
          <w:sz w:val="24"/>
          <w:szCs w:val="24"/>
        </w:rPr>
        <w:t xml:space="preserve">O Projeto em questão dispõe sobre a criação do Fundo Municipal para Promoção e Desenvolvimento para Mulheres (FMPDM) e </w:t>
      </w:r>
      <w:r>
        <w:rPr>
          <w:rFonts w:ascii="Arial" w:hAnsi="Arial" w:cs="Arial"/>
          <w:sz w:val="24"/>
          <w:szCs w:val="24"/>
        </w:rPr>
        <w:t xml:space="preserve">dá </w:t>
      </w:r>
      <w:r w:rsidRPr="004C2CC3">
        <w:rPr>
          <w:rFonts w:ascii="Arial" w:hAnsi="Arial" w:cs="Arial"/>
          <w:sz w:val="24"/>
          <w:szCs w:val="24"/>
        </w:rPr>
        <w:t>outras providências.</w:t>
      </w:r>
    </w:p>
    <w:p w:rsidR="004C2CC3" w:rsidRDefault="004C2CC3" w:rsidP="004C2CC3">
      <w:pPr>
        <w:spacing w:after="0"/>
        <w:ind w:firstLine="1701"/>
        <w:jc w:val="both"/>
        <w:rPr>
          <w:rFonts w:ascii="Arial" w:hAnsi="Arial" w:cs="Arial"/>
          <w:sz w:val="24"/>
          <w:szCs w:val="24"/>
        </w:rPr>
      </w:pPr>
      <w:r w:rsidRPr="004C2CC3">
        <w:rPr>
          <w:rFonts w:ascii="Arial" w:hAnsi="Arial" w:cs="Arial"/>
          <w:sz w:val="24"/>
          <w:szCs w:val="24"/>
        </w:rPr>
        <w:t>De acordo com a justificativa</w:t>
      </w:r>
      <w:r>
        <w:rPr>
          <w:rFonts w:ascii="Arial" w:hAnsi="Arial" w:cs="Arial"/>
          <w:sz w:val="24"/>
          <w:szCs w:val="24"/>
        </w:rPr>
        <w:t>,</w:t>
      </w:r>
      <w:r w:rsidRPr="004C2CC3">
        <w:rPr>
          <w:rFonts w:ascii="Arial" w:hAnsi="Arial" w:cs="Arial"/>
          <w:sz w:val="24"/>
          <w:szCs w:val="24"/>
        </w:rPr>
        <w:t xml:space="preserve"> o Conselho Municipal de Políticas para as mulheres tem desenvolvido um trabalho importante no nosso município e há a necessidade de criação de um fundo objetivando assim a possibilidade de recebimento de recursos para o desenvolvimento dos projetos que são deliberados junto ao </w:t>
      </w:r>
      <w:r>
        <w:rPr>
          <w:rFonts w:ascii="Arial" w:hAnsi="Arial" w:cs="Arial"/>
          <w:sz w:val="24"/>
          <w:szCs w:val="24"/>
        </w:rPr>
        <w:t>C</w:t>
      </w:r>
      <w:r w:rsidRPr="004C2CC3">
        <w:rPr>
          <w:rFonts w:ascii="Arial" w:hAnsi="Arial" w:cs="Arial"/>
          <w:sz w:val="24"/>
          <w:szCs w:val="24"/>
        </w:rPr>
        <w:t xml:space="preserve">onselho. </w:t>
      </w:r>
    </w:p>
    <w:p w:rsidR="004C2CC3" w:rsidRPr="004C2CC3" w:rsidRDefault="004C2CC3" w:rsidP="004C2CC3">
      <w:pPr>
        <w:spacing w:after="0"/>
        <w:ind w:firstLine="1701"/>
        <w:jc w:val="both"/>
        <w:rPr>
          <w:rFonts w:ascii="Arial" w:hAnsi="Arial" w:cs="Arial"/>
          <w:sz w:val="24"/>
          <w:szCs w:val="24"/>
        </w:rPr>
      </w:pPr>
      <w:r w:rsidRPr="004C2CC3">
        <w:rPr>
          <w:rFonts w:ascii="Arial" w:hAnsi="Arial" w:cs="Arial"/>
          <w:sz w:val="24"/>
          <w:szCs w:val="24"/>
        </w:rPr>
        <w:t>A justificativa ainda ressalta a importância de que o juízo da 2ª Vara Criminal da Comarca de Botucatu, estará disponibilizando recursos oriundos de multas estipuladas em processos judiciais de agressão contra a mulher, sendo importante a criação do fundo para recebimento de tais recursos.</w:t>
      </w:r>
    </w:p>
    <w:p w:rsidR="004C2CC3" w:rsidRDefault="004C2CC3" w:rsidP="004C2CC3">
      <w:pPr>
        <w:spacing w:after="0"/>
        <w:ind w:firstLine="1701"/>
        <w:jc w:val="both"/>
        <w:rPr>
          <w:rFonts w:ascii="Arial" w:hAnsi="Arial" w:cs="Arial"/>
          <w:sz w:val="24"/>
          <w:szCs w:val="24"/>
        </w:rPr>
      </w:pPr>
      <w:r w:rsidRPr="004C2CC3">
        <w:rPr>
          <w:rFonts w:ascii="Arial" w:hAnsi="Arial" w:cs="Arial"/>
          <w:sz w:val="24"/>
          <w:szCs w:val="24"/>
        </w:rPr>
        <w:t xml:space="preserve">Cabe ressaltar que a criação do Fundo Municipal como entidade contábil </w:t>
      </w:r>
      <w:r w:rsidRPr="004C2CC3">
        <w:rPr>
          <w:rFonts w:ascii="Arial" w:hAnsi="Arial" w:cs="Arial"/>
          <w:sz w:val="24"/>
          <w:szCs w:val="24"/>
        </w:rPr>
        <w:t>é demanda</w:t>
      </w:r>
      <w:r>
        <w:rPr>
          <w:rFonts w:ascii="Arial" w:hAnsi="Arial" w:cs="Arial"/>
          <w:sz w:val="24"/>
          <w:szCs w:val="24"/>
        </w:rPr>
        <w:t xml:space="preserve"> apresentada em Conferências de Políticas Públicas para as Mulheres e que compôs</w:t>
      </w:r>
      <w:r w:rsidRPr="004C2CC3">
        <w:rPr>
          <w:rFonts w:ascii="Arial" w:hAnsi="Arial" w:cs="Arial"/>
          <w:sz w:val="24"/>
          <w:szCs w:val="24"/>
        </w:rPr>
        <w:t xml:space="preserve"> o Plano Nacional de Políticas para Mulheres, do período de 2013 </w:t>
      </w:r>
      <w:r w:rsidRPr="004C2CC3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>té</w:t>
      </w:r>
      <w:r w:rsidRPr="004C2CC3">
        <w:rPr>
          <w:rFonts w:ascii="Arial" w:hAnsi="Arial" w:cs="Arial"/>
          <w:sz w:val="24"/>
          <w:szCs w:val="24"/>
        </w:rPr>
        <w:t xml:space="preserve"> 2015. </w:t>
      </w:r>
    </w:p>
    <w:p w:rsidR="004C2CC3" w:rsidRDefault="004C2CC3" w:rsidP="004C2CC3">
      <w:pPr>
        <w:spacing w:after="0"/>
        <w:ind w:firstLine="1701"/>
        <w:jc w:val="both"/>
        <w:rPr>
          <w:rFonts w:ascii="Arial" w:hAnsi="Arial" w:cs="Arial"/>
          <w:sz w:val="24"/>
          <w:szCs w:val="24"/>
        </w:rPr>
      </w:pPr>
      <w:r w:rsidRPr="004C2CC3">
        <w:rPr>
          <w:rFonts w:ascii="Arial" w:hAnsi="Arial" w:cs="Arial"/>
          <w:sz w:val="24"/>
          <w:szCs w:val="24"/>
        </w:rPr>
        <w:t xml:space="preserve">O Governo Federal através da Secretaria Nacional de Políticas para as Mulheres, à época, propôs estímulos </w:t>
      </w:r>
      <w:r w:rsidRPr="004C2CC3">
        <w:rPr>
          <w:rFonts w:ascii="Arial" w:hAnsi="Arial" w:cs="Arial"/>
          <w:sz w:val="24"/>
          <w:szCs w:val="24"/>
        </w:rPr>
        <w:t>à</w:t>
      </w:r>
      <w:r w:rsidRPr="004C2CC3">
        <w:rPr>
          <w:rFonts w:ascii="Arial" w:hAnsi="Arial" w:cs="Arial"/>
          <w:sz w:val="24"/>
          <w:szCs w:val="24"/>
        </w:rPr>
        <w:t xml:space="preserve"> criação e fortal</w:t>
      </w:r>
      <w:r>
        <w:rPr>
          <w:rFonts w:ascii="Arial" w:hAnsi="Arial" w:cs="Arial"/>
          <w:sz w:val="24"/>
          <w:szCs w:val="24"/>
        </w:rPr>
        <w:t>ecimento destes organismos nos e</w:t>
      </w:r>
      <w:r w:rsidRPr="004C2CC3">
        <w:rPr>
          <w:rFonts w:ascii="Arial" w:hAnsi="Arial" w:cs="Arial"/>
          <w:sz w:val="24"/>
          <w:szCs w:val="24"/>
        </w:rPr>
        <w:t xml:space="preserve">stados e </w:t>
      </w:r>
      <w:r>
        <w:rPr>
          <w:rFonts w:ascii="Arial" w:hAnsi="Arial" w:cs="Arial"/>
          <w:sz w:val="24"/>
          <w:szCs w:val="24"/>
        </w:rPr>
        <w:t>m</w:t>
      </w:r>
      <w:r w:rsidRPr="004C2CC3">
        <w:rPr>
          <w:rFonts w:ascii="Arial" w:hAnsi="Arial" w:cs="Arial"/>
          <w:sz w:val="24"/>
          <w:szCs w:val="24"/>
        </w:rPr>
        <w:t>unicípios</w:t>
      </w:r>
      <w:r>
        <w:rPr>
          <w:rFonts w:ascii="Arial" w:hAnsi="Arial" w:cs="Arial"/>
          <w:sz w:val="24"/>
          <w:szCs w:val="24"/>
        </w:rPr>
        <w:t>,</w:t>
      </w:r>
      <w:r w:rsidRPr="004C2CC3">
        <w:rPr>
          <w:rFonts w:ascii="Arial" w:hAnsi="Arial" w:cs="Arial"/>
          <w:sz w:val="24"/>
          <w:szCs w:val="24"/>
        </w:rPr>
        <w:t xml:space="preserve"> possibilitando apoio financeiro, via convênios, seleção de projetos, com objetivo de estruturação e fortalecimento dos órgãos de promoção e defesa das mulheres, como o Conselho Municipal de Políticas Públicas para Mulheres, de Botucatu.</w:t>
      </w:r>
    </w:p>
    <w:p w:rsidR="004C2CC3" w:rsidRDefault="004C2CC3" w:rsidP="004C2CC3">
      <w:pPr>
        <w:spacing w:after="0"/>
        <w:ind w:firstLine="1701"/>
        <w:jc w:val="both"/>
        <w:rPr>
          <w:rFonts w:ascii="Arial" w:hAnsi="Arial" w:cs="Arial"/>
          <w:sz w:val="24"/>
          <w:szCs w:val="24"/>
        </w:rPr>
      </w:pPr>
      <w:r w:rsidRPr="004C2CC3">
        <w:rPr>
          <w:rFonts w:ascii="Arial" w:hAnsi="Arial" w:cs="Arial"/>
          <w:sz w:val="24"/>
          <w:szCs w:val="24"/>
        </w:rPr>
        <w:t xml:space="preserve">Desta forma os requerimentos </w:t>
      </w:r>
      <w:proofErr w:type="spellStart"/>
      <w:r w:rsidRPr="004C2CC3">
        <w:rPr>
          <w:rFonts w:ascii="Arial" w:hAnsi="Arial" w:cs="Arial"/>
          <w:sz w:val="24"/>
          <w:szCs w:val="24"/>
        </w:rPr>
        <w:t>n°s</w:t>
      </w:r>
      <w:proofErr w:type="spellEnd"/>
      <w:r w:rsidRPr="004C2CC3">
        <w:rPr>
          <w:rFonts w:ascii="Arial" w:hAnsi="Arial" w:cs="Arial"/>
          <w:sz w:val="24"/>
          <w:szCs w:val="24"/>
        </w:rPr>
        <w:t xml:space="preserve"> 529/2015, 1132/2015, 153/201</w:t>
      </w:r>
      <w:r>
        <w:rPr>
          <w:rFonts w:ascii="Arial" w:hAnsi="Arial" w:cs="Arial"/>
          <w:sz w:val="24"/>
          <w:szCs w:val="24"/>
        </w:rPr>
        <w:t>6, 419/2019 e 186/2020 (</w:t>
      </w:r>
      <w:r w:rsidRPr="00814388">
        <w:rPr>
          <w:rFonts w:ascii="Arial" w:hAnsi="Arial" w:cs="Arial"/>
          <w:b/>
          <w:sz w:val="24"/>
          <w:szCs w:val="24"/>
        </w:rPr>
        <w:t>anexos</w:t>
      </w:r>
      <w:r>
        <w:rPr>
          <w:rFonts w:ascii="Arial" w:hAnsi="Arial" w:cs="Arial"/>
          <w:sz w:val="24"/>
          <w:szCs w:val="24"/>
        </w:rPr>
        <w:t xml:space="preserve">), que </w:t>
      </w:r>
      <w:r w:rsidRPr="004C2CC3">
        <w:rPr>
          <w:rFonts w:ascii="Arial" w:hAnsi="Arial" w:cs="Arial"/>
          <w:sz w:val="24"/>
          <w:szCs w:val="24"/>
        </w:rPr>
        <w:t>foram aprovados nesta casa de leis</w:t>
      </w:r>
      <w:r>
        <w:rPr>
          <w:rFonts w:ascii="Arial" w:hAnsi="Arial" w:cs="Arial"/>
          <w:sz w:val="24"/>
          <w:szCs w:val="24"/>
        </w:rPr>
        <w:t>, solicitaram</w:t>
      </w:r>
      <w:r w:rsidRPr="004C2CC3">
        <w:rPr>
          <w:rFonts w:ascii="Arial" w:hAnsi="Arial" w:cs="Arial"/>
          <w:sz w:val="24"/>
          <w:szCs w:val="24"/>
        </w:rPr>
        <w:t xml:space="preserve"> ao Poder Executivo a criação do Fun</w:t>
      </w:r>
      <w:r>
        <w:rPr>
          <w:rFonts w:ascii="Arial" w:hAnsi="Arial" w:cs="Arial"/>
          <w:sz w:val="24"/>
          <w:szCs w:val="24"/>
        </w:rPr>
        <w:t xml:space="preserve">do Municipal, entidade contábil, </w:t>
      </w:r>
      <w:r w:rsidRPr="004C2CC3">
        <w:rPr>
          <w:rFonts w:ascii="Arial" w:hAnsi="Arial" w:cs="Arial"/>
          <w:sz w:val="24"/>
          <w:szCs w:val="24"/>
        </w:rPr>
        <w:t xml:space="preserve">para desenvolvimento de ações para </w:t>
      </w:r>
      <w:r>
        <w:rPr>
          <w:rFonts w:ascii="Arial" w:hAnsi="Arial" w:cs="Arial"/>
          <w:sz w:val="24"/>
          <w:szCs w:val="24"/>
        </w:rPr>
        <w:t>promoção e defesa das mulheres.</w:t>
      </w:r>
    </w:p>
    <w:p w:rsidR="004C2CC3" w:rsidRDefault="004C2CC3" w:rsidP="004C2CC3">
      <w:pPr>
        <w:spacing w:after="0"/>
        <w:ind w:firstLine="1701"/>
        <w:jc w:val="both"/>
        <w:rPr>
          <w:rFonts w:ascii="Arial" w:hAnsi="Arial" w:cs="Arial"/>
          <w:sz w:val="24"/>
          <w:szCs w:val="24"/>
        </w:rPr>
      </w:pPr>
      <w:r w:rsidRPr="004C2CC3">
        <w:rPr>
          <w:rFonts w:ascii="Arial" w:hAnsi="Arial" w:cs="Arial"/>
          <w:sz w:val="24"/>
          <w:szCs w:val="24"/>
        </w:rPr>
        <w:t>Considerando que referido Fundo será utilizado conforme deliberações do Conselho Municipal de Políticas Públicas para Mulheres, dispos</w:t>
      </w:r>
      <w:r>
        <w:rPr>
          <w:rFonts w:ascii="Arial" w:hAnsi="Arial" w:cs="Arial"/>
          <w:sz w:val="24"/>
          <w:szCs w:val="24"/>
        </w:rPr>
        <w:t>to do artigo 1° do presente Projeto de Lei, esta C</w:t>
      </w:r>
      <w:r w:rsidRPr="004C2CC3">
        <w:rPr>
          <w:rFonts w:ascii="Arial" w:hAnsi="Arial" w:cs="Arial"/>
          <w:sz w:val="24"/>
          <w:szCs w:val="24"/>
        </w:rPr>
        <w:t>omissão consultou</w:t>
      </w:r>
      <w:r>
        <w:rPr>
          <w:rFonts w:ascii="Arial" w:hAnsi="Arial" w:cs="Arial"/>
          <w:sz w:val="24"/>
          <w:szCs w:val="24"/>
        </w:rPr>
        <w:t xml:space="preserve"> o referido</w:t>
      </w:r>
      <w:r w:rsidRPr="004C2CC3">
        <w:rPr>
          <w:rFonts w:ascii="Arial" w:hAnsi="Arial" w:cs="Arial"/>
          <w:sz w:val="24"/>
          <w:szCs w:val="24"/>
        </w:rPr>
        <w:t xml:space="preserve"> Conselho sobre pontos importantes de gestão, participação e decisão sobre o Fundo</w:t>
      </w:r>
      <w:r>
        <w:rPr>
          <w:rFonts w:ascii="Arial" w:hAnsi="Arial" w:cs="Arial"/>
          <w:sz w:val="24"/>
          <w:szCs w:val="24"/>
        </w:rPr>
        <w:t>,</w:t>
      </w:r>
      <w:r w:rsidRPr="004C2CC3">
        <w:rPr>
          <w:rFonts w:ascii="Arial" w:hAnsi="Arial" w:cs="Arial"/>
          <w:sz w:val="24"/>
          <w:szCs w:val="24"/>
        </w:rPr>
        <w:t xml:space="preserve"> que será administrado pela constituição de um Conselho Gestor, órgão a ser institu</w:t>
      </w:r>
      <w:r>
        <w:rPr>
          <w:rFonts w:ascii="Arial" w:hAnsi="Arial" w:cs="Arial"/>
          <w:sz w:val="24"/>
          <w:szCs w:val="24"/>
        </w:rPr>
        <w:t xml:space="preserve">ído, conforme consta no ofício nº 100/2020/OP, da vereadora Rose </w:t>
      </w:r>
      <w:proofErr w:type="spellStart"/>
      <w:r>
        <w:rPr>
          <w:rFonts w:ascii="Arial" w:hAnsi="Arial" w:cs="Arial"/>
          <w:sz w:val="24"/>
          <w:szCs w:val="24"/>
        </w:rPr>
        <w:t>Ielo</w:t>
      </w:r>
      <w:proofErr w:type="spellEnd"/>
      <w:r>
        <w:rPr>
          <w:rFonts w:ascii="Arial" w:hAnsi="Arial" w:cs="Arial"/>
          <w:sz w:val="24"/>
          <w:szCs w:val="24"/>
        </w:rPr>
        <w:t>, bem como a sua</w:t>
      </w:r>
      <w:r w:rsidRPr="004C2CC3">
        <w:rPr>
          <w:rFonts w:ascii="Arial" w:hAnsi="Arial" w:cs="Arial"/>
          <w:sz w:val="24"/>
          <w:szCs w:val="24"/>
        </w:rPr>
        <w:t xml:space="preserve"> resposta </w:t>
      </w:r>
      <w:r>
        <w:rPr>
          <w:rFonts w:ascii="Arial" w:hAnsi="Arial" w:cs="Arial"/>
          <w:sz w:val="24"/>
          <w:szCs w:val="24"/>
        </w:rPr>
        <w:t>(</w:t>
      </w:r>
      <w:r w:rsidRPr="004C2CC3">
        <w:rPr>
          <w:rFonts w:ascii="Arial" w:hAnsi="Arial" w:cs="Arial"/>
          <w:b/>
          <w:sz w:val="24"/>
          <w:szCs w:val="24"/>
        </w:rPr>
        <w:t>anex</w:t>
      </w:r>
      <w:r w:rsidRPr="004C2CC3">
        <w:rPr>
          <w:rFonts w:ascii="Arial" w:hAnsi="Arial" w:cs="Arial"/>
          <w:b/>
          <w:sz w:val="24"/>
          <w:szCs w:val="24"/>
        </w:rPr>
        <w:t>os</w:t>
      </w:r>
      <w:r>
        <w:rPr>
          <w:rFonts w:ascii="Arial" w:hAnsi="Arial" w:cs="Arial"/>
          <w:sz w:val="24"/>
          <w:szCs w:val="24"/>
        </w:rPr>
        <w:t>)</w:t>
      </w:r>
      <w:r w:rsidRPr="004C2CC3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além</w:t>
      </w:r>
      <w:r w:rsidRPr="004C2CC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</w:t>
      </w:r>
      <w:r w:rsidRPr="004C2CC3">
        <w:rPr>
          <w:rFonts w:ascii="Arial" w:hAnsi="Arial" w:cs="Arial"/>
          <w:sz w:val="24"/>
          <w:szCs w:val="24"/>
        </w:rPr>
        <w:t xml:space="preserve">ta da reunião </w:t>
      </w:r>
      <w:r>
        <w:rPr>
          <w:rFonts w:ascii="Arial" w:hAnsi="Arial" w:cs="Arial"/>
          <w:sz w:val="24"/>
          <w:szCs w:val="24"/>
        </w:rPr>
        <w:t>(</w:t>
      </w:r>
      <w:r w:rsidRPr="004C2CC3">
        <w:rPr>
          <w:rFonts w:ascii="Arial" w:hAnsi="Arial" w:cs="Arial"/>
          <w:b/>
          <w:sz w:val="24"/>
          <w:szCs w:val="24"/>
        </w:rPr>
        <w:t>anexa</w:t>
      </w:r>
      <w:r>
        <w:rPr>
          <w:rFonts w:ascii="Arial" w:hAnsi="Arial" w:cs="Arial"/>
          <w:sz w:val="24"/>
          <w:szCs w:val="24"/>
        </w:rPr>
        <w:t xml:space="preserve">) realizada com as Conselheiras, no dia 19 de agosto através do aplicativo Zoom. </w:t>
      </w:r>
    </w:p>
    <w:p w:rsidR="00814388" w:rsidRDefault="00814388" w:rsidP="00814388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814388" w:rsidRDefault="00814388" w:rsidP="00814388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4C2CC3" w:rsidRDefault="004C2CC3" w:rsidP="00814388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4C2CC3">
        <w:rPr>
          <w:rFonts w:ascii="Arial" w:hAnsi="Arial" w:cs="Arial"/>
          <w:sz w:val="24"/>
          <w:szCs w:val="24"/>
        </w:rPr>
        <w:lastRenderedPageBreak/>
        <w:t>Em trâmite, a propositura foi examinada pela Procuradoria Jurídica e pela Comissão de Justiça desta Casa</w:t>
      </w:r>
      <w:r w:rsidR="00814388">
        <w:rPr>
          <w:rFonts w:ascii="Arial" w:hAnsi="Arial" w:cs="Arial"/>
          <w:sz w:val="24"/>
          <w:szCs w:val="24"/>
        </w:rPr>
        <w:t>,</w:t>
      </w:r>
      <w:r w:rsidRPr="004C2CC3">
        <w:rPr>
          <w:rFonts w:ascii="Arial" w:hAnsi="Arial" w:cs="Arial"/>
          <w:sz w:val="24"/>
          <w:szCs w:val="24"/>
        </w:rPr>
        <w:t xml:space="preserve"> que apontaram a legalidade e a constitucionalidade da matéria.</w:t>
      </w:r>
    </w:p>
    <w:p w:rsidR="004C2CC3" w:rsidRDefault="004C2CC3" w:rsidP="00814388">
      <w:pPr>
        <w:ind w:firstLine="1701"/>
        <w:jc w:val="both"/>
        <w:rPr>
          <w:rFonts w:ascii="Arial" w:hAnsi="Arial" w:cs="Arial"/>
          <w:sz w:val="24"/>
          <w:szCs w:val="24"/>
        </w:rPr>
      </w:pPr>
      <w:r w:rsidRPr="004C2CC3">
        <w:rPr>
          <w:rFonts w:ascii="Arial" w:hAnsi="Arial" w:cs="Arial"/>
          <w:sz w:val="24"/>
          <w:szCs w:val="24"/>
        </w:rPr>
        <w:t>Cabe-nos, nesta oportunidade, manifestar pelo prosseguimento do projeto, reservando nosso direito de manifestação em Plenário, quando este constar da pauta de discussões.</w:t>
      </w:r>
    </w:p>
    <w:p w:rsidR="00814388" w:rsidRPr="004C2CC3" w:rsidRDefault="00814388" w:rsidP="00814388">
      <w:pPr>
        <w:ind w:firstLine="1701"/>
        <w:jc w:val="both"/>
        <w:rPr>
          <w:rFonts w:ascii="Arial" w:hAnsi="Arial" w:cs="Arial"/>
          <w:sz w:val="24"/>
          <w:szCs w:val="24"/>
        </w:rPr>
      </w:pPr>
    </w:p>
    <w:p w:rsidR="004C2CC3" w:rsidRPr="004C2CC3" w:rsidRDefault="004C2CC3" w:rsidP="004C2CC3">
      <w:pPr>
        <w:jc w:val="center"/>
        <w:rPr>
          <w:rFonts w:ascii="Arial" w:hAnsi="Arial" w:cs="Arial"/>
          <w:sz w:val="24"/>
          <w:szCs w:val="24"/>
        </w:rPr>
      </w:pPr>
      <w:r w:rsidRPr="004C2CC3">
        <w:rPr>
          <w:rFonts w:ascii="Arial" w:hAnsi="Arial" w:cs="Arial"/>
          <w:sz w:val="24"/>
          <w:szCs w:val="24"/>
        </w:rPr>
        <w:t xml:space="preserve">Plenário “Vereador Laurindo </w:t>
      </w:r>
      <w:proofErr w:type="spellStart"/>
      <w:r w:rsidRPr="004C2CC3">
        <w:rPr>
          <w:rFonts w:ascii="Arial" w:hAnsi="Arial" w:cs="Arial"/>
          <w:sz w:val="24"/>
          <w:szCs w:val="24"/>
        </w:rPr>
        <w:t>Ezidoro</w:t>
      </w:r>
      <w:proofErr w:type="spellEnd"/>
      <w:r w:rsidRPr="004C2CC3">
        <w:rPr>
          <w:rFonts w:ascii="Arial" w:hAnsi="Arial" w:cs="Arial"/>
          <w:sz w:val="24"/>
          <w:szCs w:val="24"/>
        </w:rPr>
        <w:t xml:space="preserve"> Jaqueta”, 19 de agosto de 2020.</w:t>
      </w:r>
    </w:p>
    <w:p w:rsidR="004C2CC3" w:rsidRPr="004C2CC3" w:rsidRDefault="004C2CC3" w:rsidP="004C2CC3">
      <w:pPr>
        <w:jc w:val="both"/>
        <w:rPr>
          <w:rFonts w:ascii="Arial" w:hAnsi="Arial" w:cs="Arial"/>
          <w:sz w:val="24"/>
          <w:szCs w:val="24"/>
        </w:rPr>
      </w:pPr>
    </w:p>
    <w:p w:rsidR="004C2CC3" w:rsidRPr="004C2CC3" w:rsidRDefault="004C2CC3" w:rsidP="004C2CC3">
      <w:pPr>
        <w:jc w:val="both"/>
        <w:rPr>
          <w:rFonts w:ascii="Arial" w:hAnsi="Arial" w:cs="Arial"/>
          <w:sz w:val="24"/>
          <w:szCs w:val="24"/>
        </w:rPr>
      </w:pPr>
    </w:p>
    <w:p w:rsidR="004C2CC3" w:rsidRPr="004C2CC3" w:rsidRDefault="004C2CC3" w:rsidP="004C2CC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C2CC3">
        <w:rPr>
          <w:rFonts w:ascii="Arial" w:hAnsi="Arial" w:cs="Arial"/>
          <w:sz w:val="24"/>
          <w:szCs w:val="24"/>
        </w:rPr>
        <w:t xml:space="preserve">Vereador </w:t>
      </w:r>
      <w:r w:rsidRPr="004C2CC3">
        <w:rPr>
          <w:rFonts w:ascii="Arial" w:hAnsi="Arial" w:cs="Arial"/>
          <w:b/>
          <w:sz w:val="24"/>
          <w:szCs w:val="24"/>
        </w:rPr>
        <w:t>CARLOS TRIGO</w:t>
      </w:r>
    </w:p>
    <w:p w:rsidR="004C2CC3" w:rsidRDefault="004C2CC3" w:rsidP="004C2CC3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4C2CC3">
        <w:rPr>
          <w:rFonts w:ascii="Arial" w:hAnsi="Arial" w:cs="Arial"/>
          <w:sz w:val="24"/>
          <w:szCs w:val="24"/>
        </w:rPr>
        <w:t>Presidente</w:t>
      </w:r>
    </w:p>
    <w:p w:rsidR="004C2CC3" w:rsidRDefault="004C2CC3" w:rsidP="004C2CC3">
      <w:pPr>
        <w:jc w:val="center"/>
        <w:rPr>
          <w:rFonts w:ascii="Arial" w:hAnsi="Arial" w:cs="Arial"/>
          <w:sz w:val="24"/>
          <w:szCs w:val="24"/>
        </w:rPr>
      </w:pPr>
    </w:p>
    <w:p w:rsidR="004C2CC3" w:rsidRPr="004C2CC3" w:rsidRDefault="004C2CC3" w:rsidP="004C2CC3">
      <w:pPr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4C2CC3" w:rsidTr="004C2CC3">
        <w:tc>
          <w:tcPr>
            <w:tcW w:w="4247" w:type="dxa"/>
          </w:tcPr>
          <w:p w:rsidR="004C2CC3" w:rsidRDefault="004C2CC3" w:rsidP="004C2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CC3">
              <w:rPr>
                <w:rFonts w:ascii="Arial" w:hAnsi="Arial" w:cs="Arial"/>
                <w:sz w:val="24"/>
                <w:szCs w:val="24"/>
              </w:rPr>
              <w:t xml:space="preserve">Vereadora </w:t>
            </w:r>
            <w:r w:rsidRPr="004C2CC3">
              <w:rPr>
                <w:rFonts w:ascii="Arial" w:hAnsi="Arial" w:cs="Arial"/>
                <w:b/>
                <w:sz w:val="24"/>
                <w:szCs w:val="24"/>
              </w:rPr>
              <w:t>ROSE IELO</w:t>
            </w:r>
          </w:p>
          <w:p w:rsidR="004C2CC3" w:rsidRDefault="004C2CC3" w:rsidP="004C2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Relatora</w:t>
            </w:r>
          </w:p>
        </w:tc>
        <w:tc>
          <w:tcPr>
            <w:tcW w:w="4247" w:type="dxa"/>
          </w:tcPr>
          <w:p w:rsidR="004C2CC3" w:rsidRPr="004C2CC3" w:rsidRDefault="004C2CC3" w:rsidP="004C2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CC3">
              <w:rPr>
                <w:rFonts w:ascii="Arial" w:hAnsi="Arial" w:cs="Arial"/>
                <w:sz w:val="24"/>
                <w:szCs w:val="24"/>
              </w:rPr>
              <w:t>Vereador</w:t>
            </w:r>
            <w:r w:rsidRPr="004C2CC3">
              <w:rPr>
                <w:rFonts w:ascii="Arial" w:hAnsi="Arial" w:cs="Arial"/>
                <w:b/>
                <w:sz w:val="24"/>
                <w:szCs w:val="24"/>
              </w:rPr>
              <w:t xml:space="preserve"> ABELARDO</w:t>
            </w:r>
          </w:p>
          <w:p w:rsidR="004C2CC3" w:rsidRPr="004C2CC3" w:rsidRDefault="004C2CC3" w:rsidP="004C2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C2CC3">
              <w:rPr>
                <w:rFonts w:ascii="Arial" w:hAnsi="Arial" w:cs="Arial"/>
                <w:sz w:val="24"/>
                <w:szCs w:val="24"/>
              </w:rPr>
              <w:t>Membro</w:t>
            </w:r>
          </w:p>
          <w:p w:rsidR="004C2CC3" w:rsidRDefault="004C2CC3" w:rsidP="004C2CC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C2CC3" w:rsidRPr="004C2CC3" w:rsidRDefault="004C2CC3" w:rsidP="004C2CC3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4C2CC3" w:rsidRPr="004C2CC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CC3"/>
    <w:rsid w:val="004C2CC3"/>
    <w:rsid w:val="00814388"/>
    <w:rsid w:val="0084084B"/>
    <w:rsid w:val="0084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F2CA28-9878-4F66-ACB8-815251EAE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C2CC3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4C2C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476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</dc:creator>
  <cp:keywords/>
  <dc:description/>
  <cp:lastModifiedBy>Adriana</cp:lastModifiedBy>
  <cp:revision>2</cp:revision>
  <dcterms:created xsi:type="dcterms:W3CDTF">2020-08-20T14:06:00Z</dcterms:created>
  <dcterms:modified xsi:type="dcterms:W3CDTF">2020-08-20T14:17:00Z</dcterms:modified>
</cp:coreProperties>
</file>