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91D7B" w14:textId="77777777" w:rsidR="00B04E55" w:rsidRDefault="00B04E55">
      <w:pPr>
        <w:jc w:val="center"/>
        <w:rPr>
          <w:b/>
          <w:color w:val="993300"/>
          <w:sz w:val="28"/>
          <w:u w:val="single"/>
        </w:rPr>
      </w:pPr>
    </w:p>
    <w:p w14:paraId="56397459" w14:textId="77777777" w:rsidR="000C0C51" w:rsidRPr="002B7417" w:rsidRDefault="000C0C51" w:rsidP="000C0C51">
      <w:pPr>
        <w:spacing w:line="360" w:lineRule="auto"/>
        <w:jc w:val="center"/>
        <w:rPr>
          <w:rFonts w:ascii="Arial" w:hAnsi="Arial" w:cs="Arial"/>
          <w:b/>
          <w:sz w:val="22"/>
          <w:szCs w:val="22"/>
          <w:u w:val="single"/>
        </w:rPr>
      </w:pPr>
      <w:r w:rsidRPr="002B7417">
        <w:rPr>
          <w:rFonts w:ascii="Arial" w:hAnsi="Arial" w:cs="Arial"/>
          <w:b/>
          <w:sz w:val="22"/>
          <w:szCs w:val="22"/>
          <w:u w:val="single"/>
        </w:rPr>
        <w:t>COMISSÃO DE SAÚDE, EDUCAÇÃO, CULTURA, LAZER, TURISMO, MEIO AMBIENTE E ASSISTÊNCIA SOCIAL</w:t>
      </w:r>
    </w:p>
    <w:p w14:paraId="753150A6" w14:textId="77777777" w:rsidR="000C0C51" w:rsidRPr="002B7417" w:rsidRDefault="000C0C51" w:rsidP="000C0C51">
      <w:pPr>
        <w:spacing w:line="360" w:lineRule="auto"/>
        <w:jc w:val="center"/>
        <w:rPr>
          <w:rFonts w:ascii="Arial" w:hAnsi="Arial" w:cs="Arial"/>
          <w:b/>
          <w:sz w:val="22"/>
          <w:szCs w:val="22"/>
          <w:u w:val="single"/>
        </w:rPr>
      </w:pPr>
      <w:r w:rsidRPr="002B7417">
        <w:rPr>
          <w:rFonts w:ascii="Arial" w:hAnsi="Arial" w:cs="Arial"/>
          <w:b/>
          <w:sz w:val="22"/>
          <w:szCs w:val="22"/>
          <w:u w:val="single"/>
        </w:rPr>
        <w:t>P A R E C E R</w:t>
      </w:r>
    </w:p>
    <w:p w14:paraId="7FEFD3BB" w14:textId="77777777" w:rsidR="000C0C51" w:rsidRPr="002B7417" w:rsidRDefault="000C0C51" w:rsidP="000C0C51">
      <w:pPr>
        <w:spacing w:line="276" w:lineRule="auto"/>
        <w:rPr>
          <w:rFonts w:ascii="Arial" w:hAnsi="Arial" w:cs="Arial"/>
          <w:b/>
          <w:color w:val="FF0000"/>
          <w:sz w:val="22"/>
          <w:szCs w:val="22"/>
          <w:u w:val="single"/>
        </w:rPr>
      </w:pPr>
    </w:p>
    <w:p w14:paraId="2E9AAEA3" w14:textId="77777777" w:rsidR="000C0C51" w:rsidRPr="002B7417" w:rsidRDefault="000C0C51" w:rsidP="000C0C51">
      <w:pPr>
        <w:spacing w:line="276" w:lineRule="auto"/>
        <w:jc w:val="both"/>
        <w:rPr>
          <w:rFonts w:ascii="Arial" w:hAnsi="Arial" w:cs="Arial"/>
          <w:b/>
          <w:color w:val="0000FF"/>
          <w:sz w:val="22"/>
          <w:szCs w:val="22"/>
        </w:rPr>
      </w:pPr>
      <w:r w:rsidRPr="002B7417">
        <w:rPr>
          <w:rFonts w:ascii="Arial" w:hAnsi="Arial" w:cs="Arial"/>
          <w:b/>
          <w:bCs/>
          <w:sz w:val="22"/>
          <w:szCs w:val="22"/>
          <w:u w:val="single"/>
        </w:rPr>
        <w:t>REFERÊNCIA</w:t>
      </w:r>
      <w:r w:rsidRPr="002B7417">
        <w:rPr>
          <w:rFonts w:ascii="Arial" w:hAnsi="Arial" w:cs="Arial"/>
          <w:b/>
          <w:bCs/>
          <w:sz w:val="22"/>
          <w:szCs w:val="22"/>
        </w:rPr>
        <w:t>:</w:t>
      </w:r>
      <w:r w:rsidRPr="002B7417">
        <w:rPr>
          <w:rFonts w:ascii="Arial" w:hAnsi="Arial" w:cs="Arial"/>
          <w:sz w:val="22"/>
          <w:szCs w:val="22"/>
        </w:rPr>
        <w:t xml:space="preserve"> Projeto de Lei</w:t>
      </w:r>
      <w:r w:rsidRPr="002B7417">
        <w:rPr>
          <w:rFonts w:ascii="Arial" w:hAnsi="Arial" w:cs="Arial"/>
          <w:bCs/>
          <w:sz w:val="22"/>
          <w:szCs w:val="22"/>
        </w:rPr>
        <w:t xml:space="preserve"> nº. 0064/2020</w:t>
      </w:r>
    </w:p>
    <w:p w14:paraId="7F2A66DF" w14:textId="77777777" w:rsidR="000C0C51" w:rsidRPr="002B7417" w:rsidRDefault="000C0C51" w:rsidP="000C0C51">
      <w:pPr>
        <w:spacing w:line="276" w:lineRule="auto"/>
        <w:jc w:val="both"/>
        <w:rPr>
          <w:rFonts w:ascii="Arial" w:hAnsi="Arial" w:cs="Arial"/>
          <w:bCs/>
          <w:sz w:val="22"/>
          <w:szCs w:val="22"/>
        </w:rPr>
      </w:pPr>
      <w:proofErr w:type="gramStart"/>
      <w:r w:rsidRPr="002B7417">
        <w:rPr>
          <w:rFonts w:ascii="Arial" w:hAnsi="Arial" w:cs="Arial"/>
          <w:b/>
          <w:bCs/>
          <w:sz w:val="22"/>
          <w:szCs w:val="22"/>
          <w:u w:val="single"/>
        </w:rPr>
        <w:t>ASSUNTO</w:t>
      </w:r>
      <w:r w:rsidRPr="002B7417">
        <w:rPr>
          <w:rFonts w:ascii="Arial" w:hAnsi="Arial" w:cs="Arial"/>
          <w:b/>
          <w:bCs/>
          <w:sz w:val="22"/>
          <w:szCs w:val="22"/>
        </w:rPr>
        <w:t>:</w:t>
      </w:r>
      <w:r w:rsidRPr="002B7417">
        <w:rPr>
          <w:rFonts w:ascii="Arial" w:hAnsi="Arial" w:cs="Arial"/>
          <w:b/>
          <w:bCs/>
          <w:sz w:val="22"/>
          <w:szCs w:val="22"/>
        </w:rPr>
        <w:tab/>
      </w:r>
      <w:proofErr w:type="gramEnd"/>
      <w:r w:rsidRPr="002B7417">
        <w:rPr>
          <w:rFonts w:ascii="Arial" w:hAnsi="Arial" w:cs="Arial"/>
          <w:bCs/>
          <w:sz w:val="22"/>
          <w:szCs w:val="22"/>
        </w:rPr>
        <w:t>Dispõe sobre alterações nos artigos 1° e 3° da Lei n° 5.081/2009, que criou o Fundo Municipal de Cultura e dá outras providências.</w:t>
      </w:r>
    </w:p>
    <w:p w14:paraId="18B97A0A" w14:textId="77777777" w:rsidR="000C0C51" w:rsidRPr="002B7417" w:rsidRDefault="000C0C51" w:rsidP="000C0C51">
      <w:pPr>
        <w:spacing w:line="276" w:lineRule="auto"/>
        <w:jc w:val="both"/>
        <w:rPr>
          <w:rFonts w:ascii="Arial" w:hAnsi="Arial" w:cs="Arial"/>
          <w:sz w:val="22"/>
          <w:szCs w:val="22"/>
        </w:rPr>
      </w:pPr>
      <w:r w:rsidRPr="002B7417">
        <w:rPr>
          <w:rFonts w:ascii="Arial" w:hAnsi="Arial" w:cs="Arial"/>
          <w:b/>
          <w:bCs/>
          <w:sz w:val="22"/>
          <w:szCs w:val="22"/>
          <w:u w:val="single"/>
        </w:rPr>
        <w:t>AUTOR</w:t>
      </w:r>
      <w:r w:rsidRPr="002B7417">
        <w:rPr>
          <w:rFonts w:ascii="Arial" w:hAnsi="Arial" w:cs="Arial"/>
          <w:b/>
          <w:bCs/>
          <w:sz w:val="22"/>
          <w:szCs w:val="22"/>
        </w:rPr>
        <w:t>:</w:t>
      </w:r>
      <w:r w:rsidRPr="002B7417">
        <w:rPr>
          <w:rFonts w:ascii="Arial" w:hAnsi="Arial" w:cs="Arial"/>
          <w:sz w:val="22"/>
          <w:szCs w:val="22"/>
        </w:rPr>
        <w:t xml:space="preserve"> Prefeito Municipal</w:t>
      </w:r>
    </w:p>
    <w:p w14:paraId="6E07A098" w14:textId="77777777" w:rsidR="000C0C51" w:rsidRPr="002B7417" w:rsidRDefault="000C0C51" w:rsidP="000C0C51">
      <w:pPr>
        <w:jc w:val="both"/>
        <w:rPr>
          <w:rFonts w:ascii="Arial" w:hAnsi="Arial" w:cs="Arial"/>
          <w:sz w:val="22"/>
          <w:szCs w:val="22"/>
        </w:rPr>
      </w:pPr>
    </w:p>
    <w:p w14:paraId="35A8D7B0" w14:textId="77777777" w:rsidR="000C0C51" w:rsidRPr="002B7417" w:rsidRDefault="000C0C51" w:rsidP="000C0C51">
      <w:pPr>
        <w:spacing w:line="276" w:lineRule="auto"/>
        <w:jc w:val="both"/>
        <w:rPr>
          <w:rFonts w:ascii="Arial" w:hAnsi="Arial" w:cs="Arial"/>
          <w:bCs/>
          <w:sz w:val="22"/>
          <w:szCs w:val="22"/>
        </w:rPr>
      </w:pPr>
      <w:r w:rsidRPr="002B7417">
        <w:rPr>
          <w:rFonts w:ascii="Arial" w:hAnsi="Arial" w:cs="Arial"/>
          <w:sz w:val="22"/>
          <w:szCs w:val="22"/>
        </w:rPr>
        <w:tab/>
      </w:r>
      <w:r w:rsidRPr="002B7417">
        <w:rPr>
          <w:rFonts w:ascii="Arial" w:hAnsi="Arial" w:cs="Arial"/>
          <w:sz w:val="22"/>
          <w:szCs w:val="22"/>
        </w:rPr>
        <w:tab/>
        <w:t xml:space="preserve">O Projeto </w:t>
      </w:r>
      <w:r w:rsidRPr="002B7417">
        <w:rPr>
          <w:rFonts w:ascii="Arial" w:hAnsi="Arial" w:cs="Arial"/>
          <w:bCs/>
          <w:sz w:val="22"/>
          <w:szCs w:val="22"/>
        </w:rPr>
        <w:t>Dispõe sobre alterações nos artigos 1° e 3° da Lei n° 5.081/2009, que criou o Fundo Municipal de Cultura e dá outras providências.</w:t>
      </w:r>
    </w:p>
    <w:p w14:paraId="29674724" w14:textId="77777777" w:rsidR="000C0C51" w:rsidRPr="002B7417" w:rsidRDefault="000C0C51" w:rsidP="000C0C51">
      <w:pPr>
        <w:jc w:val="both"/>
        <w:rPr>
          <w:rFonts w:ascii="Arial" w:hAnsi="Arial" w:cs="Arial"/>
          <w:i/>
          <w:sz w:val="22"/>
          <w:szCs w:val="22"/>
        </w:rPr>
      </w:pPr>
      <w:r w:rsidRPr="002B7417">
        <w:rPr>
          <w:rFonts w:ascii="Arial" w:hAnsi="Arial" w:cs="Arial"/>
          <w:sz w:val="22"/>
          <w:szCs w:val="22"/>
        </w:rPr>
        <w:t xml:space="preserve"> </w:t>
      </w:r>
      <w:r w:rsidRPr="002B7417">
        <w:rPr>
          <w:rFonts w:ascii="Arial" w:hAnsi="Arial" w:cs="Arial"/>
          <w:sz w:val="22"/>
          <w:szCs w:val="22"/>
        </w:rPr>
        <w:tab/>
      </w:r>
      <w:r w:rsidRPr="002B7417">
        <w:rPr>
          <w:rFonts w:ascii="Arial" w:hAnsi="Arial" w:cs="Arial"/>
          <w:sz w:val="22"/>
          <w:szCs w:val="22"/>
        </w:rPr>
        <w:tab/>
        <w:t>A exposição de motivos ressalta que “</w:t>
      </w:r>
      <w:r w:rsidRPr="002B7417">
        <w:rPr>
          <w:rFonts w:ascii="Arial" w:hAnsi="Arial" w:cs="Arial"/>
          <w:i/>
          <w:sz w:val="22"/>
          <w:szCs w:val="22"/>
        </w:rPr>
        <w:t xml:space="preserve">para contenção da disseminação do novo coronavírus foram necessárias diversas restrições em diversos setores econômicos do país, assim, ante tal realidade, vários seguimentos sofreram impactos significativos, e não foi diferente com a classe artística e a economia criativa, uma vez que vários espaços culturais foram fechados e diversas atividades foram suspensas”. </w:t>
      </w:r>
    </w:p>
    <w:p w14:paraId="08077499" w14:textId="5DBB43EC" w:rsidR="002B7417" w:rsidRPr="002B7417" w:rsidRDefault="002B7417" w:rsidP="000C0C51">
      <w:pPr>
        <w:jc w:val="both"/>
        <w:rPr>
          <w:rFonts w:ascii="Arial" w:hAnsi="Arial" w:cs="Arial"/>
          <w:sz w:val="22"/>
          <w:szCs w:val="22"/>
        </w:rPr>
      </w:pPr>
      <w:r w:rsidRPr="002B7417">
        <w:rPr>
          <w:rFonts w:ascii="Arial" w:hAnsi="Arial" w:cs="Arial"/>
          <w:sz w:val="22"/>
          <w:szCs w:val="22"/>
        </w:rPr>
        <w:tab/>
        <w:t xml:space="preserve">         Em cumprimento as exigências impostas pela lei Aldir Blanc e competências dos entes federados, referida lei homenageia o músico que morreu em maio deste ano em decorrência do Covid-19, esta contribuirá para auxiliar a produção de cultura, na fase de calamidade pública, aos mais diversos profissionais do setor cultural.</w:t>
      </w:r>
    </w:p>
    <w:p w14:paraId="7A20FF80" w14:textId="77777777" w:rsidR="000C0C51" w:rsidRPr="002B7417" w:rsidRDefault="000C0C51" w:rsidP="000C0C51">
      <w:pPr>
        <w:ind w:firstLine="1275"/>
        <w:jc w:val="both"/>
        <w:rPr>
          <w:rFonts w:ascii="Arial" w:hAnsi="Arial" w:cs="Arial"/>
          <w:i/>
          <w:sz w:val="22"/>
          <w:szCs w:val="22"/>
        </w:rPr>
      </w:pPr>
      <w:r w:rsidRPr="002B7417">
        <w:rPr>
          <w:rFonts w:ascii="Arial" w:hAnsi="Arial" w:cs="Arial"/>
          <w:sz w:val="22"/>
          <w:szCs w:val="22"/>
        </w:rPr>
        <w:t>Assim, há a necessidade de alteração da lei supracitada que cria o Fundo Municipal de Cultura em Botucatu uma vez que a Lei Federal nº. 14.017 de 29 de junho de 2.020 que dispôs “sobre as ações emergenciais destinadas ao setor cultural a serem adotadas durante o estado de calamidade pública reconhecido pelo Decreto Legislativo nº. 06 de 20 de março de 2.020”, em seu art. 3º. dispõe que os recursos destinados serão realizados mediante transferências da União aos fundos existentes.</w:t>
      </w:r>
    </w:p>
    <w:p w14:paraId="5EF6C005" w14:textId="77777777" w:rsidR="000C0C51" w:rsidRPr="002B7417" w:rsidRDefault="000C0C51" w:rsidP="000C0C51">
      <w:pPr>
        <w:ind w:firstLine="1416"/>
        <w:jc w:val="both"/>
        <w:rPr>
          <w:rFonts w:ascii="Arial" w:hAnsi="Arial" w:cs="Arial"/>
          <w:sz w:val="22"/>
          <w:szCs w:val="22"/>
        </w:rPr>
      </w:pPr>
      <w:r w:rsidRPr="002B7417">
        <w:rPr>
          <w:rFonts w:ascii="Arial" w:hAnsi="Arial" w:cs="Arial"/>
          <w:sz w:val="22"/>
          <w:szCs w:val="22"/>
        </w:rPr>
        <w:t>Em trâmite, a propositura foi examinada pela Procuradoria Jurídica e pela Comissão de Justiça que apontaram a legalidade e a constitucionalidade da matéria.</w:t>
      </w:r>
    </w:p>
    <w:p w14:paraId="3B3156A9" w14:textId="4FECD2DE" w:rsidR="000C0C51" w:rsidRPr="002B7417" w:rsidRDefault="000C0C51" w:rsidP="000C0C51">
      <w:pPr>
        <w:ind w:firstLine="1416"/>
        <w:jc w:val="both"/>
        <w:rPr>
          <w:rFonts w:ascii="Arial" w:hAnsi="Arial" w:cs="Arial"/>
          <w:sz w:val="22"/>
          <w:szCs w:val="22"/>
        </w:rPr>
      </w:pPr>
      <w:r w:rsidRPr="002B7417">
        <w:rPr>
          <w:rFonts w:ascii="Arial" w:hAnsi="Arial" w:cs="Arial"/>
          <w:sz w:val="22"/>
          <w:szCs w:val="22"/>
        </w:rPr>
        <w:t>C</w:t>
      </w:r>
      <w:r w:rsidR="002B7417" w:rsidRPr="002B7417">
        <w:rPr>
          <w:rFonts w:ascii="Arial" w:hAnsi="Arial" w:cs="Arial"/>
          <w:sz w:val="22"/>
          <w:szCs w:val="22"/>
        </w:rPr>
        <w:t xml:space="preserve">onsiderando que, de acordo com o Presidente do </w:t>
      </w:r>
      <w:r w:rsidR="005D1010">
        <w:rPr>
          <w:rFonts w:ascii="Arial" w:hAnsi="Arial" w:cs="Arial"/>
          <w:sz w:val="22"/>
          <w:szCs w:val="22"/>
        </w:rPr>
        <w:t xml:space="preserve">Conselho Municipal de Cultura, </w:t>
      </w:r>
      <w:proofErr w:type="spellStart"/>
      <w:r w:rsidR="005D1010">
        <w:rPr>
          <w:rFonts w:ascii="Arial" w:hAnsi="Arial" w:cs="Arial"/>
          <w:sz w:val="22"/>
          <w:szCs w:val="22"/>
        </w:rPr>
        <w:t>C</w:t>
      </w:r>
      <w:r w:rsidR="002B7417" w:rsidRPr="002B7417">
        <w:rPr>
          <w:rFonts w:ascii="Arial" w:hAnsi="Arial" w:cs="Arial"/>
          <w:sz w:val="22"/>
          <w:szCs w:val="22"/>
        </w:rPr>
        <w:t>leberson</w:t>
      </w:r>
      <w:proofErr w:type="spellEnd"/>
      <w:r w:rsidR="002B7417" w:rsidRPr="002B7417">
        <w:rPr>
          <w:rFonts w:ascii="Arial" w:hAnsi="Arial" w:cs="Arial"/>
          <w:sz w:val="22"/>
          <w:szCs w:val="22"/>
        </w:rPr>
        <w:t xml:space="preserve"> </w:t>
      </w:r>
      <w:proofErr w:type="spellStart"/>
      <w:r w:rsidR="002B7417" w:rsidRPr="002B7417">
        <w:rPr>
          <w:rFonts w:ascii="Arial" w:hAnsi="Arial" w:cs="Arial"/>
          <w:sz w:val="22"/>
          <w:szCs w:val="22"/>
        </w:rPr>
        <w:t>Luis</w:t>
      </w:r>
      <w:proofErr w:type="spellEnd"/>
      <w:r w:rsidR="002B7417" w:rsidRPr="002B7417">
        <w:rPr>
          <w:rFonts w:ascii="Arial" w:hAnsi="Arial" w:cs="Arial"/>
          <w:sz w:val="22"/>
          <w:szCs w:val="22"/>
        </w:rPr>
        <w:t xml:space="preserve"> da Silva, referida questão tratada no presente projeto de lei foi </w:t>
      </w:r>
      <w:r w:rsidR="005D1010">
        <w:rPr>
          <w:rFonts w:ascii="Arial" w:hAnsi="Arial" w:cs="Arial"/>
          <w:sz w:val="22"/>
          <w:szCs w:val="22"/>
        </w:rPr>
        <w:t>discutida e deliberada em reuniões ordinárias e extraordinárias</w:t>
      </w:r>
      <w:r w:rsidR="002B7417" w:rsidRPr="002B7417">
        <w:rPr>
          <w:rFonts w:ascii="Arial" w:hAnsi="Arial" w:cs="Arial"/>
          <w:sz w:val="22"/>
          <w:szCs w:val="22"/>
        </w:rPr>
        <w:t xml:space="preserve"> vir</w:t>
      </w:r>
      <w:r w:rsidR="005D1010">
        <w:rPr>
          <w:rFonts w:ascii="Arial" w:hAnsi="Arial" w:cs="Arial"/>
          <w:sz w:val="22"/>
          <w:szCs w:val="22"/>
        </w:rPr>
        <w:t>tuais</w:t>
      </w:r>
      <w:r w:rsidR="002B7417" w:rsidRPr="002B7417">
        <w:rPr>
          <w:rFonts w:ascii="Arial" w:hAnsi="Arial" w:cs="Arial"/>
          <w:sz w:val="22"/>
          <w:szCs w:val="22"/>
        </w:rPr>
        <w:t xml:space="preserve"> realizada</w:t>
      </w:r>
      <w:r w:rsidR="005D1010">
        <w:rPr>
          <w:rFonts w:ascii="Arial" w:hAnsi="Arial" w:cs="Arial"/>
          <w:sz w:val="22"/>
          <w:szCs w:val="22"/>
        </w:rPr>
        <w:t>s</w:t>
      </w:r>
      <w:r w:rsidR="002B7417" w:rsidRPr="002B7417">
        <w:rPr>
          <w:rFonts w:ascii="Arial" w:hAnsi="Arial" w:cs="Arial"/>
          <w:sz w:val="22"/>
          <w:szCs w:val="22"/>
        </w:rPr>
        <w:t xml:space="preserve"> por destac</w:t>
      </w:r>
      <w:r w:rsidR="005D1010">
        <w:rPr>
          <w:rFonts w:ascii="Arial" w:hAnsi="Arial" w:cs="Arial"/>
          <w:sz w:val="22"/>
          <w:szCs w:val="22"/>
        </w:rPr>
        <w:t>ado conselho</w:t>
      </w:r>
      <w:r w:rsidR="002B7417" w:rsidRPr="002B7417">
        <w:rPr>
          <w:rFonts w:ascii="Arial" w:hAnsi="Arial" w:cs="Arial"/>
          <w:sz w:val="22"/>
          <w:szCs w:val="22"/>
        </w:rPr>
        <w:t>, constando, inclusive, em ata</w:t>
      </w:r>
      <w:r w:rsidR="005D1010">
        <w:rPr>
          <w:rFonts w:ascii="Arial" w:hAnsi="Arial" w:cs="Arial"/>
          <w:sz w:val="22"/>
          <w:szCs w:val="22"/>
        </w:rPr>
        <w:t>s</w:t>
      </w:r>
      <w:bookmarkStart w:id="0" w:name="_GoBack"/>
      <w:bookmarkEnd w:id="0"/>
      <w:r w:rsidR="002B7417" w:rsidRPr="002B7417">
        <w:rPr>
          <w:rFonts w:ascii="Arial" w:hAnsi="Arial" w:cs="Arial"/>
          <w:sz w:val="22"/>
          <w:szCs w:val="22"/>
        </w:rPr>
        <w:t>. C</w:t>
      </w:r>
      <w:r w:rsidRPr="002B7417">
        <w:rPr>
          <w:rFonts w:ascii="Arial" w:hAnsi="Arial" w:cs="Arial"/>
          <w:sz w:val="22"/>
          <w:szCs w:val="22"/>
        </w:rPr>
        <w:t>abe-nos, nesta oportunidade, manifestar pelo prosseguimento do projeto, reservando nosso direito de manifestação em Plenário, quando este constar da pauta de discussões.</w:t>
      </w:r>
    </w:p>
    <w:p w14:paraId="6ED658E0" w14:textId="77777777" w:rsidR="000C0C51" w:rsidRPr="002B7417" w:rsidRDefault="000C0C51" w:rsidP="000C0C51">
      <w:pPr>
        <w:jc w:val="both"/>
        <w:rPr>
          <w:rFonts w:ascii="Arial" w:hAnsi="Arial" w:cs="Arial"/>
          <w:sz w:val="22"/>
          <w:szCs w:val="22"/>
        </w:rPr>
      </w:pPr>
    </w:p>
    <w:p w14:paraId="301C6E28" w14:textId="77777777" w:rsidR="000C0C51" w:rsidRPr="002B7417" w:rsidRDefault="000C0C51" w:rsidP="000C0C51">
      <w:pPr>
        <w:tabs>
          <w:tab w:val="left" w:pos="0"/>
        </w:tabs>
        <w:jc w:val="center"/>
        <w:rPr>
          <w:rFonts w:ascii="Arial" w:hAnsi="Arial" w:cs="Arial"/>
          <w:sz w:val="22"/>
          <w:szCs w:val="22"/>
        </w:rPr>
      </w:pPr>
      <w:r w:rsidRPr="002B7417">
        <w:rPr>
          <w:rFonts w:ascii="Arial" w:hAnsi="Arial" w:cs="Arial"/>
          <w:sz w:val="22"/>
          <w:szCs w:val="22"/>
        </w:rPr>
        <w:t>Plenário “Vereador Laurindo Ezidoro Jaqueta”, 17 de setembro de 2020.</w:t>
      </w:r>
    </w:p>
    <w:p w14:paraId="4DBAB3D8" w14:textId="77777777" w:rsidR="000C0C51" w:rsidRPr="002B7417" w:rsidRDefault="000C0C51" w:rsidP="000C0C51">
      <w:pPr>
        <w:tabs>
          <w:tab w:val="left" w:pos="0"/>
          <w:tab w:val="center" w:pos="4320"/>
          <w:tab w:val="right" w:pos="8640"/>
        </w:tabs>
        <w:rPr>
          <w:rFonts w:ascii="Arial" w:hAnsi="Arial" w:cs="Arial"/>
          <w:sz w:val="22"/>
          <w:szCs w:val="22"/>
        </w:rPr>
      </w:pPr>
    </w:p>
    <w:p w14:paraId="0E9251F8" w14:textId="77777777" w:rsidR="000C0C51" w:rsidRPr="002B7417" w:rsidRDefault="000C0C51" w:rsidP="000C0C51">
      <w:pPr>
        <w:tabs>
          <w:tab w:val="left" w:pos="0"/>
          <w:tab w:val="center" w:pos="4320"/>
          <w:tab w:val="right" w:pos="8640"/>
        </w:tabs>
        <w:rPr>
          <w:rFonts w:ascii="Arial" w:hAnsi="Arial" w:cs="Arial"/>
          <w:sz w:val="22"/>
          <w:szCs w:val="22"/>
        </w:rPr>
      </w:pPr>
    </w:p>
    <w:p w14:paraId="1E5F4B2C" w14:textId="77777777" w:rsidR="000C0C51" w:rsidRPr="002B7417" w:rsidRDefault="000C0C51" w:rsidP="000C0C51">
      <w:pPr>
        <w:tabs>
          <w:tab w:val="left" w:pos="0"/>
          <w:tab w:val="center" w:pos="4320"/>
          <w:tab w:val="right" w:pos="8640"/>
        </w:tabs>
        <w:rPr>
          <w:rFonts w:ascii="Arial" w:hAnsi="Arial" w:cs="Arial"/>
          <w:sz w:val="22"/>
          <w:szCs w:val="22"/>
        </w:rPr>
      </w:pPr>
    </w:p>
    <w:p w14:paraId="48D393AD" w14:textId="77777777" w:rsidR="000C0C51" w:rsidRPr="002B7417" w:rsidRDefault="000C0C51" w:rsidP="000C0C51">
      <w:pPr>
        <w:tabs>
          <w:tab w:val="left" w:pos="0"/>
          <w:tab w:val="center" w:pos="4320"/>
          <w:tab w:val="right" w:pos="8640"/>
        </w:tabs>
        <w:rPr>
          <w:rFonts w:ascii="Arial" w:hAnsi="Arial" w:cs="Arial"/>
          <w:sz w:val="22"/>
          <w:szCs w:val="22"/>
        </w:rPr>
      </w:pPr>
    </w:p>
    <w:p w14:paraId="77D532A1" w14:textId="77777777" w:rsidR="000C0C51" w:rsidRPr="002B7417" w:rsidRDefault="000C0C51" w:rsidP="000C0C51">
      <w:pPr>
        <w:jc w:val="center"/>
        <w:rPr>
          <w:rFonts w:ascii="Arial" w:hAnsi="Arial" w:cs="Arial"/>
          <w:b/>
          <w:sz w:val="22"/>
          <w:szCs w:val="22"/>
        </w:rPr>
      </w:pPr>
      <w:r w:rsidRPr="002B7417">
        <w:rPr>
          <w:rFonts w:ascii="Arial" w:hAnsi="Arial" w:cs="Arial"/>
          <w:sz w:val="22"/>
          <w:szCs w:val="22"/>
        </w:rPr>
        <w:t>Vereadora</w:t>
      </w:r>
      <w:r w:rsidRPr="002B7417">
        <w:rPr>
          <w:rFonts w:ascii="Arial" w:hAnsi="Arial" w:cs="Arial"/>
          <w:b/>
          <w:sz w:val="22"/>
          <w:szCs w:val="22"/>
        </w:rPr>
        <w:t xml:space="preserve"> ROSE IELO</w:t>
      </w:r>
    </w:p>
    <w:p w14:paraId="49044213" w14:textId="77777777" w:rsidR="000C0C51" w:rsidRPr="002B7417" w:rsidRDefault="000C0C51" w:rsidP="000C0C51">
      <w:pPr>
        <w:rPr>
          <w:rFonts w:ascii="Arial" w:hAnsi="Arial" w:cs="Arial"/>
          <w:bCs/>
          <w:sz w:val="22"/>
          <w:szCs w:val="22"/>
        </w:rPr>
      </w:pPr>
      <w:r w:rsidRPr="002B7417">
        <w:rPr>
          <w:rFonts w:ascii="Arial" w:hAnsi="Arial" w:cs="Arial"/>
          <w:b/>
          <w:sz w:val="22"/>
          <w:szCs w:val="22"/>
        </w:rPr>
        <w:tab/>
      </w:r>
      <w:r w:rsidRPr="002B7417">
        <w:rPr>
          <w:rFonts w:ascii="Arial" w:hAnsi="Arial" w:cs="Arial"/>
          <w:b/>
          <w:sz w:val="22"/>
          <w:szCs w:val="22"/>
        </w:rPr>
        <w:tab/>
      </w:r>
      <w:r w:rsidRPr="002B7417">
        <w:rPr>
          <w:rFonts w:ascii="Arial" w:hAnsi="Arial" w:cs="Arial"/>
          <w:b/>
          <w:sz w:val="22"/>
          <w:szCs w:val="22"/>
        </w:rPr>
        <w:tab/>
      </w:r>
      <w:r w:rsidRPr="002B7417">
        <w:rPr>
          <w:rFonts w:ascii="Arial" w:hAnsi="Arial" w:cs="Arial"/>
          <w:b/>
          <w:sz w:val="22"/>
          <w:szCs w:val="22"/>
        </w:rPr>
        <w:tab/>
      </w:r>
      <w:r w:rsidRPr="002B7417">
        <w:rPr>
          <w:rFonts w:ascii="Arial" w:hAnsi="Arial" w:cs="Arial"/>
          <w:b/>
          <w:sz w:val="22"/>
          <w:szCs w:val="22"/>
        </w:rPr>
        <w:tab/>
        <w:t xml:space="preserve">       </w:t>
      </w:r>
      <w:r w:rsidRPr="002B7417">
        <w:rPr>
          <w:rFonts w:ascii="Arial" w:hAnsi="Arial" w:cs="Arial"/>
          <w:bCs/>
          <w:sz w:val="22"/>
          <w:szCs w:val="22"/>
        </w:rPr>
        <w:t>Presidente</w:t>
      </w:r>
    </w:p>
    <w:p w14:paraId="4367A8D8" w14:textId="77777777" w:rsidR="000C0C51" w:rsidRPr="002B7417" w:rsidRDefault="000C0C51" w:rsidP="000C0C51">
      <w:pPr>
        <w:rPr>
          <w:rFonts w:ascii="Arial" w:hAnsi="Arial" w:cs="Arial"/>
          <w:bCs/>
          <w:sz w:val="22"/>
          <w:szCs w:val="22"/>
        </w:rPr>
      </w:pPr>
    </w:p>
    <w:p w14:paraId="7AC54D6B" w14:textId="77777777" w:rsidR="000C0C51" w:rsidRPr="002B7417" w:rsidRDefault="000C0C51" w:rsidP="000C0C51">
      <w:pPr>
        <w:rPr>
          <w:rFonts w:ascii="Arial" w:hAnsi="Arial" w:cs="Arial"/>
          <w:bCs/>
          <w:sz w:val="22"/>
          <w:szCs w:val="22"/>
        </w:rPr>
      </w:pPr>
    </w:p>
    <w:p w14:paraId="7E37F1BC" w14:textId="77777777" w:rsidR="000C0C51" w:rsidRPr="002B7417" w:rsidRDefault="000C0C51" w:rsidP="000C0C51">
      <w:pPr>
        <w:rPr>
          <w:rFonts w:ascii="Arial" w:hAnsi="Arial" w:cs="Arial"/>
          <w:bCs/>
          <w:sz w:val="22"/>
          <w:szCs w:val="22"/>
        </w:rPr>
      </w:pPr>
    </w:p>
    <w:p w14:paraId="4341C0D8" w14:textId="77777777" w:rsidR="000C0C51" w:rsidRPr="002B7417" w:rsidRDefault="000C0C51" w:rsidP="000C0C51">
      <w:pPr>
        <w:rPr>
          <w:rFonts w:ascii="Arial" w:hAnsi="Arial" w:cs="Arial"/>
          <w:b/>
          <w:sz w:val="22"/>
          <w:szCs w:val="22"/>
        </w:rPr>
      </w:pPr>
    </w:p>
    <w:tbl>
      <w:tblPr>
        <w:tblW w:w="0" w:type="auto"/>
        <w:tblLook w:val="04A0" w:firstRow="1" w:lastRow="0" w:firstColumn="1" w:lastColumn="0" w:noHBand="0" w:noVBand="1"/>
      </w:tblPr>
      <w:tblGrid>
        <w:gridCol w:w="4261"/>
        <w:gridCol w:w="4244"/>
      </w:tblGrid>
      <w:tr w:rsidR="000C0C51" w:rsidRPr="002B7417" w14:paraId="155EF8DD" w14:textId="77777777" w:rsidTr="00F140C8">
        <w:tc>
          <w:tcPr>
            <w:tcW w:w="4558" w:type="dxa"/>
            <w:hideMark/>
          </w:tcPr>
          <w:p w14:paraId="4C8FE893" w14:textId="77777777" w:rsidR="000C0C51" w:rsidRPr="002B7417" w:rsidRDefault="000C0C51" w:rsidP="00F140C8">
            <w:pPr>
              <w:jc w:val="center"/>
              <w:rPr>
                <w:rFonts w:ascii="Arial" w:hAnsi="Arial" w:cs="Arial"/>
                <w:b/>
                <w:sz w:val="22"/>
                <w:szCs w:val="22"/>
              </w:rPr>
            </w:pPr>
            <w:r w:rsidRPr="002B7417">
              <w:rPr>
                <w:rFonts w:ascii="Arial" w:hAnsi="Arial" w:cs="Arial"/>
                <w:sz w:val="22"/>
                <w:szCs w:val="22"/>
              </w:rPr>
              <w:t xml:space="preserve">Vereador </w:t>
            </w:r>
            <w:r w:rsidRPr="002B7417">
              <w:rPr>
                <w:rFonts w:ascii="Arial" w:hAnsi="Arial" w:cs="Arial"/>
                <w:b/>
                <w:sz w:val="22"/>
                <w:szCs w:val="22"/>
              </w:rPr>
              <w:t>SARGENTO LAUDO</w:t>
            </w:r>
          </w:p>
        </w:tc>
        <w:tc>
          <w:tcPr>
            <w:tcW w:w="4558" w:type="dxa"/>
            <w:hideMark/>
          </w:tcPr>
          <w:p w14:paraId="47DA1B88" w14:textId="77777777" w:rsidR="000C0C51" w:rsidRPr="002B7417" w:rsidRDefault="000C0C51" w:rsidP="00F140C8">
            <w:pPr>
              <w:jc w:val="center"/>
              <w:rPr>
                <w:rFonts w:ascii="Arial" w:hAnsi="Arial" w:cs="Arial"/>
                <w:b/>
                <w:sz w:val="22"/>
                <w:szCs w:val="22"/>
              </w:rPr>
            </w:pPr>
            <w:r w:rsidRPr="002B7417">
              <w:rPr>
                <w:rFonts w:ascii="Arial" w:hAnsi="Arial" w:cs="Arial"/>
                <w:sz w:val="22"/>
                <w:szCs w:val="22"/>
              </w:rPr>
              <w:t xml:space="preserve">Vereador </w:t>
            </w:r>
            <w:r w:rsidRPr="002B7417">
              <w:rPr>
                <w:rFonts w:ascii="Arial" w:hAnsi="Arial" w:cs="Arial"/>
                <w:b/>
                <w:sz w:val="22"/>
                <w:szCs w:val="22"/>
              </w:rPr>
              <w:t>CURUMIM</w:t>
            </w:r>
          </w:p>
        </w:tc>
      </w:tr>
      <w:tr w:rsidR="000C0C51" w:rsidRPr="002B7417" w14:paraId="69CDF7DD" w14:textId="77777777" w:rsidTr="00F140C8">
        <w:tc>
          <w:tcPr>
            <w:tcW w:w="4558" w:type="dxa"/>
            <w:hideMark/>
          </w:tcPr>
          <w:p w14:paraId="777E028F" w14:textId="77777777" w:rsidR="000C0C51" w:rsidRPr="002B7417" w:rsidRDefault="000C0C51" w:rsidP="00F140C8">
            <w:pPr>
              <w:jc w:val="center"/>
              <w:rPr>
                <w:rFonts w:ascii="Arial" w:hAnsi="Arial" w:cs="Arial"/>
                <w:b/>
                <w:sz w:val="22"/>
                <w:szCs w:val="22"/>
              </w:rPr>
            </w:pPr>
            <w:r w:rsidRPr="002B7417">
              <w:rPr>
                <w:rFonts w:ascii="Arial" w:hAnsi="Arial" w:cs="Arial"/>
                <w:sz w:val="22"/>
                <w:szCs w:val="22"/>
              </w:rPr>
              <w:t>Relator</w:t>
            </w:r>
          </w:p>
        </w:tc>
        <w:tc>
          <w:tcPr>
            <w:tcW w:w="4558" w:type="dxa"/>
            <w:hideMark/>
          </w:tcPr>
          <w:p w14:paraId="383524B5" w14:textId="77777777" w:rsidR="000C0C51" w:rsidRPr="002B7417" w:rsidRDefault="000C0C51" w:rsidP="00F140C8">
            <w:pPr>
              <w:jc w:val="center"/>
              <w:rPr>
                <w:rFonts w:ascii="Arial" w:hAnsi="Arial" w:cs="Arial"/>
                <w:b/>
                <w:sz w:val="22"/>
                <w:szCs w:val="22"/>
              </w:rPr>
            </w:pPr>
            <w:r w:rsidRPr="002B7417">
              <w:rPr>
                <w:rFonts w:ascii="Arial" w:hAnsi="Arial" w:cs="Arial"/>
                <w:sz w:val="22"/>
                <w:szCs w:val="22"/>
              </w:rPr>
              <w:t>Membro</w:t>
            </w:r>
          </w:p>
        </w:tc>
      </w:tr>
    </w:tbl>
    <w:p w14:paraId="29DCCD41" w14:textId="77777777" w:rsidR="00B04E55" w:rsidRPr="002B7417" w:rsidRDefault="00B04E55" w:rsidP="000C0C51">
      <w:pPr>
        <w:rPr>
          <w:b/>
          <w:color w:val="993300"/>
          <w:sz w:val="22"/>
          <w:szCs w:val="22"/>
          <w:u w:val="single"/>
        </w:rPr>
      </w:pPr>
    </w:p>
    <w:sectPr w:rsidR="00B04E55" w:rsidRPr="002B7417">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C9C9C" w14:textId="77777777" w:rsidR="00AB6C2E" w:rsidRDefault="00AB6C2E">
      <w:r>
        <w:separator/>
      </w:r>
    </w:p>
  </w:endnote>
  <w:endnote w:type="continuationSeparator" w:id="0">
    <w:p w14:paraId="4607AC25" w14:textId="77777777" w:rsidR="00AB6C2E" w:rsidRDefault="00AB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7242E" w14:textId="77777777" w:rsidR="00AB6C2E" w:rsidRDefault="00AB6C2E">
      <w:r>
        <w:separator/>
      </w:r>
    </w:p>
  </w:footnote>
  <w:footnote w:type="continuationSeparator" w:id="0">
    <w:p w14:paraId="2DC67408" w14:textId="77777777" w:rsidR="00AB6C2E" w:rsidRDefault="00AB6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DFBA" w14:textId="77777777" w:rsidR="00B04E55" w:rsidRDefault="00B04E55">
    <w:pPr>
      <w:jc w:val="center"/>
      <w:rPr>
        <w:b/>
        <w:sz w:val="28"/>
      </w:rPr>
    </w:pPr>
  </w:p>
  <w:p w14:paraId="11FDB7C4" w14:textId="77777777" w:rsidR="00B04E55" w:rsidRDefault="00B04E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1F8B"/>
    <w:multiLevelType w:val="hybridMultilevel"/>
    <w:tmpl w:val="C07A84F6"/>
    <w:lvl w:ilvl="0" w:tplc="105C03CA">
      <w:start w:val="1"/>
      <w:numFmt w:val="decimal"/>
      <w:lvlText w:val="%1)"/>
      <w:lvlJc w:val="left"/>
      <w:pPr>
        <w:tabs>
          <w:tab w:val="num" w:pos="435"/>
        </w:tabs>
        <w:ind w:left="43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15:restartNumberingAfterBreak="0">
    <w:nsid w:val="716F6E57"/>
    <w:multiLevelType w:val="hybridMultilevel"/>
    <w:tmpl w:val="B3F66B36"/>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A"/>
    <w:rsid w:val="000C0C51"/>
    <w:rsid w:val="0023783A"/>
    <w:rsid w:val="002B7417"/>
    <w:rsid w:val="003028F6"/>
    <w:rsid w:val="005D1010"/>
    <w:rsid w:val="0076288D"/>
    <w:rsid w:val="00AB6C2E"/>
    <w:rsid w:val="00B04E55"/>
    <w:rsid w:val="00E806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5368A"/>
  <w15:chartTrackingRefBased/>
  <w15:docId w15:val="{34A7483D-406F-4A45-9940-7BB2398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rFonts w:ascii="Bookman Old Style" w:eastAsia="Arial Unicode MS" w:hAnsi="Bookman Old Style" w:cs="Arial Unicode MS"/>
      <w:b/>
      <w:color w:val="FF0000"/>
      <w:sz w:val="24"/>
      <w:u w:val="single"/>
    </w:rPr>
  </w:style>
  <w:style w:type="paragraph" w:styleId="Ttulo2">
    <w:name w:val="heading 2"/>
    <w:basedOn w:val="Normal"/>
    <w:next w:val="Normal"/>
    <w:qFormat/>
    <w:pPr>
      <w:keepNext/>
      <w:jc w:val="center"/>
      <w:outlineLvl w:val="1"/>
    </w:pPr>
    <w:rPr>
      <w:rFonts w:ascii="Bookman Old Style" w:eastAsia="Arial Unicode MS" w:hAnsi="Bookman Old Style" w:cs="Arial Unicode MS"/>
      <w:b/>
      <w:color w:val="000000"/>
      <w:sz w:val="26"/>
      <w:u w:val="single"/>
    </w:rPr>
  </w:style>
  <w:style w:type="paragraph" w:styleId="Ttulo8">
    <w:name w:val="heading 8"/>
    <w:basedOn w:val="Normal"/>
    <w:next w:val="Normal"/>
    <w:qFormat/>
    <w:pPr>
      <w:keepNext/>
      <w:jc w:val="center"/>
      <w:outlineLvl w:val="7"/>
    </w:pPr>
    <w:rPr>
      <w:b/>
      <w:color w:val="800000"/>
      <w:sz w:val="28"/>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Corpodetexto2">
    <w:name w:val="Body Text 2"/>
    <w:basedOn w:val="Normal"/>
    <w:semiHidden/>
    <w:pPr>
      <w:jc w:val="both"/>
    </w:pPr>
    <w:rPr>
      <w:sz w:val="24"/>
      <w:szCs w:val="24"/>
    </w:rPr>
  </w:style>
  <w:style w:type="paragraph" w:styleId="Corpodetexto3">
    <w:name w:val="Body Text 3"/>
    <w:basedOn w:val="Normal"/>
    <w:semiHidden/>
    <w:pPr>
      <w:jc w:val="both"/>
    </w:pPr>
    <w:rPr>
      <w:sz w:val="26"/>
      <w:szCs w:val="24"/>
    </w:rPr>
  </w:style>
  <w:style w:type="paragraph" w:styleId="Corpodetexto">
    <w:name w:val="Body Text"/>
    <w:basedOn w:val="Normal"/>
    <w:semiHidden/>
    <w:pPr>
      <w:jc w:val="both"/>
    </w:pPr>
    <w:rPr>
      <w:sz w:val="28"/>
    </w:rPr>
  </w:style>
  <w:style w:type="paragraph" w:styleId="NormalWeb">
    <w:name w:val="Normal (Web)"/>
    <w:basedOn w:val="Normal"/>
    <w:semiHidden/>
    <w:pPr>
      <w:spacing w:before="100" w:after="100"/>
    </w:pPr>
    <w:rPr>
      <w:sz w:val="24"/>
    </w:rPr>
  </w:style>
  <w:style w:type="paragraph" w:styleId="Recuodecorpodetexto">
    <w:name w:val="Body Text Indent"/>
    <w:basedOn w:val="Normal"/>
    <w:semiHidden/>
    <w:pPr>
      <w:ind w:firstLine="2127"/>
      <w:jc w:val="both"/>
    </w:pPr>
    <w:rPr>
      <w:sz w:val="26"/>
      <w:szCs w:val="24"/>
    </w:rPr>
  </w:style>
  <w:style w:type="paragraph" w:styleId="Textodebalo">
    <w:name w:val="Balloon Text"/>
    <w:basedOn w:val="Normal"/>
    <w:link w:val="TextodebaloChar"/>
    <w:uiPriority w:val="99"/>
    <w:semiHidden/>
    <w:unhideWhenUsed/>
    <w:rsid w:val="002B7417"/>
    <w:rPr>
      <w:rFonts w:ascii="Segoe UI" w:hAnsi="Segoe UI" w:cs="Segoe UI"/>
      <w:sz w:val="18"/>
      <w:szCs w:val="18"/>
    </w:rPr>
  </w:style>
  <w:style w:type="character" w:customStyle="1" w:styleId="TextodebaloChar">
    <w:name w:val="Texto de balão Char"/>
    <w:basedOn w:val="Fontepargpadro"/>
    <w:link w:val="Textodebalo"/>
    <w:uiPriority w:val="99"/>
    <w:semiHidden/>
    <w:rsid w:val="002B74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388</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Erika</cp:lastModifiedBy>
  <cp:revision>6</cp:revision>
  <cp:lastPrinted>2020-09-17T19:45:00Z</cp:lastPrinted>
  <dcterms:created xsi:type="dcterms:W3CDTF">2020-07-10T14:53:00Z</dcterms:created>
  <dcterms:modified xsi:type="dcterms:W3CDTF">2020-09-17T19:53:00Z</dcterms:modified>
</cp:coreProperties>
</file>