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1D7" w:rsidRDefault="006231D7" w:rsidP="006231D7">
      <w:pPr>
        <w:jc w:val="center"/>
        <w:rPr>
          <w:rFonts w:ascii="Times New Roman" w:hAnsi="Times New Roman" w:cs="Times New Roman"/>
          <w:u w:val="single"/>
        </w:rPr>
      </w:pPr>
      <w:r w:rsidRPr="006231D7">
        <w:rPr>
          <w:rFonts w:ascii="Times New Roman" w:hAnsi="Times New Roman" w:cs="Times New Roman"/>
          <w:u w:val="single"/>
        </w:rPr>
        <w:t xml:space="preserve">PROJETO DE LEI Nº </w:t>
      </w:r>
      <w:r w:rsidRPr="006231D7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013</w:t>
      </w:r>
    </w:p>
    <w:p w:rsidR="006231D7" w:rsidRPr="006231D7" w:rsidRDefault="006231D7" w:rsidP="006231D7">
      <w:pPr>
        <w:jc w:val="center"/>
        <w:rPr>
          <w:rFonts w:ascii="Times New Roman" w:hAnsi="Times New Roman" w:cs="Times New Roman"/>
          <w:u w:val="single"/>
        </w:rPr>
      </w:pPr>
      <w:proofErr w:type="gramStart"/>
      <w:r>
        <w:rPr>
          <w:rFonts w:ascii="Times New Roman" w:hAnsi="Times New Roman" w:cs="Times New Roman"/>
          <w:u w:val="single"/>
        </w:rPr>
        <w:t>de</w:t>
      </w:r>
      <w:proofErr w:type="gramEnd"/>
      <w:r>
        <w:rPr>
          <w:rFonts w:ascii="Times New Roman" w:hAnsi="Times New Roman" w:cs="Times New Roman"/>
          <w:u w:val="single"/>
        </w:rPr>
        <w:t xml:space="preserve">   12  de  março</w:t>
      </w:r>
      <w:r w:rsidRPr="006231D7">
        <w:rPr>
          <w:rFonts w:ascii="Times New Roman" w:hAnsi="Times New Roman" w:cs="Times New Roman"/>
          <w:u w:val="single"/>
        </w:rPr>
        <w:t xml:space="preserve">   de  2021.</w:t>
      </w:r>
    </w:p>
    <w:p w:rsidR="006231D7" w:rsidRPr="006231D7" w:rsidRDefault="006231D7" w:rsidP="006231D7">
      <w:pPr>
        <w:spacing w:before="120"/>
        <w:ind w:left="4395" w:right="53" w:hanging="180"/>
        <w:jc w:val="both"/>
        <w:rPr>
          <w:rFonts w:ascii="Times New Roman" w:hAnsi="Times New Roman" w:cs="Times New Roman"/>
          <w:i/>
          <w:iCs/>
          <w:color w:val="000000"/>
        </w:rPr>
      </w:pPr>
    </w:p>
    <w:p w:rsidR="006231D7" w:rsidRPr="006231D7" w:rsidRDefault="006231D7" w:rsidP="006231D7">
      <w:pPr>
        <w:spacing w:before="120"/>
        <w:ind w:left="3261"/>
        <w:jc w:val="both"/>
        <w:rPr>
          <w:rFonts w:ascii="Times New Roman" w:hAnsi="Times New Roman" w:cs="Times New Roman"/>
          <w:color w:val="000000"/>
        </w:rPr>
      </w:pPr>
    </w:p>
    <w:p w:rsidR="006231D7" w:rsidRPr="006231D7" w:rsidRDefault="006231D7" w:rsidP="006231D7">
      <w:pPr>
        <w:pStyle w:val="Abrirpargrafonegativo"/>
        <w:ind w:left="3828" w:hanging="142"/>
        <w:rPr>
          <w:i/>
          <w:sz w:val="24"/>
          <w:szCs w:val="24"/>
        </w:rPr>
      </w:pPr>
      <w:r w:rsidRPr="006231D7">
        <w:rPr>
          <w:i/>
          <w:sz w:val="24"/>
          <w:szCs w:val="24"/>
        </w:rPr>
        <w:t>“Autoriza o Poder Executivo a celebrar convênio com o Estado de São Paulo, por intermédio da Secretaria de Estado da Saúde objetivando a transferência de recursos financeiros destinados à contratação de exames de mamografia e ultrassonografia de mama”.</w:t>
      </w:r>
    </w:p>
    <w:p w:rsidR="006231D7" w:rsidRPr="006231D7" w:rsidRDefault="006231D7" w:rsidP="006231D7">
      <w:pPr>
        <w:spacing w:before="120"/>
        <w:ind w:left="32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231D7" w:rsidRPr="006231D7" w:rsidRDefault="006231D7" w:rsidP="006231D7">
      <w:pPr>
        <w:spacing w:before="120"/>
        <w:ind w:left="3261"/>
        <w:jc w:val="both"/>
        <w:rPr>
          <w:rFonts w:ascii="Times New Roman" w:hAnsi="Times New Roman" w:cs="Times New Roman"/>
          <w:color w:val="000000"/>
        </w:rPr>
      </w:pPr>
    </w:p>
    <w:p w:rsidR="006231D7" w:rsidRPr="006231D7" w:rsidRDefault="006231D7" w:rsidP="006231D7">
      <w:pPr>
        <w:spacing w:before="120"/>
        <w:ind w:left="3261"/>
        <w:jc w:val="both"/>
        <w:rPr>
          <w:rFonts w:ascii="Times New Roman" w:hAnsi="Times New Roman" w:cs="Times New Roman"/>
          <w:color w:val="000000"/>
        </w:rPr>
      </w:pPr>
      <w:r w:rsidRPr="006231D7">
        <w:rPr>
          <w:rFonts w:ascii="Times New Roman" w:hAnsi="Times New Roman" w:cs="Times New Roman"/>
          <w:color w:val="000000"/>
        </w:rPr>
        <w:t xml:space="preserve">MÁRIO EDUARDO PARDINI AFFONSECA, Prefeito Municipal de Botucatu, no uso de suas atribuições legais, faz saber que a Câmara Municipal aprovou e ele sanciona e promulga a seguinte Lei: </w:t>
      </w:r>
    </w:p>
    <w:p w:rsidR="006231D7" w:rsidRPr="006231D7" w:rsidRDefault="006231D7" w:rsidP="006231D7">
      <w:pPr>
        <w:pStyle w:val="Corpodotexto"/>
        <w:rPr>
          <w:sz w:val="24"/>
          <w:szCs w:val="24"/>
        </w:rPr>
      </w:pPr>
    </w:p>
    <w:p w:rsidR="006231D7" w:rsidRPr="006231D7" w:rsidRDefault="006231D7" w:rsidP="006231D7">
      <w:pPr>
        <w:pStyle w:val="Corpodotexto"/>
        <w:rPr>
          <w:sz w:val="24"/>
          <w:szCs w:val="24"/>
        </w:rPr>
      </w:pPr>
    </w:p>
    <w:p w:rsidR="006231D7" w:rsidRPr="006231D7" w:rsidRDefault="006231D7" w:rsidP="006231D7">
      <w:pPr>
        <w:pStyle w:val="Corpodotexto"/>
        <w:rPr>
          <w:sz w:val="24"/>
          <w:szCs w:val="24"/>
        </w:rPr>
      </w:pPr>
    </w:p>
    <w:p w:rsidR="006231D7" w:rsidRPr="006231D7" w:rsidRDefault="006231D7" w:rsidP="006231D7">
      <w:pPr>
        <w:pStyle w:val="Corpodotexto"/>
        <w:rPr>
          <w:sz w:val="24"/>
          <w:szCs w:val="24"/>
        </w:rPr>
      </w:pPr>
      <w:r w:rsidRPr="006231D7">
        <w:rPr>
          <w:sz w:val="24"/>
          <w:szCs w:val="24"/>
        </w:rPr>
        <w:t>Art. 1º Fica o Poder Executivo Municipal autorizado a celebrar convênio com a Secretaria de Estado da Saúde, tendo por objeto a contratação de serviços de exames de mamografia e ultrassonografia de mama, objetivando garantir o acesso da população feminina do Município de Botucatu para realização de referidos exames em tempo oportuno para o rastreamento do câncer de mama, para mulheres acima de 40 (quarenta) anos, conforme plano de trabalho em anexo.</w:t>
      </w:r>
    </w:p>
    <w:p w:rsidR="006231D7" w:rsidRPr="006231D7" w:rsidRDefault="006231D7" w:rsidP="006231D7">
      <w:pPr>
        <w:pStyle w:val="Corpodotexto"/>
        <w:rPr>
          <w:sz w:val="24"/>
          <w:szCs w:val="24"/>
        </w:rPr>
      </w:pPr>
      <w:r w:rsidRPr="006231D7">
        <w:rPr>
          <w:sz w:val="24"/>
          <w:szCs w:val="24"/>
        </w:rPr>
        <w:t xml:space="preserve"> </w:t>
      </w:r>
    </w:p>
    <w:p w:rsidR="006231D7" w:rsidRPr="006231D7" w:rsidRDefault="006231D7" w:rsidP="006231D7">
      <w:pPr>
        <w:pStyle w:val="Corpodotexto"/>
        <w:rPr>
          <w:sz w:val="24"/>
          <w:szCs w:val="24"/>
        </w:rPr>
      </w:pPr>
      <w:r w:rsidRPr="006231D7">
        <w:rPr>
          <w:sz w:val="24"/>
          <w:szCs w:val="24"/>
        </w:rPr>
        <w:t>Art. 2° Compete à Secretaria Municipal de Saúde acompanhar e fiscalizar no âmbito de suas atribuições, a execução do presente convênio.</w:t>
      </w:r>
    </w:p>
    <w:p w:rsidR="006231D7" w:rsidRPr="006231D7" w:rsidRDefault="006231D7" w:rsidP="006231D7">
      <w:pPr>
        <w:pStyle w:val="Corpodotexto"/>
        <w:rPr>
          <w:sz w:val="24"/>
          <w:szCs w:val="24"/>
        </w:rPr>
      </w:pPr>
    </w:p>
    <w:p w:rsidR="006231D7" w:rsidRPr="006231D7" w:rsidRDefault="006231D7" w:rsidP="006231D7">
      <w:pPr>
        <w:pStyle w:val="Corpodotexto"/>
        <w:rPr>
          <w:sz w:val="24"/>
          <w:szCs w:val="24"/>
        </w:rPr>
      </w:pPr>
      <w:r w:rsidRPr="006231D7">
        <w:rPr>
          <w:sz w:val="24"/>
          <w:szCs w:val="24"/>
        </w:rPr>
        <w:t>Art. 3º As despesas decorrentes com a execução da presente lei correrão a conta de dotação própria consignada no orçamento vigente.</w:t>
      </w:r>
    </w:p>
    <w:p w:rsidR="006231D7" w:rsidRPr="006231D7" w:rsidRDefault="006231D7" w:rsidP="006231D7">
      <w:pPr>
        <w:pStyle w:val="Corpodotexto"/>
        <w:rPr>
          <w:sz w:val="24"/>
          <w:szCs w:val="24"/>
        </w:rPr>
      </w:pPr>
    </w:p>
    <w:p w:rsidR="006231D7" w:rsidRPr="006231D7" w:rsidRDefault="006231D7" w:rsidP="006231D7">
      <w:pPr>
        <w:pStyle w:val="Corpodotexto"/>
        <w:rPr>
          <w:sz w:val="24"/>
          <w:szCs w:val="24"/>
        </w:rPr>
      </w:pPr>
      <w:r w:rsidRPr="006231D7">
        <w:rPr>
          <w:sz w:val="24"/>
          <w:szCs w:val="24"/>
        </w:rPr>
        <w:t>Art. 4</w:t>
      </w:r>
      <w:proofErr w:type="gramStart"/>
      <w:r w:rsidRPr="006231D7">
        <w:rPr>
          <w:sz w:val="24"/>
          <w:szCs w:val="24"/>
        </w:rPr>
        <w:t>º  Esta</w:t>
      </w:r>
      <w:proofErr w:type="gramEnd"/>
      <w:r w:rsidRPr="006231D7">
        <w:rPr>
          <w:sz w:val="24"/>
          <w:szCs w:val="24"/>
        </w:rPr>
        <w:t xml:space="preserve"> Lei entra em vigor na data de sua publicação.</w:t>
      </w:r>
    </w:p>
    <w:p w:rsidR="006231D7" w:rsidRPr="006231D7" w:rsidRDefault="006231D7" w:rsidP="006231D7">
      <w:pPr>
        <w:pStyle w:val="Corpodotexto"/>
        <w:rPr>
          <w:sz w:val="24"/>
          <w:szCs w:val="24"/>
        </w:rPr>
      </w:pPr>
    </w:p>
    <w:p w:rsidR="006231D7" w:rsidRPr="006231D7" w:rsidRDefault="006231D7" w:rsidP="006231D7">
      <w:pPr>
        <w:pStyle w:val="Corpodotexto"/>
        <w:rPr>
          <w:sz w:val="24"/>
          <w:szCs w:val="24"/>
        </w:rPr>
      </w:pPr>
    </w:p>
    <w:p w:rsidR="006231D7" w:rsidRPr="006231D7" w:rsidRDefault="006231D7" w:rsidP="006231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31D7" w:rsidRPr="006231D7" w:rsidRDefault="006231D7" w:rsidP="006231D7">
      <w:pPr>
        <w:jc w:val="center"/>
        <w:rPr>
          <w:rFonts w:ascii="Times New Roman" w:hAnsi="Times New Roman" w:cs="Times New Roman"/>
        </w:rPr>
      </w:pPr>
    </w:p>
    <w:p w:rsidR="006231D7" w:rsidRPr="006231D7" w:rsidRDefault="006231D7" w:rsidP="006231D7">
      <w:pPr>
        <w:spacing w:before="120"/>
        <w:jc w:val="center"/>
        <w:rPr>
          <w:rFonts w:ascii="Times New Roman" w:hAnsi="Times New Roman" w:cs="Times New Roman"/>
          <w:b/>
          <w:i/>
        </w:rPr>
      </w:pPr>
    </w:p>
    <w:p w:rsidR="006231D7" w:rsidRPr="006231D7" w:rsidRDefault="006231D7" w:rsidP="006231D7">
      <w:pPr>
        <w:jc w:val="center"/>
        <w:rPr>
          <w:rFonts w:ascii="Times New Roman" w:hAnsi="Times New Roman" w:cs="Times New Roman"/>
          <w:b/>
          <w:i/>
        </w:rPr>
      </w:pPr>
    </w:p>
    <w:p w:rsidR="006231D7" w:rsidRPr="006231D7" w:rsidRDefault="006231D7" w:rsidP="006231D7">
      <w:pPr>
        <w:jc w:val="center"/>
        <w:rPr>
          <w:rFonts w:ascii="Times New Roman" w:hAnsi="Times New Roman" w:cs="Times New Roman"/>
          <w:b/>
          <w:i/>
        </w:rPr>
      </w:pPr>
    </w:p>
    <w:p w:rsidR="006231D7" w:rsidRPr="006231D7" w:rsidRDefault="006231D7" w:rsidP="006231D7">
      <w:pPr>
        <w:jc w:val="center"/>
        <w:rPr>
          <w:rFonts w:ascii="Times New Roman" w:hAnsi="Times New Roman" w:cs="Times New Roman"/>
          <w:b/>
          <w:i/>
        </w:rPr>
      </w:pPr>
    </w:p>
    <w:p w:rsidR="006231D7" w:rsidRPr="006231D7" w:rsidRDefault="006231D7" w:rsidP="006231D7">
      <w:pPr>
        <w:jc w:val="center"/>
        <w:rPr>
          <w:rFonts w:ascii="Times New Roman" w:hAnsi="Times New Roman" w:cs="Times New Roman"/>
          <w:b/>
          <w:i/>
        </w:rPr>
      </w:pPr>
      <w:r w:rsidRPr="006231D7">
        <w:rPr>
          <w:rFonts w:ascii="Times New Roman" w:hAnsi="Times New Roman" w:cs="Times New Roman"/>
          <w:b/>
          <w:i/>
        </w:rPr>
        <w:t xml:space="preserve">Mário Eduardo </w:t>
      </w:r>
      <w:proofErr w:type="spellStart"/>
      <w:r w:rsidRPr="006231D7">
        <w:rPr>
          <w:rFonts w:ascii="Times New Roman" w:hAnsi="Times New Roman" w:cs="Times New Roman"/>
          <w:b/>
          <w:i/>
        </w:rPr>
        <w:t>Pardini</w:t>
      </w:r>
      <w:proofErr w:type="spellEnd"/>
      <w:r w:rsidRPr="006231D7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6231D7">
        <w:rPr>
          <w:rFonts w:ascii="Times New Roman" w:hAnsi="Times New Roman" w:cs="Times New Roman"/>
          <w:b/>
          <w:i/>
        </w:rPr>
        <w:t>Affonseca</w:t>
      </w:r>
      <w:proofErr w:type="spellEnd"/>
    </w:p>
    <w:p w:rsidR="006231D7" w:rsidRPr="006231D7" w:rsidRDefault="006231D7" w:rsidP="006231D7">
      <w:pPr>
        <w:jc w:val="center"/>
        <w:rPr>
          <w:rFonts w:ascii="Times New Roman" w:hAnsi="Times New Roman" w:cs="Times New Roman"/>
        </w:rPr>
      </w:pPr>
      <w:r w:rsidRPr="006231D7">
        <w:rPr>
          <w:rFonts w:ascii="Times New Roman" w:hAnsi="Times New Roman" w:cs="Times New Roman"/>
        </w:rPr>
        <w:t>Prefeito Municipal</w:t>
      </w:r>
    </w:p>
    <w:p w:rsidR="006231D7" w:rsidRPr="006231D7" w:rsidRDefault="006231D7" w:rsidP="006231D7">
      <w:pPr>
        <w:spacing w:before="120"/>
        <w:jc w:val="center"/>
        <w:rPr>
          <w:rFonts w:ascii="Times New Roman" w:hAnsi="Times New Roman" w:cs="Times New Roman"/>
        </w:rPr>
      </w:pPr>
    </w:p>
    <w:p w:rsidR="006231D7" w:rsidRPr="006231D7" w:rsidRDefault="006231D7" w:rsidP="006231D7">
      <w:pPr>
        <w:spacing w:before="120"/>
        <w:jc w:val="both"/>
        <w:rPr>
          <w:rFonts w:ascii="Times New Roman" w:hAnsi="Times New Roman" w:cs="Times New Roman"/>
          <w:sz w:val="23"/>
          <w:szCs w:val="23"/>
        </w:rPr>
      </w:pPr>
    </w:p>
    <w:p w:rsidR="006231D7" w:rsidRPr="006231D7" w:rsidRDefault="006231D7" w:rsidP="006231D7">
      <w:pPr>
        <w:spacing w:before="120"/>
        <w:jc w:val="both"/>
        <w:rPr>
          <w:rFonts w:ascii="Times New Roman" w:hAnsi="Times New Roman" w:cs="Times New Roman"/>
          <w:b/>
          <w:i/>
          <w:sz w:val="23"/>
          <w:szCs w:val="23"/>
        </w:rPr>
      </w:pPr>
    </w:p>
    <w:p w:rsidR="006231D7" w:rsidRPr="006231D7" w:rsidRDefault="006231D7" w:rsidP="006231D7">
      <w:pPr>
        <w:spacing w:before="120"/>
        <w:jc w:val="both"/>
        <w:rPr>
          <w:rFonts w:ascii="Times New Roman" w:hAnsi="Times New Roman" w:cs="Times New Roman"/>
          <w:b/>
          <w:i/>
          <w:sz w:val="23"/>
          <w:szCs w:val="23"/>
        </w:rPr>
      </w:pPr>
    </w:p>
    <w:p w:rsidR="006231D7" w:rsidRPr="006231D7" w:rsidRDefault="006231D7" w:rsidP="006231D7">
      <w:pPr>
        <w:spacing w:before="120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bookmarkStart w:id="0" w:name="_GoBack"/>
      <w:bookmarkEnd w:id="0"/>
    </w:p>
    <w:p w:rsidR="006231D7" w:rsidRPr="006231D7" w:rsidRDefault="006231D7" w:rsidP="006231D7">
      <w:pPr>
        <w:spacing w:before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231D7">
        <w:rPr>
          <w:rFonts w:ascii="Times New Roman" w:hAnsi="Times New Roman" w:cs="Times New Roman"/>
          <w:b/>
          <w:i/>
        </w:rPr>
        <w:t>J U S T I F I C A T I V A</w:t>
      </w:r>
    </w:p>
    <w:p w:rsidR="006231D7" w:rsidRPr="006231D7" w:rsidRDefault="006231D7" w:rsidP="006231D7">
      <w:pPr>
        <w:spacing w:before="120"/>
        <w:jc w:val="both"/>
        <w:rPr>
          <w:rFonts w:ascii="Times New Roman" w:hAnsi="Times New Roman" w:cs="Times New Roman"/>
        </w:rPr>
      </w:pPr>
    </w:p>
    <w:p w:rsidR="006231D7" w:rsidRPr="006231D7" w:rsidRDefault="006231D7" w:rsidP="006231D7">
      <w:pPr>
        <w:spacing w:before="120"/>
        <w:jc w:val="both"/>
        <w:rPr>
          <w:rFonts w:ascii="Times New Roman" w:hAnsi="Times New Roman" w:cs="Times New Roman"/>
        </w:rPr>
      </w:pPr>
    </w:p>
    <w:p w:rsidR="006231D7" w:rsidRPr="006231D7" w:rsidRDefault="006231D7" w:rsidP="006231D7">
      <w:pPr>
        <w:spacing w:before="120"/>
        <w:jc w:val="both"/>
        <w:rPr>
          <w:rFonts w:ascii="Times New Roman" w:hAnsi="Times New Roman" w:cs="Times New Roman"/>
        </w:rPr>
      </w:pPr>
    </w:p>
    <w:p w:rsidR="006231D7" w:rsidRPr="006231D7" w:rsidRDefault="006231D7" w:rsidP="006231D7">
      <w:pPr>
        <w:spacing w:before="120"/>
        <w:jc w:val="both"/>
        <w:rPr>
          <w:rFonts w:ascii="Times New Roman" w:hAnsi="Times New Roman" w:cs="Times New Roman"/>
        </w:rPr>
      </w:pPr>
    </w:p>
    <w:p w:rsidR="006231D7" w:rsidRPr="006231D7" w:rsidRDefault="006231D7" w:rsidP="006231D7">
      <w:pPr>
        <w:spacing w:before="120"/>
        <w:jc w:val="both"/>
        <w:rPr>
          <w:rFonts w:ascii="Times New Roman" w:hAnsi="Times New Roman" w:cs="Times New Roman"/>
        </w:rPr>
      </w:pPr>
      <w:r w:rsidRPr="006231D7">
        <w:rPr>
          <w:rFonts w:ascii="Times New Roman" w:hAnsi="Times New Roman" w:cs="Times New Roman"/>
        </w:rPr>
        <w:t>Excelentíssimo Senhor Presidente,</w:t>
      </w:r>
    </w:p>
    <w:p w:rsidR="006231D7" w:rsidRPr="006231D7" w:rsidRDefault="006231D7" w:rsidP="006231D7">
      <w:pPr>
        <w:spacing w:before="120"/>
        <w:jc w:val="both"/>
        <w:rPr>
          <w:rFonts w:ascii="Times New Roman" w:hAnsi="Times New Roman" w:cs="Times New Roman"/>
        </w:rPr>
      </w:pPr>
      <w:r w:rsidRPr="006231D7">
        <w:rPr>
          <w:rFonts w:ascii="Times New Roman" w:hAnsi="Times New Roman" w:cs="Times New Roman"/>
        </w:rPr>
        <w:t>Excelentíssimos Senhores Vereadores,</w:t>
      </w:r>
    </w:p>
    <w:p w:rsidR="006231D7" w:rsidRPr="006231D7" w:rsidRDefault="006231D7" w:rsidP="006231D7">
      <w:pPr>
        <w:spacing w:before="120"/>
        <w:jc w:val="both"/>
        <w:rPr>
          <w:rFonts w:ascii="Times New Roman" w:hAnsi="Times New Roman" w:cs="Times New Roman"/>
        </w:rPr>
      </w:pPr>
    </w:p>
    <w:p w:rsidR="006231D7" w:rsidRPr="006231D7" w:rsidRDefault="006231D7" w:rsidP="006231D7">
      <w:pPr>
        <w:spacing w:before="120"/>
        <w:jc w:val="both"/>
        <w:rPr>
          <w:rFonts w:ascii="Times New Roman" w:hAnsi="Times New Roman" w:cs="Times New Roman"/>
        </w:rPr>
      </w:pPr>
    </w:p>
    <w:p w:rsidR="006231D7" w:rsidRPr="006231D7" w:rsidRDefault="006231D7" w:rsidP="006231D7">
      <w:pPr>
        <w:spacing w:before="120"/>
        <w:jc w:val="both"/>
        <w:rPr>
          <w:rFonts w:ascii="Times New Roman" w:hAnsi="Times New Roman" w:cs="Times New Roman"/>
          <w:color w:val="FF0000"/>
        </w:rPr>
      </w:pPr>
    </w:p>
    <w:p w:rsidR="006231D7" w:rsidRPr="006231D7" w:rsidRDefault="006231D7" w:rsidP="006231D7">
      <w:pPr>
        <w:spacing w:before="120"/>
        <w:jc w:val="both"/>
        <w:rPr>
          <w:rFonts w:ascii="Times New Roman" w:hAnsi="Times New Roman" w:cs="Times New Roman"/>
          <w:color w:val="FF0000"/>
        </w:rPr>
      </w:pPr>
    </w:p>
    <w:p w:rsidR="006231D7" w:rsidRPr="006231D7" w:rsidRDefault="006231D7" w:rsidP="006231D7">
      <w:pPr>
        <w:spacing w:before="120" w:line="360" w:lineRule="auto"/>
        <w:jc w:val="both"/>
        <w:rPr>
          <w:rFonts w:ascii="Times New Roman" w:hAnsi="Times New Roman" w:cs="Times New Roman"/>
        </w:rPr>
      </w:pPr>
      <w:r w:rsidRPr="006231D7">
        <w:rPr>
          <w:rFonts w:ascii="Times New Roman" w:hAnsi="Times New Roman" w:cs="Times New Roman"/>
          <w:color w:val="FF0000"/>
        </w:rPr>
        <w:tab/>
      </w:r>
      <w:r w:rsidRPr="006231D7">
        <w:rPr>
          <w:rFonts w:ascii="Times New Roman" w:hAnsi="Times New Roman" w:cs="Times New Roman"/>
          <w:color w:val="FF0000"/>
        </w:rPr>
        <w:tab/>
      </w:r>
      <w:r w:rsidRPr="006231D7">
        <w:rPr>
          <w:rFonts w:ascii="Times New Roman" w:hAnsi="Times New Roman" w:cs="Times New Roman"/>
          <w:color w:val="FF0000"/>
        </w:rPr>
        <w:tab/>
      </w:r>
      <w:r w:rsidRPr="006231D7">
        <w:rPr>
          <w:rFonts w:ascii="Times New Roman" w:hAnsi="Times New Roman" w:cs="Times New Roman"/>
        </w:rPr>
        <w:t>O presente projeto de lei tem por escopo obter autorização legislativa para celebrar convênio com a Secretaria de Estado da Saúde, objetivando a contratação de serviços de exames de mamografia e ultrassonografia de mama, objetivando garantir o acesso a população feminina do Município de Botucatu para realização de referidos exames em tempo oportuno para o rastreamento do câncer de mama, para mulheres acima de 40 (quarenta) anos, conforme a exposição de motivos apresentada pelo Secretário Municipal de Saúde.</w:t>
      </w:r>
    </w:p>
    <w:p w:rsidR="006231D7" w:rsidRPr="006231D7" w:rsidRDefault="006231D7" w:rsidP="006231D7">
      <w:pPr>
        <w:spacing w:before="120"/>
        <w:jc w:val="both"/>
        <w:rPr>
          <w:rFonts w:ascii="Times New Roman" w:hAnsi="Times New Roman" w:cs="Times New Roman"/>
        </w:rPr>
      </w:pPr>
    </w:p>
    <w:p w:rsidR="006231D7" w:rsidRPr="006231D7" w:rsidRDefault="006231D7" w:rsidP="006231D7">
      <w:pPr>
        <w:spacing w:before="120"/>
        <w:jc w:val="both"/>
        <w:rPr>
          <w:rFonts w:ascii="Times New Roman" w:hAnsi="Times New Roman" w:cs="Times New Roman"/>
        </w:rPr>
      </w:pPr>
      <w:r w:rsidRPr="006231D7">
        <w:rPr>
          <w:rFonts w:ascii="Times New Roman" w:hAnsi="Times New Roman" w:cs="Times New Roman"/>
        </w:rPr>
        <w:tab/>
      </w:r>
      <w:r w:rsidRPr="006231D7">
        <w:rPr>
          <w:rFonts w:ascii="Times New Roman" w:hAnsi="Times New Roman" w:cs="Times New Roman"/>
        </w:rPr>
        <w:tab/>
      </w:r>
      <w:r w:rsidRPr="006231D7">
        <w:rPr>
          <w:rFonts w:ascii="Times New Roman" w:hAnsi="Times New Roman" w:cs="Times New Roman"/>
        </w:rPr>
        <w:tab/>
      </w:r>
      <w:r w:rsidRPr="006231D7">
        <w:rPr>
          <w:rFonts w:ascii="Times New Roman" w:hAnsi="Times New Roman" w:cs="Times New Roman"/>
        </w:rPr>
        <w:tab/>
        <w:t>Pelo exposto, aguardo confiante a aprovação do projeto anexo.</w:t>
      </w:r>
    </w:p>
    <w:p w:rsidR="006231D7" w:rsidRPr="006231D7" w:rsidRDefault="006231D7" w:rsidP="006231D7">
      <w:pPr>
        <w:spacing w:before="120"/>
        <w:jc w:val="both"/>
        <w:rPr>
          <w:rFonts w:ascii="Times New Roman" w:hAnsi="Times New Roman" w:cs="Times New Roman"/>
        </w:rPr>
      </w:pPr>
    </w:p>
    <w:p w:rsidR="006231D7" w:rsidRPr="006231D7" w:rsidRDefault="006231D7" w:rsidP="006231D7">
      <w:pPr>
        <w:spacing w:before="120"/>
        <w:jc w:val="center"/>
        <w:rPr>
          <w:rFonts w:ascii="Times New Roman" w:hAnsi="Times New Roman" w:cs="Times New Roman"/>
        </w:rPr>
      </w:pPr>
    </w:p>
    <w:p w:rsidR="006231D7" w:rsidRPr="006231D7" w:rsidRDefault="006231D7" w:rsidP="006231D7">
      <w:pPr>
        <w:spacing w:before="120"/>
        <w:jc w:val="center"/>
        <w:rPr>
          <w:rFonts w:ascii="Times New Roman" w:hAnsi="Times New Roman" w:cs="Times New Roman"/>
        </w:rPr>
      </w:pPr>
      <w:r w:rsidRPr="006231D7">
        <w:rPr>
          <w:rFonts w:ascii="Times New Roman" w:hAnsi="Times New Roman" w:cs="Times New Roman"/>
        </w:rPr>
        <w:t>Atenciosamente,</w:t>
      </w:r>
    </w:p>
    <w:p w:rsidR="006231D7" w:rsidRPr="006231D7" w:rsidRDefault="006231D7" w:rsidP="006231D7">
      <w:pPr>
        <w:spacing w:before="120"/>
        <w:jc w:val="center"/>
        <w:rPr>
          <w:rFonts w:ascii="Times New Roman" w:hAnsi="Times New Roman" w:cs="Times New Roman"/>
        </w:rPr>
      </w:pPr>
    </w:p>
    <w:p w:rsidR="006231D7" w:rsidRPr="006231D7" w:rsidRDefault="006231D7" w:rsidP="006231D7">
      <w:pPr>
        <w:spacing w:before="120"/>
        <w:jc w:val="center"/>
        <w:rPr>
          <w:rFonts w:ascii="Times New Roman" w:hAnsi="Times New Roman" w:cs="Times New Roman"/>
        </w:rPr>
      </w:pPr>
    </w:p>
    <w:p w:rsidR="006231D7" w:rsidRPr="006231D7" w:rsidRDefault="006231D7" w:rsidP="006231D7">
      <w:pPr>
        <w:spacing w:before="120"/>
        <w:jc w:val="center"/>
        <w:rPr>
          <w:rFonts w:ascii="Times New Roman" w:hAnsi="Times New Roman" w:cs="Times New Roman"/>
        </w:rPr>
      </w:pPr>
    </w:p>
    <w:p w:rsidR="006231D7" w:rsidRPr="006231D7" w:rsidRDefault="006231D7" w:rsidP="006231D7">
      <w:pPr>
        <w:spacing w:before="120"/>
        <w:jc w:val="center"/>
        <w:rPr>
          <w:rFonts w:ascii="Times New Roman" w:hAnsi="Times New Roman" w:cs="Times New Roman"/>
        </w:rPr>
      </w:pPr>
    </w:p>
    <w:p w:rsidR="006231D7" w:rsidRPr="006231D7" w:rsidRDefault="006231D7" w:rsidP="006231D7">
      <w:pPr>
        <w:spacing w:before="120"/>
        <w:jc w:val="center"/>
        <w:rPr>
          <w:rFonts w:ascii="Times New Roman" w:hAnsi="Times New Roman" w:cs="Times New Roman"/>
        </w:rPr>
      </w:pPr>
    </w:p>
    <w:p w:rsidR="006231D7" w:rsidRPr="006231D7" w:rsidRDefault="006231D7" w:rsidP="006231D7">
      <w:pPr>
        <w:jc w:val="center"/>
        <w:rPr>
          <w:rFonts w:ascii="Times New Roman" w:hAnsi="Times New Roman" w:cs="Times New Roman"/>
          <w:b/>
          <w:i/>
        </w:rPr>
      </w:pPr>
      <w:r w:rsidRPr="006231D7">
        <w:rPr>
          <w:rFonts w:ascii="Times New Roman" w:hAnsi="Times New Roman" w:cs="Times New Roman"/>
          <w:b/>
          <w:i/>
        </w:rPr>
        <w:t xml:space="preserve">Mário Eduardo </w:t>
      </w:r>
      <w:proofErr w:type="spellStart"/>
      <w:r w:rsidRPr="006231D7">
        <w:rPr>
          <w:rFonts w:ascii="Times New Roman" w:hAnsi="Times New Roman" w:cs="Times New Roman"/>
          <w:b/>
          <w:i/>
        </w:rPr>
        <w:t>Pardini</w:t>
      </w:r>
      <w:proofErr w:type="spellEnd"/>
      <w:r w:rsidRPr="006231D7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6231D7">
        <w:rPr>
          <w:rFonts w:ascii="Times New Roman" w:hAnsi="Times New Roman" w:cs="Times New Roman"/>
          <w:b/>
          <w:i/>
        </w:rPr>
        <w:t>Affonseca</w:t>
      </w:r>
      <w:proofErr w:type="spellEnd"/>
    </w:p>
    <w:p w:rsidR="006231D7" w:rsidRPr="006231D7" w:rsidRDefault="006231D7" w:rsidP="006231D7">
      <w:pPr>
        <w:jc w:val="center"/>
        <w:rPr>
          <w:rFonts w:ascii="Times New Roman" w:hAnsi="Times New Roman" w:cs="Times New Roman"/>
        </w:rPr>
      </w:pPr>
      <w:r w:rsidRPr="006231D7">
        <w:rPr>
          <w:rFonts w:ascii="Times New Roman" w:hAnsi="Times New Roman" w:cs="Times New Roman"/>
        </w:rPr>
        <w:t>Prefeito Municipal</w:t>
      </w:r>
    </w:p>
    <w:p w:rsidR="006231D7" w:rsidRPr="006231D7" w:rsidRDefault="006231D7" w:rsidP="006231D7">
      <w:pPr>
        <w:spacing w:before="120"/>
        <w:jc w:val="both"/>
        <w:rPr>
          <w:rFonts w:ascii="Times New Roman" w:hAnsi="Times New Roman" w:cs="Times New Roman"/>
        </w:rPr>
      </w:pPr>
    </w:p>
    <w:p w:rsidR="006231D7" w:rsidRPr="006231D7" w:rsidRDefault="006231D7" w:rsidP="006231D7">
      <w:pPr>
        <w:spacing w:before="120"/>
        <w:jc w:val="both"/>
        <w:rPr>
          <w:rFonts w:ascii="Times New Roman" w:hAnsi="Times New Roman" w:cs="Times New Roman"/>
        </w:rPr>
      </w:pPr>
    </w:p>
    <w:p w:rsidR="006231D7" w:rsidRPr="006231D7" w:rsidRDefault="006231D7" w:rsidP="006231D7">
      <w:pPr>
        <w:spacing w:before="120"/>
        <w:jc w:val="both"/>
        <w:rPr>
          <w:rFonts w:ascii="Times New Roman" w:hAnsi="Times New Roman" w:cs="Times New Roman"/>
        </w:rPr>
      </w:pPr>
    </w:p>
    <w:p w:rsidR="006231D7" w:rsidRPr="006231D7" w:rsidRDefault="006231D7" w:rsidP="006231D7">
      <w:pPr>
        <w:spacing w:before="120"/>
        <w:jc w:val="both"/>
        <w:rPr>
          <w:rFonts w:ascii="Times New Roman" w:hAnsi="Times New Roman" w:cs="Times New Roman"/>
          <w:sz w:val="23"/>
          <w:szCs w:val="23"/>
        </w:rPr>
      </w:pPr>
    </w:p>
    <w:p w:rsidR="006231D7" w:rsidRPr="006231D7" w:rsidRDefault="006231D7" w:rsidP="006231D7">
      <w:pPr>
        <w:spacing w:before="120"/>
        <w:jc w:val="both"/>
        <w:rPr>
          <w:rFonts w:ascii="Times New Roman" w:hAnsi="Times New Roman" w:cs="Times New Roman"/>
          <w:sz w:val="23"/>
          <w:szCs w:val="23"/>
        </w:rPr>
      </w:pPr>
    </w:p>
    <w:p w:rsidR="006231D7" w:rsidRPr="006231D7" w:rsidRDefault="006231D7" w:rsidP="006231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231D7" w:rsidRPr="006231D7" w:rsidRDefault="006231D7" w:rsidP="006231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6231D7" w:rsidRPr="006231D7" w:rsidRDefault="006231D7" w:rsidP="006231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6231D7" w:rsidRPr="006231D7" w:rsidRDefault="006231D7" w:rsidP="006231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</w:rPr>
      </w:pPr>
      <w:r w:rsidRPr="006231D7">
        <w:rPr>
          <w:rFonts w:ascii="Times New Roman" w:hAnsi="Times New Roman" w:cs="Times New Roman"/>
          <w:b/>
          <w:bCs/>
          <w:i/>
          <w:iCs/>
        </w:rPr>
        <w:t>EXPOSIÇÃO DE MOTIVOS</w:t>
      </w:r>
    </w:p>
    <w:p w:rsidR="006231D7" w:rsidRPr="006231D7" w:rsidRDefault="006231D7" w:rsidP="006231D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6231D7" w:rsidRPr="006231D7" w:rsidRDefault="006231D7" w:rsidP="006231D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6231D7" w:rsidRPr="006231D7" w:rsidRDefault="006231D7" w:rsidP="006231D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6231D7" w:rsidRPr="006231D7" w:rsidRDefault="006231D7" w:rsidP="006231D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6231D7" w:rsidRPr="006231D7" w:rsidRDefault="006231D7" w:rsidP="006231D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231D7">
        <w:rPr>
          <w:rFonts w:ascii="Times New Roman" w:hAnsi="Times New Roman" w:cs="Times New Roman"/>
        </w:rPr>
        <w:t>Excelentíssimo Senhor Prefeito Municipal.</w:t>
      </w:r>
      <w:r w:rsidRPr="006231D7">
        <w:rPr>
          <w:rFonts w:ascii="Times New Roman" w:hAnsi="Times New Roman" w:cs="Times New Roman"/>
        </w:rPr>
        <w:tab/>
      </w:r>
      <w:r w:rsidRPr="006231D7">
        <w:rPr>
          <w:rFonts w:ascii="Times New Roman" w:hAnsi="Times New Roman" w:cs="Times New Roman"/>
        </w:rPr>
        <w:tab/>
      </w:r>
      <w:r w:rsidRPr="006231D7">
        <w:rPr>
          <w:rFonts w:ascii="Times New Roman" w:hAnsi="Times New Roman" w:cs="Times New Roman"/>
        </w:rPr>
        <w:tab/>
      </w:r>
      <w:r w:rsidRPr="006231D7">
        <w:rPr>
          <w:rFonts w:ascii="Times New Roman" w:hAnsi="Times New Roman" w:cs="Times New Roman"/>
        </w:rPr>
        <w:tab/>
      </w:r>
      <w:r w:rsidRPr="006231D7">
        <w:rPr>
          <w:rFonts w:ascii="Times New Roman" w:hAnsi="Times New Roman" w:cs="Times New Roman"/>
        </w:rPr>
        <w:tab/>
      </w:r>
    </w:p>
    <w:p w:rsidR="006231D7" w:rsidRPr="006231D7" w:rsidRDefault="006231D7" w:rsidP="006231D7">
      <w:pPr>
        <w:ind w:firstLine="2268"/>
        <w:jc w:val="both"/>
        <w:rPr>
          <w:rFonts w:ascii="Times New Roman" w:hAnsi="Times New Roman" w:cs="Times New Roman"/>
        </w:rPr>
      </w:pPr>
    </w:p>
    <w:p w:rsidR="006231D7" w:rsidRPr="006231D7" w:rsidRDefault="006231D7" w:rsidP="006231D7">
      <w:pPr>
        <w:ind w:firstLine="2127"/>
        <w:jc w:val="both"/>
        <w:rPr>
          <w:rFonts w:ascii="Times New Roman" w:hAnsi="Times New Roman" w:cs="Times New Roman"/>
        </w:rPr>
      </w:pPr>
    </w:p>
    <w:p w:rsidR="006231D7" w:rsidRPr="006231D7" w:rsidRDefault="006231D7" w:rsidP="006231D7">
      <w:pPr>
        <w:ind w:firstLine="2127"/>
        <w:jc w:val="both"/>
        <w:rPr>
          <w:rFonts w:ascii="Times New Roman" w:hAnsi="Times New Roman" w:cs="Times New Roman"/>
        </w:rPr>
      </w:pPr>
    </w:p>
    <w:p w:rsidR="006231D7" w:rsidRPr="006231D7" w:rsidRDefault="006231D7" w:rsidP="006231D7">
      <w:pPr>
        <w:ind w:firstLine="2127"/>
        <w:jc w:val="both"/>
        <w:rPr>
          <w:rFonts w:ascii="Times New Roman" w:hAnsi="Times New Roman" w:cs="Times New Roman"/>
        </w:rPr>
      </w:pPr>
    </w:p>
    <w:p w:rsidR="006231D7" w:rsidRPr="006231D7" w:rsidRDefault="006231D7" w:rsidP="006231D7">
      <w:pPr>
        <w:ind w:firstLine="2127"/>
        <w:jc w:val="both"/>
        <w:rPr>
          <w:rFonts w:ascii="Times New Roman" w:hAnsi="Times New Roman" w:cs="Times New Roman"/>
        </w:rPr>
      </w:pPr>
      <w:r w:rsidRPr="006231D7">
        <w:rPr>
          <w:rFonts w:ascii="Times New Roman" w:hAnsi="Times New Roman" w:cs="Times New Roman"/>
        </w:rPr>
        <w:t>O presente projeto de lei tem por escopo obter autorização legislativa para celebração de convênio com a Secretaria de Estado da Saúde, objetivando a transferência de recursos financeiros para o Município, visando a contratação de serviços de exames de mamografia e ultrassonografia de mama, objetivando garantir o acesso da população feminina do Município de Botucatu para realização de referidos exames em tempo oportuno para o rastreamento do câncer de mama, para mulheres acima de 40 (quarenta) anos.</w:t>
      </w:r>
    </w:p>
    <w:p w:rsidR="006231D7" w:rsidRPr="006231D7" w:rsidRDefault="006231D7" w:rsidP="006231D7">
      <w:pPr>
        <w:ind w:firstLine="2127"/>
        <w:jc w:val="both"/>
        <w:rPr>
          <w:rFonts w:ascii="Times New Roman" w:hAnsi="Times New Roman" w:cs="Times New Roman"/>
        </w:rPr>
      </w:pPr>
    </w:p>
    <w:p w:rsidR="006231D7" w:rsidRPr="006231D7" w:rsidRDefault="006231D7" w:rsidP="006231D7">
      <w:pPr>
        <w:ind w:firstLine="2127"/>
        <w:jc w:val="both"/>
        <w:rPr>
          <w:rFonts w:ascii="Times New Roman" w:hAnsi="Times New Roman" w:cs="Times New Roman"/>
        </w:rPr>
      </w:pPr>
      <w:r w:rsidRPr="006231D7">
        <w:rPr>
          <w:rFonts w:ascii="Times New Roman" w:hAnsi="Times New Roman" w:cs="Times New Roman"/>
        </w:rPr>
        <w:t>A realização de referidos exames justifica-se, uma vez que a mamografia tem se consolidado uma técnica eficiente para indicação do diagnóstico precoce, esta tem sido preconizada como um exame de controle periódico para mulheres acima dos 40 (quarenta) anos.</w:t>
      </w:r>
    </w:p>
    <w:p w:rsidR="006231D7" w:rsidRPr="006231D7" w:rsidRDefault="006231D7" w:rsidP="006231D7">
      <w:pPr>
        <w:ind w:firstLine="2127"/>
        <w:jc w:val="both"/>
        <w:rPr>
          <w:rFonts w:ascii="Times New Roman" w:hAnsi="Times New Roman" w:cs="Times New Roman"/>
        </w:rPr>
      </w:pPr>
    </w:p>
    <w:p w:rsidR="006231D7" w:rsidRPr="006231D7" w:rsidRDefault="006231D7" w:rsidP="006231D7">
      <w:pPr>
        <w:ind w:firstLine="2127"/>
        <w:jc w:val="both"/>
        <w:rPr>
          <w:rFonts w:ascii="Times New Roman" w:hAnsi="Times New Roman" w:cs="Times New Roman"/>
        </w:rPr>
      </w:pPr>
      <w:r w:rsidRPr="006231D7">
        <w:rPr>
          <w:rFonts w:ascii="Times New Roman" w:hAnsi="Times New Roman" w:cs="Times New Roman"/>
        </w:rPr>
        <w:t>Desse modo pode se ampliar e qualificar o acesso aos serviços de saúde de qualidade, em tempo adequado, com ênfase na humanização, equidade e no atendimento das necessidades de saúde, aprimorando a política de atenção básica especializada ambulatorial e hospitalar.</w:t>
      </w:r>
    </w:p>
    <w:p w:rsidR="006231D7" w:rsidRPr="006231D7" w:rsidRDefault="006231D7" w:rsidP="006231D7">
      <w:pPr>
        <w:ind w:firstLine="2127"/>
        <w:jc w:val="both"/>
        <w:rPr>
          <w:rFonts w:ascii="Times New Roman" w:hAnsi="Times New Roman" w:cs="Times New Roman"/>
        </w:rPr>
      </w:pPr>
    </w:p>
    <w:p w:rsidR="006231D7" w:rsidRPr="006231D7" w:rsidRDefault="006231D7" w:rsidP="006231D7">
      <w:pPr>
        <w:ind w:firstLine="2127"/>
        <w:jc w:val="both"/>
        <w:rPr>
          <w:rFonts w:ascii="Times New Roman" w:hAnsi="Times New Roman" w:cs="Times New Roman"/>
        </w:rPr>
      </w:pPr>
      <w:r w:rsidRPr="006231D7">
        <w:rPr>
          <w:rFonts w:ascii="Times New Roman" w:hAnsi="Times New Roman" w:cs="Times New Roman"/>
        </w:rPr>
        <w:t>Referido convênio prevê a transferência de R$500.000,00 (quinhentos mil reais) que serão aplicados na contratação dos exames.</w:t>
      </w:r>
    </w:p>
    <w:p w:rsidR="006231D7" w:rsidRPr="006231D7" w:rsidRDefault="006231D7" w:rsidP="006231D7">
      <w:pPr>
        <w:ind w:firstLine="2127"/>
        <w:jc w:val="both"/>
        <w:rPr>
          <w:rFonts w:ascii="Times New Roman" w:hAnsi="Times New Roman" w:cs="Times New Roman"/>
        </w:rPr>
      </w:pPr>
    </w:p>
    <w:p w:rsidR="006231D7" w:rsidRPr="006231D7" w:rsidRDefault="006231D7" w:rsidP="006231D7">
      <w:pPr>
        <w:ind w:firstLine="2127"/>
        <w:jc w:val="both"/>
        <w:rPr>
          <w:rFonts w:ascii="Times New Roman" w:hAnsi="Times New Roman" w:cs="Times New Roman"/>
        </w:rPr>
      </w:pPr>
      <w:r w:rsidRPr="006231D7">
        <w:rPr>
          <w:rFonts w:ascii="Times New Roman" w:hAnsi="Times New Roman" w:cs="Times New Roman"/>
        </w:rPr>
        <w:t>O parágrafo único do art. 84 da Lei 13.019/14 traz:</w:t>
      </w:r>
    </w:p>
    <w:p w:rsidR="006231D7" w:rsidRPr="006231D7" w:rsidRDefault="006231D7" w:rsidP="006231D7">
      <w:pPr>
        <w:ind w:firstLine="2127"/>
        <w:jc w:val="both"/>
        <w:rPr>
          <w:rFonts w:ascii="Times New Roman" w:hAnsi="Times New Roman" w:cs="Times New Roman"/>
        </w:rPr>
      </w:pPr>
    </w:p>
    <w:p w:rsidR="006231D7" w:rsidRPr="006231D7" w:rsidRDefault="006231D7" w:rsidP="006231D7">
      <w:pPr>
        <w:ind w:firstLine="2127"/>
        <w:jc w:val="both"/>
        <w:rPr>
          <w:rFonts w:ascii="Times New Roman" w:hAnsi="Times New Roman" w:cs="Times New Roman"/>
          <w:i/>
          <w:iCs/>
        </w:rPr>
      </w:pPr>
      <w:r w:rsidRPr="006231D7">
        <w:rPr>
          <w:rFonts w:ascii="Times New Roman" w:hAnsi="Times New Roman" w:cs="Times New Roman"/>
          <w:i/>
          <w:iCs/>
        </w:rPr>
        <w:t xml:space="preserve">"São regidos pelo art. </w:t>
      </w:r>
      <w:r w:rsidRPr="006231D7">
        <w:rPr>
          <w:rFonts w:ascii="Times New Roman" w:hAnsi="Times New Roman" w:cs="Times New Roman"/>
          <w:i/>
        </w:rPr>
        <w:t>116</w:t>
      </w:r>
      <w:r w:rsidRPr="006231D7">
        <w:rPr>
          <w:rFonts w:ascii="Times New Roman" w:hAnsi="Times New Roman" w:cs="Times New Roman"/>
        </w:rPr>
        <w:t xml:space="preserve"> </w:t>
      </w:r>
      <w:r w:rsidRPr="006231D7">
        <w:rPr>
          <w:rFonts w:ascii="Times New Roman" w:hAnsi="Times New Roman" w:cs="Times New Roman"/>
          <w:i/>
          <w:iCs/>
        </w:rPr>
        <w:t xml:space="preserve">da Lei n° </w:t>
      </w:r>
      <w:r w:rsidRPr="006231D7">
        <w:rPr>
          <w:rFonts w:ascii="Times New Roman" w:hAnsi="Times New Roman" w:cs="Times New Roman"/>
        </w:rPr>
        <w:t xml:space="preserve">8.666, </w:t>
      </w:r>
      <w:r w:rsidRPr="006231D7">
        <w:rPr>
          <w:rFonts w:ascii="Times New Roman" w:hAnsi="Times New Roman" w:cs="Times New Roman"/>
          <w:i/>
          <w:iCs/>
        </w:rPr>
        <w:t xml:space="preserve">de </w:t>
      </w:r>
      <w:r w:rsidRPr="006231D7">
        <w:rPr>
          <w:rFonts w:ascii="Times New Roman" w:hAnsi="Times New Roman" w:cs="Times New Roman"/>
        </w:rPr>
        <w:t xml:space="preserve">21 </w:t>
      </w:r>
      <w:r w:rsidRPr="006231D7">
        <w:rPr>
          <w:rFonts w:ascii="Times New Roman" w:hAnsi="Times New Roman" w:cs="Times New Roman"/>
          <w:i/>
          <w:iCs/>
        </w:rPr>
        <w:t>de junho de 1993.</w:t>
      </w:r>
    </w:p>
    <w:p w:rsidR="006231D7" w:rsidRPr="006231D7" w:rsidRDefault="006231D7" w:rsidP="006231D7">
      <w:pPr>
        <w:spacing w:before="120"/>
        <w:ind w:firstLine="2126"/>
        <w:jc w:val="both"/>
        <w:rPr>
          <w:rFonts w:ascii="Times New Roman" w:hAnsi="Times New Roman" w:cs="Times New Roman"/>
          <w:i/>
          <w:iCs/>
        </w:rPr>
      </w:pPr>
      <w:r w:rsidRPr="006231D7">
        <w:rPr>
          <w:rFonts w:ascii="Times New Roman" w:hAnsi="Times New Roman" w:cs="Times New Roman"/>
          <w:i/>
          <w:iCs/>
        </w:rPr>
        <w:t>Convênios: (Redação dada pela Lei n° 13.204/2015)</w:t>
      </w:r>
    </w:p>
    <w:p w:rsidR="006231D7" w:rsidRPr="006231D7" w:rsidRDefault="006231D7" w:rsidP="006231D7">
      <w:pPr>
        <w:spacing w:before="120"/>
        <w:ind w:firstLine="2126"/>
        <w:jc w:val="both"/>
        <w:rPr>
          <w:rFonts w:ascii="Times New Roman" w:hAnsi="Times New Roman" w:cs="Times New Roman"/>
          <w:i/>
          <w:iCs/>
        </w:rPr>
      </w:pPr>
      <w:r w:rsidRPr="006231D7">
        <w:rPr>
          <w:rFonts w:ascii="Times New Roman" w:hAnsi="Times New Roman" w:cs="Times New Roman"/>
          <w:i/>
          <w:iCs/>
        </w:rPr>
        <w:t xml:space="preserve">I </w:t>
      </w:r>
      <w:r w:rsidRPr="006231D7">
        <w:rPr>
          <w:rFonts w:ascii="Times New Roman" w:hAnsi="Times New Roman" w:cs="Times New Roman"/>
        </w:rPr>
        <w:t xml:space="preserve">- </w:t>
      </w:r>
      <w:proofErr w:type="gramStart"/>
      <w:r w:rsidRPr="006231D7">
        <w:rPr>
          <w:rFonts w:ascii="Times New Roman" w:hAnsi="Times New Roman" w:cs="Times New Roman"/>
          <w:i/>
          <w:iCs/>
        </w:rPr>
        <w:t>entre</w:t>
      </w:r>
      <w:proofErr w:type="gramEnd"/>
      <w:r w:rsidRPr="006231D7">
        <w:rPr>
          <w:rFonts w:ascii="Times New Roman" w:hAnsi="Times New Roman" w:cs="Times New Roman"/>
          <w:i/>
          <w:iCs/>
        </w:rPr>
        <w:t xml:space="preserve"> entes federados ou pessoas jurídicas a eles vinculadas; (Incluído </w:t>
      </w:r>
      <w:r w:rsidRPr="006231D7">
        <w:rPr>
          <w:rFonts w:ascii="Times New Roman" w:hAnsi="Times New Roman" w:cs="Times New Roman"/>
          <w:i/>
          <w:iCs/>
        </w:rPr>
        <w:tab/>
      </w:r>
      <w:r w:rsidRPr="006231D7">
        <w:rPr>
          <w:rFonts w:ascii="Times New Roman" w:hAnsi="Times New Roman" w:cs="Times New Roman"/>
          <w:i/>
          <w:iCs/>
        </w:rPr>
        <w:tab/>
      </w:r>
      <w:r w:rsidRPr="006231D7">
        <w:rPr>
          <w:rFonts w:ascii="Times New Roman" w:hAnsi="Times New Roman" w:cs="Times New Roman"/>
          <w:i/>
          <w:iCs/>
        </w:rPr>
        <w:tab/>
        <w:t>pela Lei n° 13.204/2015)</w:t>
      </w:r>
    </w:p>
    <w:p w:rsidR="006231D7" w:rsidRPr="006231D7" w:rsidRDefault="006231D7" w:rsidP="006231D7">
      <w:pPr>
        <w:spacing w:before="120"/>
        <w:ind w:firstLine="2126"/>
        <w:jc w:val="both"/>
        <w:rPr>
          <w:rFonts w:ascii="Times New Roman" w:hAnsi="Times New Roman" w:cs="Times New Roman"/>
        </w:rPr>
      </w:pPr>
      <w:r w:rsidRPr="006231D7">
        <w:rPr>
          <w:rFonts w:ascii="Times New Roman" w:hAnsi="Times New Roman" w:cs="Times New Roman"/>
        </w:rPr>
        <w:t xml:space="preserve">II - </w:t>
      </w:r>
      <w:proofErr w:type="gramStart"/>
      <w:r w:rsidRPr="006231D7">
        <w:rPr>
          <w:rFonts w:ascii="Times New Roman" w:hAnsi="Times New Roman" w:cs="Times New Roman"/>
          <w:i/>
          <w:iCs/>
        </w:rPr>
        <w:t>decorrentes</w:t>
      </w:r>
      <w:proofErr w:type="gramEnd"/>
      <w:r w:rsidRPr="006231D7">
        <w:rPr>
          <w:rFonts w:ascii="Times New Roman" w:hAnsi="Times New Roman" w:cs="Times New Roman"/>
          <w:i/>
          <w:iCs/>
        </w:rPr>
        <w:t xml:space="preserve"> da aplicação do disposto no inciso IV do art. </w:t>
      </w:r>
      <w:r w:rsidRPr="006231D7">
        <w:rPr>
          <w:rFonts w:ascii="Times New Roman" w:hAnsi="Times New Roman" w:cs="Times New Roman"/>
        </w:rPr>
        <w:t xml:space="preserve">3º. " Na lição </w:t>
      </w:r>
      <w:r w:rsidRPr="006231D7">
        <w:rPr>
          <w:rFonts w:ascii="Times New Roman" w:hAnsi="Times New Roman" w:cs="Times New Roman"/>
        </w:rPr>
        <w:tab/>
      </w:r>
      <w:r w:rsidRPr="006231D7">
        <w:rPr>
          <w:rFonts w:ascii="Times New Roman" w:hAnsi="Times New Roman" w:cs="Times New Roman"/>
        </w:rPr>
        <w:tab/>
      </w:r>
      <w:r w:rsidRPr="006231D7">
        <w:rPr>
          <w:rFonts w:ascii="Times New Roman" w:hAnsi="Times New Roman" w:cs="Times New Roman"/>
        </w:rPr>
        <w:tab/>
        <w:t xml:space="preserve">de Maria Sylvia Zanella Di Pietro em sua obra Parcerias na Administração </w:t>
      </w:r>
      <w:r w:rsidRPr="006231D7">
        <w:rPr>
          <w:rFonts w:ascii="Times New Roman" w:hAnsi="Times New Roman" w:cs="Times New Roman"/>
        </w:rPr>
        <w:tab/>
      </w:r>
      <w:r w:rsidRPr="006231D7">
        <w:rPr>
          <w:rFonts w:ascii="Times New Roman" w:hAnsi="Times New Roman" w:cs="Times New Roman"/>
        </w:rPr>
        <w:tab/>
      </w:r>
      <w:r w:rsidRPr="006231D7">
        <w:rPr>
          <w:rFonts w:ascii="Times New Roman" w:hAnsi="Times New Roman" w:cs="Times New Roman"/>
        </w:rPr>
        <w:tab/>
        <w:t>Pública traz que:</w:t>
      </w:r>
    </w:p>
    <w:p w:rsidR="006231D7" w:rsidRPr="006231D7" w:rsidRDefault="006231D7" w:rsidP="006231D7">
      <w:pPr>
        <w:spacing w:before="120"/>
        <w:ind w:firstLine="2126"/>
        <w:jc w:val="both"/>
        <w:rPr>
          <w:rFonts w:ascii="Times New Roman" w:hAnsi="Times New Roman" w:cs="Times New Roman"/>
        </w:rPr>
      </w:pPr>
      <w:r w:rsidRPr="006231D7">
        <w:rPr>
          <w:rFonts w:ascii="Times New Roman" w:hAnsi="Times New Roman" w:cs="Times New Roman"/>
        </w:rPr>
        <w:t>“...</w:t>
      </w:r>
    </w:p>
    <w:p w:rsidR="006231D7" w:rsidRPr="006231D7" w:rsidRDefault="006231D7" w:rsidP="006231D7">
      <w:pPr>
        <w:spacing w:before="120"/>
        <w:ind w:left="2127" w:hanging="1"/>
        <w:jc w:val="both"/>
        <w:rPr>
          <w:rFonts w:ascii="Times New Roman" w:hAnsi="Times New Roman" w:cs="Times New Roman"/>
          <w:i/>
          <w:iCs/>
        </w:rPr>
      </w:pPr>
      <w:r w:rsidRPr="006231D7">
        <w:rPr>
          <w:rFonts w:ascii="Times New Roman" w:hAnsi="Times New Roman" w:cs="Times New Roman"/>
        </w:rPr>
        <w:t xml:space="preserve">c) </w:t>
      </w:r>
      <w:r w:rsidRPr="006231D7">
        <w:rPr>
          <w:rFonts w:ascii="Times New Roman" w:hAnsi="Times New Roman" w:cs="Times New Roman"/>
          <w:i/>
          <w:iCs/>
        </w:rPr>
        <w:t>os partícipes do convênio têm competências institucionais comuns; o resultado alcançado insere-se dentro das atribuições de cada qual;</w:t>
      </w:r>
    </w:p>
    <w:p w:rsidR="006231D7" w:rsidRPr="006231D7" w:rsidRDefault="006231D7" w:rsidP="006231D7">
      <w:pPr>
        <w:spacing w:before="120"/>
        <w:ind w:left="2127"/>
        <w:jc w:val="both"/>
        <w:rPr>
          <w:rFonts w:ascii="Times New Roman" w:hAnsi="Times New Roman" w:cs="Times New Roman"/>
          <w:i/>
          <w:iCs/>
        </w:rPr>
      </w:pPr>
      <w:r w:rsidRPr="006231D7">
        <w:rPr>
          <w:rFonts w:ascii="Times New Roman" w:hAnsi="Times New Roman" w:cs="Times New Roman"/>
          <w:i/>
          <w:iCs/>
        </w:rPr>
        <w:t>d) no convênio, os partícipes objetivam a obtenção de um resultado comum, ou seja, um estudo, um ato jurídico, um projeto, uma obra, um serviço técnico, uma inovação, que serão usufruídos por todos os partícipes;</w:t>
      </w:r>
    </w:p>
    <w:p w:rsidR="006231D7" w:rsidRPr="006231D7" w:rsidRDefault="006231D7" w:rsidP="006231D7">
      <w:pPr>
        <w:spacing w:before="120"/>
        <w:ind w:firstLine="2126"/>
        <w:jc w:val="both"/>
        <w:rPr>
          <w:rFonts w:ascii="Times New Roman" w:hAnsi="Times New Roman" w:cs="Times New Roman"/>
          <w:i/>
          <w:iCs/>
        </w:rPr>
      </w:pPr>
    </w:p>
    <w:p w:rsidR="006231D7" w:rsidRPr="006231D7" w:rsidRDefault="006231D7" w:rsidP="006231D7">
      <w:pPr>
        <w:spacing w:before="120"/>
        <w:ind w:left="2127"/>
        <w:jc w:val="both"/>
        <w:rPr>
          <w:rFonts w:ascii="Times New Roman" w:hAnsi="Times New Roman" w:cs="Times New Roman"/>
          <w:i/>
          <w:iCs/>
        </w:rPr>
      </w:pPr>
      <w:r w:rsidRPr="006231D7">
        <w:rPr>
          <w:rFonts w:ascii="Times New Roman" w:hAnsi="Times New Roman" w:cs="Times New Roman"/>
          <w:i/>
          <w:iCs/>
        </w:rPr>
        <w:t xml:space="preserve">e) no convênio, verifica-se a mútua colaboração, que pode assumir várias formas, como repasse de verbas, uso de equipamentos, de recursos humanos e </w:t>
      </w:r>
      <w:proofErr w:type="gramStart"/>
      <w:r w:rsidRPr="006231D7">
        <w:rPr>
          <w:rFonts w:ascii="Times New Roman" w:hAnsi="Times New Roman" w:cs="Times New Roman"/>
          <w:i/>
          <w:iCs/>
        </w:rPr>
        <w:t>materiais,</w:t>
      </w:r>
      <w:r w:rsidRPr="006231D7">
        <w:rPr>
          <w:rFonts w:ascii="Times New Roman" w:hAnsi="Times New Roman" w:cs="Times New Roman"/>
          <w:i/>
          <w:iCs/>
        </w:rPr>
        <w:tab/>
      </w:r>
      <w:proofErr w:type="gramEnd"/>
      <w:r w:rsidRPr="006231D7">
        <w:rPr>
          <w:rFonts w:ascii="Times New Roman" w:hAnsi="Times New Roman" w:cs="Times New Roman"/>
          <w:i/>
          <w:iCs/>
        </w:rPr>
        <w:t>de imóveis, de know-how e outros; por isso mesmo, o convênio não cogita de preço ou remuneração;</w:t>
      </w:r>
    </w:p>
    <w:p w:rsidR="006231D7" w:rsidRPr="006231D7" w:rsidRDefault="006231D7" w:rsidP="006231D7">
      <w:pPr>
        <w:spacing w:before="120"/>
        <w:ind w:firstLine="2126"/>
        <w:jc w:val="both"/>
        <w:rPr>
          <w:rFonts w:ascii="Times New Roman" w:hAnsi="Times New Roman" w:cs="Times New Roman"/>
        </w:rPr>
      </w:pPr>
      <w:r w:rsidRPr="006231D7">
        <w:rPr>
          <w:rFonts w:ascii="Times New Roman" w:hAnsi="Times New Roman" w:cs="Times New Roman"/>
        </w:rPr>
        <w:lastRenderedPageBreak/>
        <w:t>......"</w:t>
      </w:r>
    </w:p>
    <w:p w:rsidR="006231D7" w:rsidRPr="006231D7" w:rsidRDefault="006231D7" w:rsidP="006231D7">
      <w:pPr>
        <w:ind w:firstLine="2127"/>
        <w:jc w:val="both"/>
        <w:rPr>
          <w:rFonts w:ascii="Times New Roman" w:hAnsi="Times New Roman" w:cs="Times New Roman"/>
        </w:rPr>
      </w:pPr>
    </w:p>
    <w:p w:rsidR="006231D7" w:rsidRPr="006231D7" w:rsidRDefault="006231D7" w:rsidP="006231D7">
      <w:pPr>
        <w:ind w:firstLine="2127"/>
        <w:jc w:val="both"/>
        <w:rPr>
          <w:rFonts w:ascii="Times New Roman" w:hAnsi="Times New Roman" w:cs="Times New Roman"/>
        </w:rPr>
      </w:pPr>
    </w:p>
    <w:p w:rsidR="006231D7" w:rsidRPr="006231D7" w:rsidRDefault="006231D7" w:rsidP="006231D7">
      <w:pPr>
        <w:ind w:firstLine="2127"/>
        <w:jc w:val="both"/>
        <w:rPr>
          <w:rFonts w:ascii="Times New Roman" w:hAnsi="Times New Roman" w:cs="Times New Roman"/>
        </w:rPr>
      </w:pPr>
      <w:r w:rsidRPr="006231D7">
        <w:rPr>
          <w:rFonts w:ascii="Times New Roman" w:hAnsi="Times New Roman" w:cs="Times New Roman"/>
        </w:rPr>
        <w:t>Verifica-se assim, que as partes de entes públicos, bem como, os objetivos do presente convênio se convergem para ampliação e qualificação do acesso aos serviços de saúde de qualidade, em tempo adequado, com ênfase na humanização, equidade e no atendimento das necessidades de saúde, aprimorando a política de atenção básica especializada ambulatorial e hospitalar.</w:t>
      </w:r>
    </w:p>
    <w:p w:rsidR="006231D7" w:rsidRPr="006231D7" w:rsidRDefault="006231D7" w:rsidP="006231D7">
      <w:pPr>
        <w:ind w:firstLine="2127"/>
        <w:jc w:val="both"/>
        <w:rPr>
          <w:rFonts w:ascii="Times New Roman" w:hAnsi="Times New Roman" w:cs="Times New Roman"/>
        </w:rPr>
      </w:pPr>
    </w:p>
    <w:p w:rsidR="006231D7" w:rsidRPr="006231D7" w:rsidRDefault="006231D7" w:rsidP="006231D7">
      <w:pPr>
        <w:jc w:val="both"/>
        <w:rPr>
          <w:rFonts w:ascii="Times New Roman" w:hAnsi="Times New Roman" w:cs="Times New Roman"/>
        </w:rPr>
      </w:pPr>
      <w:r w:rsidRPr="006231D7">
        <w:rPr>
          <w:rFonts w:ascii="Times New Roman" w:hAnsi="Times New Roman" w:cs="Times New Roman"/>
        </w:rPr>
        <w:tab/>
      </w:r>
      <w:r w:rsidRPr="006231D7">
        <w:rPr>
          <w:rFonts w:ascii="Times New Roman" w:hAnsi="Times New Roman" w:cs="Times New Roman"/>
        </w:rPr>
        <w:tab/>
      </w:r>
      <w:r w:rsidRPr="006231D7">
        <w:rPr>
          <w:rFonts w:ascii="Times New Roman" w:hAnsi="Times New Roman" w:cs="Times New Roman"/>
        </w:rPr>
        <w:tab/>
        <w:t>Por final, sob o ponto de vista jurídico, acompanha a proposta o parecer jurídico que concluiu pela constitucionalidade do projeto de lei.</w:t>
      </w:r>
    </w:p>
    <w:p w:rsidR="006231D7" w:rsidRPr="006231D7" w:rsidRDefault="006231D7" w:rsidP="006231D7">
      <w:pPr>
        <w:jc w:val="both"/>
        <w:rPr>
          <w:rFonts w:ascii="Times New Roman" w:hAnsi="Times New Roman" w:cs="Times New Roman"/>
        </w:rPr>
      </w:pPr>
    </w:p>
    <w:p w:rsidR="006231D7" w:rsidRPr="006231D7" w:rsidRDefault="006231D7" w:rsidP="006231D7">
      <w:pPr>
        <w:jc w:val="both"/>
        <w:rPr>
          <w:rFonts w:ascii="Times New Roman" w:hAnsi="Times New Roman" w:cs="Times New Roman"/>
        </w:rPr>
      </w:pPr>
      <w:r w:rsidRPr="006231D7">
        <w:rPr>
          <w:rFonts w:ascii="Times New Roman" w:hAnsi="Times New Roman" w:cs="Times New Roman"/>
        </w:rPr>
        <w:tab/>
      </w:r>
      <w:r w:rsidRPr="006231D7">
        <w:rPr>
          <w:rFonts w:ascii="Times New Roman" w:hAnsi="Times New Roman" w:cs="Times New Roman"/>
        </w:rPr>
        <w:tab/>
      </w:r>
      <w:r w:rsidRPr="006231D7">
        <w:rPr>
          <w:rFonts w:ascii="Times New Roman" w:hAnsi="Times New Roman" w:cs="Times New Roman"/>
        </w:rPr>
        <w:tab/>
        <w:t xml:space="preserve">Diante do exposto, solicitamos o encaminhamento do presente projeto de lei à Câmara dos Vereadores, bem como, desde já comunicamos a Vossa Excelência que estaremos </w:t>
      </w:r>
      <w:proofErr w:type="gramStart"/>
      <w:r w:rsidRPr="006231D7">
        <w:rPr>
          <w:rFonts w:ascii="Times New Roman" w:hAnsi="Times New Roman" w:cs="Times New Roman"/>
        </w:rPr>
        <w:t>a</w:t>
      </w:r>
      <w:proofErr w:type="gramEnd"/>
      <w:r w:rsidRPr="006231D7">
        <w:rPr>
          <w:rFonts w:ascii="Times New Roman" w:hAnsi="Times New Roman" w:cs="Times New Roman"/>
        </w:rPr>
        <w:t xml:space="preserve"> disposição dos Senhores Vereadores para expor as razões desta proposta.</w:t>
      </w:r>
    </w:p>
    <w:p w:rsidR="006231D7" w:rsidRPr="006231D7" w:rsidRDefault="006231D7" w:rsidP="006231D7">
      <w:pPr>
        <w:jc w:val="center"/>
        <w:rPr>
          <w:rFonts w:ascii="Times New Roman" w:hAnsi="Times New Roman" w:cs="Times New Roman"/>
        </w:rPr>
      </w:pPr>
    </w:p>
    <w:p w:rsidR="006231D7" w:rsidRPr="006231D7" w:rsidRDefault="006231D7" w:rsidP="006231D7">
      <w:pPr>
        <w:jc w:val="center"/>
        <w:rPr>
          <w:rFonts w:ascii="Times New Roman" w:hAnsi="Times New Roman" w:cs="Times New Roman"/>
        </w:rPr>
      </w:pPr>
    </w:p>
    <w:p w:rsidR="006231D7" w:rsidRPr="006231D7" w:rsidRDefault="006231D7" w:rsidP="006231D7">
      <w:pPr>
        <w:jc w:val="center"/>
        <w:rPr>
          <w:rFonts w:ascii="Times New Roman" w:hAnsi="Times New Roman" w:cs="Times New Roman"/>
        </w:rPr>
      </w:pPr>
    </w:p>
    <w:p w:rsidR="006231D7" w:rsidRPr="006231D7" w:rsidRDefault="006231D7" w:rsidP="006231D7">
      <w:pPr>
        <w:jc w:val="center"/>
        <w:rPr>
          <w:rFonts w:ascii="Times New Roman" w:hAnsi="Times New Roman" w:cs="Times New Roman"/>
        </w:rPr>
      </w:pPr>
    </w:p>
    <w:p w:rsidR="006231D7" w:rsidRPr="006231D7" w:rsidRDefault="006231D7" w:rsidP="006231D7">
      <w:pPr>
        <w:jc w:val="center"/>
        <w:rPr>
          <w:rFonts w:ascii="Times New Roman" w:hAnsi="Times New Roman" w:cs="Times New Roman"/>
        </w:rPr>
      </w:pPr>
    </w:p>
    <w:p w:rsidR="006231D7" w:rsidRPr="006231D7" w:rsidRDefault="006231D7" w:rsidP="006231D7">
      <w:pPr>
        <w:jc w:val="center"/>
        <w:rPr>
          <w:rFonts w:ascii="Times New Roman" w:hAnsi="Times New Roman" w:cs="Times New Roman"/>
        </w:rPr>
      </w:pPr>
      <w:r w:rsidRPr="006231D7">
        <w:rPr>
          <w:rFonts w:ascii="Times New Roman" w:hAnsi="Times New Roman" w:cs="Times New Roman"/>
        </w:rPr>
        <w:t>Respeitosamente,</w:t>
      </w:r>
    </w:p>
    <w:p w:rsidR="006231D7" w:rsidRPr="006231D7" w:rsidRDefault="006231D7" w:rsidP="006231D7">
      <w:pPr>
        <w:pStyle w:val="Ttulo2"/>
        <w:rPr>
          <w:rFonts w:ascii="Times New Roman" w:hAnsi="Times New Roman" w:cs="Times New Roman"/>
          <w:b w:val="0"/>
          <w:sz w:val="24"/>
          <w:szCs w:val="24"/>
        </w:rPr>
      </w:pPr>
    </w:p>
    <w:p w:rsidR="006231D7" w:rsidRPr="006231D7" w:rsidRDefault="006231D7" w:rsidP="006231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31D7" w:rsidRPr="006231D7" w:rsidRDefault="006231D7" w:rsidP="006231D7">
      <w:pPr>
        <w:jc w:val="center"/>
        <w:rPr>
          <w:rFonts w:ascii="Times New Roman" w:hAnsi="Times New Roman" w:cs="Times New Roman"/>
        </w:rPr>
      </w:pPr>
    </w:p>
    <w:p w:rsidR="006231D7" w:rsidRPr="006231D7" w:rsidRDefault="006231D7" w:rsidP="006231D7">
      <w:pPr>
        <w:jc w:val="center"/>
        <w:rPr>
          <w:rFonts w:ascii="Times New Roman" w:hAnsi="Times New Roman" w:cs="Times New Roman"/>
        </w:rPr>
      </w:pPr>
    </w:p>
    <w:p w:rsidR="006231D7" w:rsidRPr="006231D7" w:rsidRDefault="006231D7" w:rsidP="006231D7">
      <w:pPr>
        <w:jc w:val="center"/>
        <w:rPr>
          <w:rFonts w:ascii="Times New Roman" w:hAnsi="Times New Roman" w:cs="Times New Roman"/>
        </w:rPr>
      </w:pPr>
    </w:p>
    <w:p w:rsidR="006231D7" w:rsidRPr="006231D7" w:rsidRDefault="006231D7" w:rsidP="006231D7">
      <w:pPr>
        <w:jc w:val="center"/>
        <w:rPr>
          <w:rFonts w:ascii="Times New Roman" w:hAnsi="Times New Roman" w:cs="Times New Roman"/>
        </w:rPr>
      </w:pPr>
    </w:p>
    <w:p w:rsidR="006231D7" w:rsidRPr="006231D7" w:rsidRDefault="006231D7" w:rsidP="006231D7">
      <w:pPr>
        <w:jc w:val="center"/>
        <w:rPr>
          <w:rFonts w:ascii="Times New Roman" w:hAnsi="Times New Roman" w:cs="Times New Roman"/>
        </w:rPr>
      </w:pPr>
    </w:p>
    <w:p w:rsidR="006231D7" w:rsidRPr="006231D7" w:rsidRDefault="006231D7" w:rsidP="006231D7">
      <w:pPr>
        <w:jc w:val="center"/>
        <w:rPr>
          <w:rFonts w:ascii="Times New Roman" w:hAnsi="Times New Roman" w:cs="Times New Roman"/>
        </w:rPr>
      </w:pPr>
    </w:p>
    <w:p w:rsidR="006231D7" w:rsidRPr="006231D7" w:rsidRDefault="006231D7" w:rsidP="006231D7">
      <w:pPr>
        <w:jc w:val="center"/>
        <w:rPr>
          <w:rFonts w:ascii="Times New Roman" w:hAnsi="Times New Roman" w:cs="Times New Roman"/>
          <w:b/>
          <w:i/>
        </w:rPr>
      </w:pPr>
      <w:r w:rsidRPr="006231D7">
        <w:rPr>
          <w:rFonts w:ascii="Times New Roman" w:hAnsi="Times New Roman" w:cs="Times New Roman"/>
          <w:b/>
          <w:i/>
        </w:rPr>
        <w:t xml:space="preserve">André Gasparini </w:t>
      </w:r>
      <w:proofErr w:type="spellStart"/>
      <w:r w:rsidRPr="006231D7">
        <w:rPr>
          <w:rFonts w:ascii="Times New Roman" w:hAnsi="Times New Roman" w:cs="Times New Roman"/>
          <w:b/>
          <w:i/>
        </w:rPr>
        <w:t>Spadaro</w:t>
      </w:r>
      <w:proofErr w:type="spellEnd"/>
    </w:p>
    <w:p w:rsidR="006231D7" w:rsidRPr="006231D7" w:rsidRDefault="006231D7" w:rsidP="006231D7">
      <w:pPr>
        <w:jc w:val="center"/>
        <w:rPr>
          <w:rFonts w:ascii="Times New Roman" w:hAnsi="Times New Roman" w:cs="Times New Roman"/>
        </w:rPr>
      </w:pPr>
      <w:r w:rsidRPr="006231D7">
        <w:rPr>
          <w:rFonts w:ascii="Times New Roman" w:hAnsi="Times New Roman" w:cs="Times New Roman"/>
        </w:rPr>
        <w:t>Secretário Municipal de Saúde</w:t>
      </w:r>
    </w:p>
    <w:p w:rsidR="004650B7" w:rsidRDefault="004650B7"/>
    <w:sectPr w:rsidR="004650B7" w:rsidSect="00FC302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E0C" w:rsidRDefault="00D25E0C" w:rsidP="006231D7">
      <w:r>
        <w:separator/>
      </w:r>
    </w:p>
  </w:endnote>
  <w:endnote w:type="continuationSeparator" w:id="0">
    <w:p w:rsidR="00D25E0C" w:rsidRDefault="00D25E0C" w:rsidP="0062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E0C" w:rsidRDefault="00D25E0C" w:rsidP="006231D7">
      <w:r>
        <w:separator/>
      </w:r>
    </w:p>
  </w:footnote>
  <w:footnote w:type="continuationSeparator" w:id="0">
    <w:p w:rsidR="00D25E0C" w:rsidRDefault="00D25E0C" w:rsidP="006231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1D7" w:rsidRDefault="006231D7">
    <w:pPr>
      <w:pStyle w:val="Cabealho"/>
    </w:pPr>
    <w:r>
      <w:rPr>
        <w:rFonts w:ascii="Colonna MT" w:hAnsi="Colonna MT"/>
        <w:b/>
        <w:noProof/>
        <w:sz w:val="32"/>
        <w:lang w:eastAsia="pt-BR"/>
      </w:rPr>
      <w:drawing>
        <wp:inline distT="0" distB="0" distL="0" distR="0">
          <wp:extent cx="5731510" cy="65214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52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650B7"/>
    <w:rsid w:val="006231D7"/>
    <w:rsid w:val="00A906D8"/>
    <w:rsid w:val="00AB5A74"/>
    <w:rsid w:val="00D25E0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1107B8-A5E4-4F85-80E7-44B179CB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brirpargrafonegativo">
    <w:name w:val="Abrir parágrafo negativo"/>
    <w:basedOn w:val="Normal"/>
    <w:rsid w:val="006231D7"/>
    <w:pPr>
      <w:suppressAutoHyphens/>
      <w:ind w:left="3686" w:firstLine="1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Corpodotexto">
    <w:name w:val="Corpo do texto"/>
    <w:basedOn w:val="Normal"/>
    <w:rsid w:val="006231D7"/>
    <w:pPr>
      <w:suppressAutoHyphens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31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31D7"/>
  </w:style>
  <w:style w:type="paragraph" w:styleId="Rodap">
    <w:name w:val="footer"/>
    <w:basedOn w:val="Normal"/>
    <w:link w:val="RodapChar"/>
    <w:uiPriority w:val="99"/>
    <w:unhideWhenUsed/>
    <w:rsid w:val="006231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3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2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822</Words>
  <Characters>4440</Characters>
  <Application>Microsoft Office Word</Application>
  <DocSecurity>0</DocSecurity>
  <Lines>37</Lines>
  <Paragraphs>10</Paragraphs>
  <ScaleCrop>false</ScaleCrop>
  <Company/>
  <LinksUpToDate>false</LinksUpToDate>
  <CharactersWithSpaces>5252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Erika</cp:lastModifiedBy>
  <cp:revision>1</cp:revision>
  <dcterms:created xsi:type="dcterms:W3CDTF">2021-03-12T18:04:00Z</dcterms:created>
  <dcterms:modified xsi:type="dcterms:W3CDTF">2021-03-12T18:08:00Z</dcterms:modified>
</cp:coreProperties>
</file>