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Default="00F81416">
      <w:pPr>
        <w:jc w:val="center"/>
        <w:rPr>
          <w:rFonts w:ascii="Arial" w:hAnsi="Arial" w:cs="Arial"/>
          <w:b/>
          <w:sz w:val="28"/>
        </w:rPr>
      </w:pPr>
    </w:p>
    <w:p w14:paraId="2DC80FBD" w14:textId="5791576B" w:rsidR="00842229" w:rsidRDefault="00842229" w:rsidP="00842229">
      <w:pPr>
        <w:pStyle w:val="Ttul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R E Q U E R I M E N T O Nº. </w:t>
      </w:r>
      <w:r>
        <w:rPr>
          <w:rFonts w:ascii="Arial" w:hAnsi="Arial" w:cs="Arial"/>
          <w:sz w:val="24"/>
          <w:szCs w:val="24"/>
          <w:u w:val="single"/>
        </w:rPr>
        <w:t>432</w:t>
      </w:r>
    </w:p>
    <w:p w14:paraId="6F109D66" w14:textId="77777777" w:rsidR="00842229" w:rsidRDefault="00842229" w:rsidP="00842229">
      <w:pPr>
        <w:pStyle w:val="Ttulo"/>
        <w:rPr>
          <w:rFonts w:ascii="Arial" w:hAnsi="Arial" w:cs="Arial"/>
          <w:b w:val="0"/>
          <w:sz w:val="24"/>
          <w:szCs w:val="24"/>
        </w:rPr>
      </w:pPr>
    </w:p>
    <w:p w14:paraId="6B7346CA" w14:textId="77777777" w:rsidR="00842229" w:rsidRDefault="00842229" w:rsidP="0084222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7/6/2021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14:paraId="406FB396" w14:textId="77777777" w:rsidR="00842229" w:rsidRDefault="00842229" w:rsidP="00842229">
      <w:pPr>
        <w:jc w:val="both"/>
        <w:rPr>
          <w:rFonts w:ascii="Arial" w:hAnsi="Arial" w:cs="Arial"/>
          <w:b/>
          <w:sz w:val="24"/>
          <w:szCs w:val="24"/>
        </w:rPr>
      </w:pPr>
    </w:p>
    <w:p w14:paraId="1849533E" w14:textId="77777777" w:rsidR="00842229" w:rsidRDefault="00842229" w:rsidP="0084222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33E3795" w14:textId="77777777" w:rsidR="00842229" w:rsidRDefault="00842229">
      <w:pPr>
        <w:jc w:val="center"/>
        <w:rPr>
          <w:rFonts w:ascii="Arial" w:hAnsi="Arial" w:cs="Arial"/>
          <w:b/>
          <w:sz w:val="28"/>
        </w:rPr>
      </w:pPr>
    </w:p>
    <w:p w14:paraId="04E707DB" w14:textId="77777777" w:rsidR="00842229" w:rsidRDefault="00842229">
      <w:pPr>
        <w:jc w:val="center"/>
        <w:rPr>
          <w:rFonts w:ascii="Arial" w:hAnsi="Arial" w:cs="Arial"/>
          <w:b/>
          <w:sz w:val="28"/>
        </w:rPr>
      </w:pPr>
    </w:p>
    <w:p w14:paraId="2E24FCEE" w14:textId="77777777" w:rsidR="00842229" w:rsidRDefault="00842229">
      <w:pPr>
        <w:jc w:val="center"/>
        <w:rPr>
          <w:rFonts w:ascii="Arial" w:hAnsi="Arial" w:cs="Arial"/>
          <w:b/>
          <w:sz w:val="28"/>
        </w:rPr>
      </w:pPr>
    </w:p>
    <w:p w14:paraId="7DD3965C" w14:textId="77777777" w:rsidR="00842229" w:rsidRDefault="00842229">
      <w:pPr>
        <w:jc w:val="center"/>
        <w:rPr>
          <w:rFonts w:ascii="Arial" w:hAnsi="Arial" w:cs="Arial"/>
          <w:b/>
          <w:sz w:val="28"/>
        </w:rPr>
      </w:pPr>
    </w:p>
    <w:p w14:paraId="393C363E" w14:textId="77777777" w:rsidR="00842229" w:rsidRDefault="00842229">
      <w:pPr>
        <w:jc w:val="center"/>
        <w:rPr>
          <w:rFonts w:ascii="Arial" w:hAnsi="Arial" w:cs="Arial"/>
          <w:b/>
          <w:sz w:val="28"/>
        </w:rPr>
      </w:pPr>
    </w:p>
    <w:p w14:paraId="55F9B4E0" w14:textId="77777777" w:rsidR="00842229" w:rsidRPr="007433C6" w:rsidRDefault="00842229">
      <w:pPr>
        <w:jc w:val="center"/>
        <w:rPr>
          <w:rFonts w:ascii="Arial" w:hAnsi="Arial" w:cs="Arial"/>
          <w:b/>
          <w:sz w:val="28"/>
        </w:rPr>
      </w:pPr>
    </w:p>
    <w:p w14:paraId="0F008DDE" w14:textId="77777777" w:rsidR="0082428A" w:rsidRPr="00842229" w:rsidRDefault="0082428A" w:rsidP="0082428A">
      <w:pPr>
        <w:spacing w:before="120" w:after="120"/>
        <w:ind w:firstLine="2160"/>
        <w:jc w:val="both"/>
        <w:rPr>
          <w:rFonts w:ascii="Arial" w:hAnsi="Arial" w:cs="Arial"/>
          <w:sz w:val="24"/>
          <w:szCs w:val="24"/>
        </w:rPr>
      </w:pPr>
      <w:r w:rsidRPr="00842229">
        <w:rPr>
          <w:rFonts w:ascii="Arial" w:hAnsi="Arial" w:cs="Arial"/>
          <w:sz w:val="24"/>
          <w:szCs w:val="24"/>
        </w:rPr>
        <w:t>Parques infantis, também chamados de “parquinhos” ou ainda “playgrounds”, são áreas de recreação e convivência, muito importantes para as crianças, tendo como objetivo principal estimular a atividade física e a socialização entre crianças.</w:t>
      </w:r>
    </w:p>
    <w:p w14:paraId="234F432F" w14:textId="77777777" w:rsidR="0082428A" w:rsidRPr="00842229" w:rsidRDefault="0082428A" w:rsidP="0082428A">
      <w:pPr>
        <w:spacing w:before="120" w:after="120"/>
        <w:ind w:firstLine="2160"/>
        <w:jc w:val="both"/>
        <w:rPr>
          <w:rFonts w:ascii="Arial" w:hAnsi="Arial" w:cs="Arial"/>
          <w:sz w:val="24"/>
          <w:szCs w:val="24"/>
        </w:rPr>
      </w:pPr>
      <w:r w:rsidRPr="00842229">
        <w:rPr>
          <w:rFonts w:ascii="Arial" w:hAnsi="Arial" w:cs="Arial"/>
          <w:sz w:val="24"/>
          <w:szCs w:val="24"/>
        </w:rPr>
        <w:t>Fazendo uma breve pesquisa sobre a importância dos parquinhos infantis na internet, em sites especializados em educação infanto-juvenil, até para justificar melhor esta minha propositura, tivemos ainda mais certeza que se trata de um importante ato público, com uma relação custo x benefício muito interessante para nossas crianças e para a cidade de Botucatu.</w:t>
      </w:r>
    </w:p>
    <w:p w14:paraId="32D12B21" w14:textId="3CCA6B25" w:rsidR="0082428A" w:rsidRPr="00842229" w:rsidRDefault="0082428A" w:rsidP="0082428A">
      <w:pPr>
        <w:spacing w:before="120" w:after="120"/>
        <w:ind w:firstLine="2160"/>
        <w:jc w:val="both"/>
        <w:rPr>
          <w:rFonts w:ascii="Arial" w:hAnsi="Arial" w:cs="Arial"/>
          <w:sz w:val="24"/>
          <w:szCs w:val="24"/>
        </w:rPr>
      </w:pPr>
      <w:r w:rsidRPr="00842229">
        <w:rPr>
          <w:rFonts w:ascii="Arial" w:hAnsi="Arial" w:cs="Arial"/>
          <w:sz w:val="24"/>
          <w:szCs w:val="24"/>
        </w:rPr>
        <w:t>Estudiosos em educação e comportamento infantil afirmam que os parquinhos são muito importantes para as crianças por muitos motivos: as cores, o lúdico e as novas descobertas que esse produto proporciona fazem parte do cotidiano da </w:t>
      </w:r>
      <w:r w:rsidRPr="0084222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educação infantil</w:t>
      </w:r>
      <w:r w:rsidRPr="00842229">
        <w:rPr>
          <w:rFonts w:ascii="Arial" w:hAnsi="Arial" w:cs="Arial"/>
          <w:sz w:val="24"/>
          <w:szCs w:val="24"/>
        </w:rPr>
        <w:t>. Há um mundo inteiro a ser descoberto e cada novo dia traz novidades.</w:t>
      </w:r>
    </w:p>
    <w:p w14:paraId="1D706EA7" w14:textId="77777777" w:rsidR="0082428A" w:rsidRPr="00842229" w:rsidRDefault="0082428A" w:rsidP="0082428A">
      <w:pPr>
        <w:spacing w:before="120" w:after="120"/>
        <w:ind w:firstLine="2160"/>
        <w:jc w:val="both"/>
        <w:rPr>
          <w:rFonts w:ascii="Arial" w:hAnsi="Arial" w:cs="Arial"/>
          <w:sz w:val="24"/>
          <w:szCs w:val="24"/>
        </w:rPr>
      </w:pPr>
      <w:r w:rsidRPr="00842229">
        <w:rPr>
          <w:rFonts w:ascii="Arial" w:hAnsi="Arial" w:cs="Arial"/>
          <w:sz w:val="24"/>
          <w:szCs w:val="24"/>
        </w:rPr>
        <w:t>O ato de brincar na primeira infância é cada vez mais valorizado, já que, mais que diversão, esse é um momento de novos aprendizados pedagógicos, motores e sociais.</w:t>
      </w:r>
    </w:p>
    <w:p w14:paraId="7D51B217" w14:textId="77777777" w:rsidR="0082428A" w:rsidRPr="00842229" w:rsidRDefault="0082428A" w:rsidP="0082428A">
      <w:pPr>
        <w:spacing w:before="120" w:after="120"/>
        <w:ind w:firstLine="2160"/>
        <w:jc w:val="both"/>
        <w:rPr>
          <w:rFonts w:ascii="Arial" w:hAnsi="Arial" w:cs="Arial"/>
          <w:sz w:val="24"/>
          <w:szCs w:val="24"/>
        </w:rPr>
      </w:pPr>
      <w:r w:rsidRPr="00842229">
        <w:rPr>
          <w:rFonts w:ascii="Arial" w:hAnsi="Arial" w:cs="Arial"/>
          <w:sz w:val="24"/>
          <w:szCs w:val="24"/>
        </w:rPr>
        <w:t>Os parquinhos infantis são também espaços que proporcionam o desenvolvimento de novas habilidades; os diferentes brinquedos existentes estimulam tal desenvolvimento, como por exemplo:</w:t>
      </w:r>
    </w:p>
    <w:p w14:paraId="422A09C0" w14:textId="77777777" w:rsidR="0082428A" w:rsidRPr="00842229" w:rsidRDefault="0082428A" w:rsidP="0082428A">
      <w:pPr>
        <w:numPr>
          <w:ilvl w:val="0"/>
          <w:numId w:val="1"/>
        </w:numPr>
        <w:shd w:val="clear" w:color="auto" w:fill="FFFFFF"/>
        <w:spacing w:before="120" w:after="120"/>
        <w:jc w:val="both"/>
        <w:textAlignment w:val="baseline"/>
        <w:rPr>
          <w:rFonts w:ascii="Arial" w:hAnsi="Arial" w:cs="Arial"/>
          <w:sz w:val="24"/>
          <w:szCs w:val="24"/>
        </w:rPr>
      </w:pPr>
      <w:r w:rsidRPr="00842229">
        <w:rPr>
          <w:rFonts w:ascii="Arial" w:hAnsi="Arial" w:cs="Arial"/>
          <w:sz w:val="24"/>
          <w:szCs w:val="24"/>
        </w:rPr>
        <w:t>As </w:t>
      </w:r>
      <w:r w:rsidRPr="00842229">
        <w:rPr>
          <w:rFonts w:ascii="Arial" w:hAnsi="Arial" w:cs="Arial"/>
          <w:b/>
          <w:bCs/>
          <w:sz w:val="24"/>
          <w:szCs w:val="24"/>
        </w:rPr>
        <w:t>gangorras</w:t>
      </w:r>
      <w:r w:rsidRPr="00842229">
        <w:rPr>
          <w:rFonts w:ascii="Arial" w:hAnsi="Arial" w:cs="Arial"/>
          <w:sz w:val="24"/>
          <w:szCs w:val="24"/>
        </w:rPr>
        <w:t> e </w:t>
      </w:r>
      <w:r w:rsidRPr="00842229">
        <w:rPr>
          <w:rFonts w:ascii="Arial" w:hAnsi="Arial" w:cs="Arial"/>
          <w:b/>
          <w:bCs/>
          <w:sz w:val="24"/>
          <w:szCs w:val="24"/>
        </w:rPr>
        <w:t>balanços</w:t>
      </w:r>
      <w:r w:rsidRPr="00842229">
        <w:rPr>
          <w:rFonts w:ascii="Arial" w:hAnsi="Arial" w:cs="Arial"/>
          <w:sz w:val="24"/>
          <w:szCs w:val="24"/>
        </w:rPr>
        <w:t> ensinam aos pequenos a noção de tempo e velocidade;</w:t>
      </w:r>
    </w:p>
    <w:p w14:paraId="61C4EC15" w14:textId="77777777" w:rsidR="0082428A" w:rsidRPr="00842229" w:rsidRDefault="0082428A" w:rsidP="0082428A">
      <w:pPr>
        <w:numPr>
          <w:ilvl w:val="0"/>
          <w:numId w:val="1"/>
        </w:numPr>
        <w:shd w:val="clear" w:color="auto" w:fill="FFFFFF"/>
        <w:spacing w:before="120" w:after="120"/>
        <w:jc w:val="both"/>
        <w:textAlignment w:val="baseline"/>
        <w:rPr>
          <w:rFonts w:ascii="Arial" w:hAnsi="Arial" w:cs="Arial"/>
          <w:sz w:val="24"/>
          <w:szCs w:val="24"/>
        </w:rPr>
      </w:pPr>
      <w:r w:rsidRPr="00842229">
        <w:rPr>
          <w:rFonts w:ascii="Arial" w:hAnsi="Arial" w:cs="Arial"/>
          <w:sz w:val="24"/>
          <w:szCs w:val="24"/>
        </w:rPr>
        <w:t>O </w:t>
      </w:r>
      <w:r w:rsidRPr="00842229">
        <w:rPr>
          <w:rFonts w:ascii="Arial" w:hAnsi="Arial" w:cs="Arial"/>
          <w:b/>
          <w:bCs/>
          <w:sz w:val="24"/>
          <w:szCs w:val="24"/>
        </w:rPr>
        <w:t>gira-gira</w:t>
      </w:r>
      <w:r w:rsidRPr="00842229">
        <w:rPr>
          <w:rFonts w:ascii="Arial" w:hAnsi="Arial" w:cs="Arial"/>
          <w:sz w:val="24"/>
          <w:szCs w:val="24"/>
        </w:rPr>
        <w:t> oferece uma nova percepção de equilíbrio, já que o movimento é circular;</w:t>
      </w:r>
    </w:p>
    <w:p w14:paraId="5AA1B998" w14:textId="77777777" w:rsidR="0082428A" w:rsidRPr="00842229" w:rsidRDefault="0082428A" w:rsidP="0082428A">
      <w:pPr>
        <w:numPr>
          <w:ilvl w:val="0"/>
          <w:numId w:val="1"/>
        </w:numPr>
        <w:shd w:val="clear" w:color="auto" w:fill="FFFFFF"/>
        <w:spacing w:before="120" w:after="120"/>
        <w:jc w:val="both"/>
        <w:textAlignment w:val="baseline"/>
        <w:rPr>
          <w:rFonts w:ascii="Arial" w:hAnsi="Arial" w:cs="Arial"/>
          <w:sz w:val="24"/>
          <w:szCs w:val="24"/>
        </w:rPr>
      </w:pPr>
      <w:r w:rsidRPr="00842229">
        <w:rPr>
          <w:rFonts w:ascii="Arial" w:hAnsi="Arial" w:cs="Arial"/>
          <w:sz w:val="24"/>
          <w:szCs w:val="24"/>
        </w:rPr>
        <w:t>O </w:t>
      </w:r>
      <w:r w:rsidRPr="00842229">
        <w:rPr>
          <w:rFonts w:ascii="Arial" w:hAnsi="Arial" w:cs="Arial"/>
          <w:b/>
          <w:bCs/>
          <w:sz w:val="24"/>
          <w:szCs w:val="24"/>
        </w:rPr>
        <w:t>trepa-trepa</w:t>
      </w:r>
      <w:r w:rsidRPr="00842229">
        <w:rPr>
          <w:rFonts w:ascii="Arial" w:hAnsi="Arial" w:cs="Arial"/>
          <w:sz w:val="24"/>
          <w:szCs w:val="24"/>
        </w:rPr>
        <w:t> ajuda no desenvolvimento da coordenação motora e na autoconfiança;</w:t>
      </w:r>
    </w:p>
    <w:p w14:paraId="0959DF81" w14:textId="77777777" w:rsidR="0082428A" w:rsidRPr="00842229" w:rsidRDefault="0082428A" w:rsidP="0082428A">
      <w:pPr>
        <w:numPr>
          <w:ilvl w:val="0"/>
          <w:numId w:val="1"/>
        </w:numPr>
        <w:shd w:val="clear" w:color="auto" w:fill="FFFFFF"/>
        <w:spacing w:before="120" w:after="120"/>
        <w:jc w:val="both"/>
        <w:textAlignment w:val="baseline"/>
        <w:rPr>
          <w:rFonts w:ascii="Arial" w:hAnsi="Arial" w:cs="Arial"/>
          <w:sz w:val="24"/>
          <w:szCs w:val="24"/>
        </w:rPr>
      </w:pPr>
      <w:r w:rsidRPr="00842229">
        <w:rPr>
          <w:rFonts w:ascii="Arial" w:hAnsi="Arial" w:cs="Arial"/>
          <w:sz w:val="24"/>
          <w:szCs w:val="24"/>
        </w:rPr>
        <w:t xml:space="preserve">As </w:t>
      </w:r>
      <w:r w:rsidRPr="00842229">
        <w:rPr>
          <w:rFonts w:ascii="Arial" w:hAnsi="Arial" w:cs="Arial"/>
          <w:b/>
          <w:sz w:val="24"/>
          <w:szCs w:val="24"/>
        </w:rPr>
        <w:t>caixas de areia</w:t>
      </w:r>
      <w:r w:rsidRPr="00842229">
        <w:rPr>
          <w:rFonts w:ascii="Arial" w:hAnsi="Arial" w:cs="Arial"/>
          <w:sz w:val="24"/>
          <w:szCs w:val="24"/>
        </w:rPr>
        <w:t xml:space="preserve"> são momentos para explorar experiências e novas ideias. </w:t>
      </w:r>
    </w:p>
    <w:p w14:paraId="5DE78575" w14:textId="77777777" w:rsidR="00817AD2" w:rsidRDefault="00817AD2" w:rsidP="00817AD2">
      <w:pPr>
        <w:pStyle w:val="NormalWeb"/>
        <w:shd w:val="clear" w:color="auto" w:fill="FFFFFF"/>
        <w:spacing w:before="120" w:beforeAutospacing="0" w:after="120" w:afterAutospacing="0"/>
        <w:ind w:firstLine="2127"/>
        <w:jc w:val="right"/>
        <w:textAlignment w:val="baseline"/>
        <w:rPr>
          <w:rFonts w:ascii="Arial" w:eastAsiaTheme="minorHAnsi" w:hAnsi="Arial" w:cs="Arial"/>
          <w:lang w:eastAsia="en-US"/>
        </w:rPr>
      </w:pPr>
    </w:p>
    <w:p w14:paraId="15F7C27B" w14:textId="77777777" w:rsidR="00817AD2" w:rsidRDefault="00817AD2" w:rsidP="00817AD2">
      <w:pPr>
        <w:pStyle w:val="NormalWeb"/>
        <w:shd w:val="clear" w:color="auto" w:fill="FFFFFF"/>
        <w:spacing w:before="120" w:beforeAutospacing="0" w:after="120" w:afterAutospacing="0"/>
        <w:ind w:firstLine="2127"/>
        <w:jc w:val="right"/>
        <w:textAlignment w:val="baseline"/>
        <w:rPr>
          <w:rFonts w:ascii="Arial" w:eastAsiaTheme="minorHAnsi" w:hAnsi="Arial" w:cs="Arial"/>
          <w:lang w:eastAsia="en-US"/>
        </w:rPr>
      </w:pPr>
    </w:p>
    <w:p w14:paraId="093F5689" w14:textId="5CECAE84" w:rsidR="00817AD2" w:rsidRDefault="00817AD2" w:rsidP="00817AD2">
      <w:pPr>
        <w:pStyle w:val="NormalWeb"/>
        <w:shd w:val="clear" w:color="auto" w:fill="FFFFFF"/>
        <w:spacing w:before="120" w:beforeAutospacing="0" w:after="120" w:afterAutospacing="0"/>
        <w:ind w:firstLine="2127"/>
        <w:jc w:val="right"/>
        <w:textAlignment w:val="baseline"/>
        <w:rPr>
          <w:rFonts w:ascii="Arial" w:eastAsiaTheme="minorHAnsi" w:hAnsi="Arial" w:cs="Arial"/>
          <w:b/>
          <w:lang w:eastAsia="en-US"/>
        </w:rPr>
      </w:pPr>
      <w:r w:rsidRPr="00817AD2">
        <w:rPr>
          <w:rFonts w:ascii="Arial" w:eastAsiaTheme="minorHAnsi" w:hAnsi="Arial" w:cs="Arial"/>
          <w:b/>
          <w:lang w:eastAsia="en-US"/>
        </w:rPr>
        <w:t>Parte integrante do Requerimento n° 432/2021</w:t>
      </w:r>
    </w:p>
    <w:p w14:paraId="7EEFE2E1" w14:textId="77777777" w:rsidR="00817AD2" w:rsidRPr="00817AD2" w:rsidRDefault="00817AD2" w:rsidP="00817AD2">
      <w:pPr>
        <w:pStyle w:val="NormalWeb"/>
        <w:shd w:val="clear" w:color="auto" w:fill="FFFFFF"/>
        <w:spacing w:before="120" w:beforeAutospacing="0" w:after="120" w:afterAutospacing="0"/>
        <w:ind w:firstLine="2127"/>
        <w:jc w:val="right"/>
        <w:textAlignment w:val="baseline"/>
        <w:rPr>
          <w:rFonts w:ascii="Arial" w:eastAsiaTheme="minorHAnsi" w:hAnsi="Arial" w:cs="Arial"/>
          <w:b/>
          <w:lang w:eastAsia="en-US"/>
        </w:rPr>
      </w:pPr>
    </w:p>
    <w:p w14:paraId="54136C21" w14:textId="7AEFF857" w:rsidR="00842229" w:rsidRDefault="0082428A" w:rsidP="00842229">
      <w:pPr>
        <w:pStyle w:val="NormalWeb"/>
        <w:shd w:val="clear" w:color="auto" w:fill="FFFFFF"/>
        <w:spacing w:before="120" w:beforeAutospacing="0" w:after="120" w:afterAutospacing="0"/>
        <w:ind w:firstLine="2127"/>
        <w:jc w:val="both"/>
        <w:textAlignment w:val="baseline"/>
        <w:rPr>
          <w:rFonts w:ascii="Arial" w:eastAsiaTheme="minorHAnsi" w:hAnsi="Arial" w:cs="Arial"/>
          <w:lang w:eastAsia="en-US"/>
        </w:rPr>
      </w:pPr>
      <w:r w:rsidRPr="00842229">
        <w:rPr>
          <w:rFonts w:ascii="Arial" w:eastAsiaTheme="minorHAnsi" w:hAnsi="Arial" w:cs="Arial"/>
          <w:lang w:eastAsia="en-US"/>
        </w:rPr>
        <w:t>Por estarem ao ar livre, os parquinhos também permitem a exploração da natureza e possibilitam que a criança tenha contato com a areia, o sol, a vegetação, os pássaros e ruídos externos, experimentando novas formas de estar e interagir com o mundo a sua volta.</w:t>
      </w:r>
    </w:p>
    <w:p w14:paraId="473FCFE0" w14:textId="77777777" w:rsidR="0082428A" w:rsidRPr="00842229" w:rsidRDefault="0082428A" w:rsidP="0082428A">
      <w:pPr>
        <w:pStyle w:val="NormalWeb"/>
        <w:shd w:val="clear" w:color="auto" w:fill="FFFFFF"/>
        <w:spacing w:before="120" w:beforeAutospacing="0" w:after="120" w:afterAutospacing="0"/>
        <w:ind w:firstLine="2127"/>
        <w:jc w:val="both"/>
        <w:textAlignment w:val="baseline"/>
        <w:rPr>
          <w:rFonts w:ascii="Arial" w:eastAsiaTheme="minorHAnsi" w:hAnsi="Arial" w:cs="Arial"/>
          <w:lang w:eastAsia="en-US"/>
        </w:rPr>
      </w:pPr>
      <w:r w:rsidRPr="00842229">
        <w:rPr>
          <w:rFonts w:ascii="Arial" w:eastAsiaTheme="minorHAnsi" w:hAnsi="Arial" w:cs="Arial"/>
          <w:lang w:eastAsia="en-US"/>
        </w:rPr>
        <w:t>Não obstante, os parquinhos levam à observação do desenvolvimento emocional da criança, onde os pais e responsáveis podem observar se seus filhos interagem ou não com os colegas, se se envolvem nas brincadeiras, se demonstram eventual agressividade ou tristeza, enfim, o desenvolvimento de vínculos sociais e amizades.</w:t>
      </w:r>
    </w:p>
    <w:p w14:paraId="76169B70" w14:textId="77777777" w:rsidR="0082428A" w:rsidRPr="00842229" w:rsidRDefault="0082428A" w:rsidP="0082428A">
      <w:pPr>
        <w:pStyle w:val="NormalWeb"/>
        <w:shd w:val="clear" w:color="auto" w:fill="FFFFFF"/>
        <w:spacing w:before="120" w:beforeAutospacing="0" w:after="120" w:afterAutospacing="0"/>
        <w:ind w:firstLine="2127"/>
        <w:jc w:val="both"/>
        <w:textAlignment w:val="baseline"/>
        <w:rPr>
          <w:rFonts w:ascii="Arial" w:eastAsiaTheme="minorHAnsi" w:hAnsi="Arial" w:cs="Arial"/>
          <w:lang w:eastAsia="en-US"/>
        </w:rPr>
      </w:pPr>
      <w:r w:rsidRPr="00842229">
        <w:rPr>
          <w:rFonts w:ascii="Arial" w:eastAsiaTheme="minorHAnsi" w:hAnsi="Arial" w:cs="Arial"/>
          <w:lang w:eastAsia="en-US"/>
        </w:rPr>
        <w:t>E, claro, favorecem e muito a prática de atividades físicas, sendo acima de tudo um momento mágico e de prazer para a criança.</w:t>
      </w:r>
    </w:p>
    <w:p w14:paraId="642EC366" w14:textId="77777777" w:rsidR="00842229" w:rsidRDefault="0082428A" w:rsidP="00842229">
      <w:pPr>
        <w:pStyle w:val="NormalWeb"/>
        <w:shd w:val="clear" w:color="auto" w:fill="FFFFFF"/>
        <w:spacing w:before="0" w:beforeAutospacing="0" w:after="384" w:afterAutospacing="0"/>
        <w:ind w:firstLine="2127"/>
        <w:jc w:val="both"/>
        <w:textAlignment w:val="baseline"/>
        <w:rPr>
          <w:rFonts w:ascii="Arial" w:eastAsiaTheme="minorHAnsi" w:hAnsi="Arial" w:cs="Arial"/>
          <w:lang w:eastAsia="en-US"/>
        </w:rPr>
      </w:pPr>
      <w:r w:rsidRPr="00842229">
        <w:rPr>
          <w:rFonts w:ascii="Arial" w:eastAsiaTheme="minorHAnsi" w:hAnsi="Arial" w:cs="Arial"/>
          <w:lang w:eastAsia="en-US"/>
        </w:rPr>
        <w:t>Por fim, e talvez o melhor de tudo, os parquinhos infantis são fáceis de construir, com baixo custo de instalação e manutenção geral, sendo, portanto, um ótimo investimento.</w:t>
      </w:r>
    </w:p>
    <w:p w14:paraId="53DFC547" w14:textId="3C0D4DD0" w:rsidR="00817AD2" w:rsidRDefault="00842229" w:rsidP="00817AD2">
      <w:pPr>
        <w:pStyle w:val="NormalWeb"/>
        <w:shd w:val="clear" w:color="auto" w:fill="FFFFFF"/>
        <w:spacing w:before="0" w:beforeAutospacing="0" w:after="384" w:afterAutospacing="0"/>
        <w:ind w:firstLine="2127"/>
        <w:jc w:val="both"/>
        <w:textAlignment w:val="baseline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>Diante do exposto</w:t>
      </w:r>
      <w:r w:rsidR="0082428A" w:rsidRPr="00842229"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REQUEREMOS</w:t>
      </w:r>
      <w:r w:rsidR="0082428A" w:rsidRPr="00842229">
        <w:rPr>
          <w:rFonts w:ascii="Arial" w:hAnsi="Arial" w:cs="Arial"/>
        </w:rPr>
        <w:t xml:space="preserve">, depois de cumpridas as formalidades regimentais, ouvido o Plenário, seja oficiado </w:t>
      </w:r>
      <w:r>
        <w:rPr>
          <w:rFonts w:ascii="Arial" w:hAnsi="Arial" w:cs="Arial"/>
        </w:rPr>
        <w:t xml:space="preserve">ao Excelentíssimo Prefeito, </w:t>
      </w:r>
      <w:r w:rsidRPr="00842229">
        <w:rPr>
          <w:rFonts w:ascii="Arial" w:hAnsi="Arial" w:cs="Arial"/>
          <w:b/>
        </w:rPr>
        <w:t>MARIO EDUARDO PARDINI AFFONSECA</w:t>
      </w:r>
      <w:r>
        <w:rPr>
          <w:rFonts w:ascii="Arial" w:hAnsi="Arial" w:cs="Arial"/>
        </w:rPr>
        <w:t xml:space="preserve"> e </w:t>
      </w:r>
      <w:r w:rsidR="0082428A" w:rsidRPr="00842229">
        <w:rPr>
          <w:rFonts w:ascii="Arial" w:hAnsi="Arial" w:cs="Arial"/>
        </w:rPr>
        <w:t>à Sec</w:t>
      </w:r>
      <w:r>
        <w:rPr>
          <w:rFonts w:ascii="Arial" w:hAnsi="Arial" w:cs="Arial"/>
        </w:rPr>
        <w:t xml:space="preserve">retária de Educação, </w:t>
      </w:r>
      <w:r w:rsidRPr="00842229">
        <w:rPr>
          <w:rFonts w:ascii="Arial" w:hAnsi="Arial" w:cs="Arial"/>
          <w:b/>
        </w:rPr>
        <w:t>CRISTIANE AMORIM RODRIGUES</w:t>
      </w:r>
      <w:r>
        <w:rPr>
          <w:rFonts w:ascii="Arial" w:hAnsi="Arial" w:cs="Arial"/>
        </w:rPr>
        <w:t>, solicitando,</w:t>
      </w:r>
      <w:r w:rsidR="0082428A" w:rsidRPr="00842229">
        <w:rPr>
          <w:rFonts w:ascii="Arial" w:hAnsi="Arial" w:cs="Arial"/>
        </w:rPr>
        <w:t xml:space="preserve"> nos termos da Lei Orgânica do Município, </w:t>
      </w:r>
      <w:r>
        <w:rPr>
          <w:rFonts w:ascii="Arial" w:hAnsi="Arial" w:cs="Arial"/>
        </w:rPr>
        <w:t>a análise</w:t>
      </w:r>
      <w:r w:rsidR="0082428A" w:rsidRPr="00842229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 xml:space="preserve">o desenvolvimento de </w:t>
      </w:r>
      <w:r w:rsidR="0082428A" w:rsidRPr="00842229">
        <w:rPr>
          <w:rFonts w:ascii="Arial" w:hAnsi="Arial" w:cs="Arial"/>
        </w:rPr>
        <w:t xml:space="preserve">um projeto real e bem definido para construção de parquinhos infantis nas praças de nossa cidade, </w:t>
      </w:r>
      <w:r>
        <w:rPr>
          <w:rFonts w:ascii="Arial" w:hAnsi="Arial" w:cs="Arial"/>
        </w:rPr>
        <w:t xml:space="preserve">bem como </w:t>
      </w:r>
      <w:r w:rsidR="0082428A" w:rsidRPr="00842229">
        <w:rPr>
          <w:rFonts w:ascii="Arial" w:hAnsi="Arial" w:cs="Arial"/>
        </w:rPr>
        <w:t>o desenvolvimento de um cronograma para que esse</w:t>
      </w:r>
      <w:r>
        <w:rPr>
          <w:rFonts w:ascii="Arial" w:hAnsi="Arial" w:cs="Arial"/>
        </w:rPr>
        <w:t>s</w:t>
      </w:r>
      <w:r w:rsidR="0082428A" w:rsidRPr="00842229">
        <w:rPr>
          <w:rFonts w:ascii="Arial" w:hAnsi="Arial" w:cs="Arial"/>
        </w:rPr>
        <w:t xml:space="preserve"> equipamento</w:t>
      </w:r>
      <w:r>
        <w:rPr>
          <w:rFonts w:ascii="Arial" w:hAnsi="Arial" w:cs="Arial"/>
        </w:rPr>
        <w:t>s</w:t>
      </w:r>
      <w:r w:rsidR="0082428A" w:rsidRPr="00842229">
        <w:rPr>
          <w:rFonts w:ascii="Arial" w:hAnsi="Arial" w:cs="Arial"/>
        </w:rPr>
        <w:t xml:space="preserve"> seja</w:t>
      </w:r>
      <w:r>
        <w:rPr>
          <w:rFonts w:ascii="Arial" w:hAnsi="Arial" w:cs="Arial"/>
        </w:rPr>
        <w:t>m cada vez mais comuns em</w:t>
      </w:r>
      <w:r w:rsidR="0082428A" w:rsidRPr="00842229">
        <w:rPr>
          <w:rFonts w:ascii="Arial" w:hAnsi="Arial" w:cs="Arial"/>
        </w:rPr>
        <w:t xml:space="preserve"> Botucatu, com as devidas situações e regras de utilização por parte da população.</w:t>
      </w:r>
    </w:p>
    <w:p w14:paraId="6731BA1A" w14:textId="77777777" w:rsidR="00817AD2" w:rsidRPr="00817AD2" w:rsidRDefault="00817AD2" w:rsidP="00817AD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817AD2">
        <w:rPr>
          <w:rFonts w:ascii="Arial" w:hAnsi="Arial" w:cs="Arial"/>
        </w:rPr>
        <w:t>Plenário “Ver. Laurindo Ezidoro Jaqueta”, 7 de junho de 2021.</w:t>
      </w:r>
    </w:p>
    <w:p w14:paraId="79BD5BC5" w14:textId="77777777" w:rsidR="00817AD2" w:rsidRPr="00817AD2" w:rsidRDefault="00817AD2" w:rsidP="00817AD2">
      <w:pPr>
        <w:tabs>
          <w:tab w:val="left" w:pos="7425"/>
        </w:tabs>
        <w:rPr>
          <w:rFonts w:ascii="Arial" w:hAnsi="Arial" w:cs="Arial"/>
          <w:sz w:val="24"/>
          <w:szCs w:val="24"/>
        </w:rPr>
      </w:pPr>
    </w:p>
    <w:p w14:paraId="70769D15" w14:textId="77777777" w:rsidR="00817AD2" w:rsidRPr="00817AD2" w:rsidRDefault="00817AD2" w:rsidP="00817AD2">
      <w:pPr>
        <w:rPr>
          <w:rFonts w:ascii="Arial" w:hAnsi="Arial" w:cs="Arial"/>
          <w:sz w:val="24"/>
          <w:szCs w:val="24"/>
        </w:rPr>
      </w:pPr>
    </w:p>
    <w:p w14:paraId="11752D09" w14:textId="77777777" w:rsidR="00817AD2" w:rsidRPr="00817AD2" w:rsidRDefault="00817AD2" w:rsidP="00817AD2">
      <w:pPr>
        <w:rPr>
          <w:rFonts w:ascii="Arial" w:hAnsi="Arial" w:cs="Arial"/>
          <w:sz w:val="24"/>
          <w:szCs w:val="24"/>
        </w:rPr>
      </w:pPr>
    </w:p>
    <w:p w14:paraId="574D763A" w14:textId="77777777" w:rsidR="00817AD2" w:rsidRPr="00817AD2" w:rsidRDefault="00817AD2" w:rsidP="00817AD2">
      <w:pPr>
        <w:rPr>
          <w:rFonts w:ascii="Arial" w:hAnsi="Arial" w:cs="Arial"/>
          <w:sz w:val="24"/>
          <w:szCs w:val="24"/>
        </w:rPr>
      </w:pPr>
    </w:p>
    <w:p w14:paraId="51BD859B" w14:textId="77777777" w:rsidR="00817AD2" w:rsidRPr="00817AD2" w:rsidRDefault="00817AD2" w:rsidP="00817AD2">
      <w:pPr>
        <w:rPr>
          <w:rFonts w:ascii="Arial" w:hAnsi="Arial" w:cs="Arial"/>
          <w:sz w:val="24"/>
          <w:szCs w:val="24"/>
        </w:rPr>
      </w:pPr>
    </w:p>
    <w:p w14:paraId="6EBB72C8" w14:textId="4E4D1AE4" w:rsidR="00817AD2" w:rsidRPr="00817AD2" w:rsidRDefault="00817AD2" w:rsidP="00817AD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Pr="00817A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SILVIO</w:t>
      </w:r>
    </w:p>
    <w:p w14:paraId="282F5CF1" w14:textId="44E15506" w:rsidR="00817AD2" w:rsidRDefault="00817AD2" w:rsidP="00817A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13879795" w14:textId="77777777" w:rsidR="00817AD2" w:rsidRDefault="00817AD2" w:rsidP="00817AD2">
      <w:pPr>
        <w:jc w:val="center"/>
        <w:rPr>
          <w:rFonts w:ascii="Arial" w:hAnsi="Arial" w:cs="Arial"/>
          <w:sz w:val="24"/>
          <w:szCs w:val="24"/>
        </w:rPr>
      </w:pPr>
    </w:p>
    <w:p w14:paraId="53CEDEC8" w14:textId="77777777" w:rsidR="00817AD2" w:rsidRDefault="00817AD2" w:rsidP="00817AD2">
      <w:pPr>
        <w:jc w:val="center"/>
        <w:rPr>
          <w:rFonts w:ascii="Arial" w:hAnsi="Arial" w:cs="Arial"/>
          <w:sz w:val="24"/>
          <w:szCs w:val="24"/>
        </w:rPr>
      </w:pPr>
    </w:p>
    <w:p w14:paraId="42458C94" w14:textId="77777777" w:rsidR="00817AD2" w:rsidRDefault="00817AD2" w:rsidP="00817AD2">
      <w:pPr>
        <w:jc w:val="center"/>
        <w:rPr>
          <w:rFonts w:ascii="Arial" w:hAnsi="Arial" w:cs="Arial"/>
          <w:sz w:val="24"/>
          <w:szCs w:val="24"/>
        </w:rPr>
      </w:pPr>
    </w:p>
    <w:p w14:paraId="012ECF27" w14:textId="77777777" w:rsidR="00817AD2" w:rsidRDefault="00817AD2" w:rsidP="00817AD2">
      <w:pPr>
        <w:jc w:val="center"/>
        <w:rPr>
          <w:rFonts w:ascii="Arial" w:hAnsi="Arial" w:cs="Arial"/>
          <w:sz w:val="24"/>
          <w:szCs w:val="24"/>
        </w:rPr>
      </w:pPr>
    </w:p>
    <w:p w14:paraId="7BCDC648" w14:textId="77777777" w:rsidR="00817AD2" w:rsidRDefault="00817AD2" w:rsidP="00817AD2">
      <w:pPr>
        <w:jc w:val="center"/>
        <w:rPr>
          <w:rFonts w:ascii="Arial" w:hAnsi="Arial" w:cs="Arial"/>
          <w:sz w:val="24"/>
          <w:szCs w:val="24"/>
        </w:rPr>
      </w:pPr>
    </w:p>
    <w:p w14:paraId="203CC46D" w14:textId="2E447D97" w:rsidR="00817AD2" w:rsidRPr="00817AD2" w:rsidRDefault="00817AD2" w:rsidP="00817AD2">
      <w:pPr>
        <w:rPr>
          <w:rFonts w:ascii="Arial" w:hAnsi="Arial" w:cs="Arial"/>
          <w:color w:val="A6A6A6" w:themeColor="background1" w:themeShade="A6"/>
        </w:rPr>
      </w:pPr>
      <w:r w:rsidRPr="00817AD2">
        <w:rPr>
          <w:rFonts w:ascii="Arial" w:hAnsi="Arial" w:cs="Arial"/>
          <w:color w:val="A6A6A6" w:themeColor="background1" w:themeShade="A6"/>
        </w:rPr>
        <w:t>SS/</w:t>
      </w:r>
      <w:proofErr w:type="spellStart"/>
      <w:r w:rsidRPr="00817AD2">
        <w:rPr>
          <w:rFonts w:ascii="Arial" w:hAnsi="Arial" w:cs="Arial"/>
          <w:color w:val="A6A6A6" w:themeColor="background1" w:themeShade="A6"/>
        </w:rPr>
        <w:t>esm</w:t>
      </w:r>
      <w:proofErr w:type="spellEnd"/>
    </w:p>
    <w:p w14:paraId="13BAD866" w14:textId="68765CAC" w:rsidR="00F12F0A" w:rsidRPr="007433C6" w:rsidRDefault="00F12F0A" w:rsidP="00866B25">
      <w:pPr>
        <w:rPr>
          <w:rFonts w:ascii="Arial" w:hAnsi="Arial" w:cs="Arial"/>
          <w:sz w:val="28"/>
        </w:rPr>
      </w:pPr>
      <w:bookmarkStart w:id="0" w:name="_GoBack"/>
      <w:bookmarkEnd w:id="0"/>
    </w:p>
    <w:sectPr w:rsidR="00F12F0A" w:rsidRPr="007433C6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420D6" w14:textId="77777777" w:rsidR="008E0F95" w:rsidRDefault="008E0F95">
      <w:r>
        <w:separator/>
      </w:r>
    </w:p>
  </w:endnote>
  <w:endnote w:type="continuationSeparator" w:id="0">
    <w:p w14:paraId="48A0444D" w14:textId="77777777" w:rsidR="008E0F95" w:rsidRDefault="008E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68928" w14:textId="77777777" w:rsidR="008E0F95" w:rsidRDefault="008E0F95">
      <w:r>
        <w:separator/>
      </w:r>
    </w:p>
  </w:footnote>
  <w:footnote w:type="continuationSeparator" w:id="0">
    <w:p w14:paraId="6EFC1B27" w14:textId="77777777" w:rsidR="008E0F95" w:rsidRDefault="008E0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4348B"/>
    <w:multiLevelType w:val="multilevel"/>
    <w:tmpl w:val="E4B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3158A8"/>
    <w:rsid w:val="00326312"/>
    <w:rsid w:val="003F6788"/>
    <w:rsid w:val="00520524"/>
    <w:rsid w:val="006478B7"/>
    <w:rsid w:val="007433C6"/>
    <w:rsid w:val="0076791F"/>
    <w:rsid w:val="00817AD2"/>
    <w:rsid w:val="0082428A"/>
    <w:rsid w:val="00842229"/>
    <w:rsid w:val="00866B25"/>
    <w:rsid w:val="008A5514"/>
    <w:rsid w:val="008E0F95"/>
    <w:rsid w:val="00A3753E"/>
    <w:rsid w:val="00A75731"/>
    <w:rsid w:val="00BD46B6"/>
    <w:rsid w:val="00C6482F"/>
    <w:rsid w:val="00DB2F1A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unhideWhenUsed/>
    <w:rsid w:val="0082428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2428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842229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842229"/>
    <w:rPr>
      <w:rFonts w:ascii="Bookman Old Style" w:hAnsi="Bookman Old Style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6B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3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</cp:revision>
  <cp:lastPrinted>2021-06-07T17:14:00Z</cp:lastPrinted>
  <dcterms:created xsi:type="dcterms:W3CDTF">2020-07-10T17:04:00Z</dcterms:created>
  <dcterms:modified xsi:type="dcterms:W3CDTF">2021-06-07T17:14:00Z</dcterms:modified>
</cp:coreProperties>
</file>