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8C3669" w:rsidRPr="00434A84">
        <w:rPr>
          <w:rFonts w:ascii="Arial" w:hAnsi="Arial" w:cs="Arial"/>
          <w:b/>
          <w:sz w:val="24"/>
          <w:szCs w:val="24"/>
          <w:u w:val="single"/>
        </w:rPr>
        <w:t>438</w:t>
      </w: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A2702">
        <w:rPr>
          <w:rFonts w:ascii="Arial" w:hAnsi="Arial" w:cs="Arial"/>
          <w:b/>
          <w:sz w:val="24"/>
          <w:szCs w:val="24"/>
          <w:u w:val="single"/>
        </w:rPr>
        <w:t>7</w:t>
      </w:r>
      <w:r w:rsidR="008375A3">
        <w:rPr>
          <w:rFonts w:ascii="Arial" w:hAnsi="Arial" w:cs="Arial"/>
          <w:b/>
          <w:sz w:val="24"/>
          <w:szCs w:val="24"/>
          <w:u w:val="single"/>
        </w:rPr>
        <w:t>/</w:t>
      </w:r>
      <w:r w:rsidR="00BD7819">
        <w:rPr>
          <w:rFonts w:ascii="Arial" w:hAnsi="Arial" w:cs="Arial"/>
          <w:b/>
          <w:sz w:val="24"/>
          <w:szCs w:val="24"/>
          <w:u w:val="single"/>
        </w:rPr>
        <w:t>6</w:t>
      </w:r>
      <w:r w:rsidR="008375A3">
        <w:rPr>
          <w:rFonts w:ascii="Arial" w:hAnsi="Arial" w:cs="Arial"/>
          <w:b/>
          <w:sz w:val="24"/>
          <w:szCs w:val="24"/>
          <w:u w:val="single"/>
        </w:rPr>
        <w:t>/20</w:t>
      </w:r>
      <w:r w:rsidR="0012127B">
        <w:rPr>
          <w:rFonts w:ascii="Arial" w:hAnsi="Arial" w:cs="Arial"/>
          <w:b/>
          <w:sz w:val="24"/>
          <w:szCs w:val="24"/>
          <w:u w:val="single"/>
        </w:rPr>
        <w:t>2</w:t>
      </w:r>
      <w:r w:rsidR="00BD7819">
        <w:rPr>
          <w:rFonts w:ascii="Arial" w:hAnsi="Arial" w:cs="Arial"/>
          <w:b/>
          <w:sz w:val="24"/>
          <w:szCs w:val="24"/>
          <w:u w:val="single"/>
        </w:rPr>
        <w:t>1</w:t>
      </w:r>
    </w:p>
    <w:p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8C3669" w:rsidRDefault="008C3669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8C3669" w:rsidRDefault="008C3669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8C3669" w:rsidRDefault="008C3669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:rsidR="008A1063" w:rsidRDefault="008A1063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E1228" w:rsidRDefault="002E1228" w:rsidP="008C366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 se tem noticiado pela mídia que </w:t>
      </w:r>
      <w:r w:rsidR="008C3669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golpes contra</w:t>
      </w:r>
      <w:r w:rsidR="008C366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cidadãos de bem aumentaram muito na Pandemia. </w:t>
      </w:r>
    </w:p>
    <w:p w:rsidR="0054303C" w:rsidRDefault="002E1228" w:rsidP="008C366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a Federação</w:t>
      </w:r>
      <w:r w:rsidR="0054303C">
        <w:rPr>
          <w:rFonts w:ascii="Arial" w:hAnsi="Arial" w:cs="Arial"/>
          <w:sz w:val="24"/>
          <w:szCs w:val="24"/>
        </w:rPr>
        <w:t xml:space="preserve"> Brasileira dos Bancos (Febraban</w:t>
      </w:r>
      <w:r w:rsidR="008C3669">
        <w:rPr>
          <w:rFonts w:ascii="Arial" w:hAnsi="Arial" w:cs="Arial"/>
          <w:sz w:val="24"/>
          <w:szCs w:val="24"/>
        </w:rPr>
        <w:t>), os criminosos têm</w:t>
      </w:r>
      <w:r>
        <w:rPr>
          <w:rFonts w:ascii="Arial" w:hAnsi="Arial" w:cs="Arial"/>
          <w:sz w:val="24"/>
          <w:szCs w:val="24"/>
        </w:rPr>
        <w:t xml:space="preserve"> aproveitado o maior tempo que as pessoas permanecem </w:t>
      </w:r>
      <w:r w:rsidR="008C3669">
        <w:rPr>
          <w:rFonts w:ascii="Arial" w:hAnsi="Arial" w:cs="Arial"/>
          <w:i/>
          <w:sz w:val="24"/>
          <w:szCs w:val="24"/>
        </w:rPr>
        <w:t>on-</w:t>
      </w:r>
      <w:r w:rsidRPr="002E1228">
        <w:rPr>
          <w:rFonts w:ascii="Arial" w:hAnsi="Arial" w:cs="Arial"/>
          <w:i/>
          <w:sz w:val="24"/>
          <w:szCs w:val="24"/>
        </w:rPr>
        <w:t>line</w:t>
      </w:r>
      <w:r w:rsidR="008C3669">
        <w:rPr>
          <w:rFonts w:ascii="Arial" w:hAnsi="Arial" w:cs="Arial"/>
          <w:sz w:val="24"/>
          <w:szCs w:val="24"/>
        </w:rPr>
        <w:t xml:space="preserve"> para aplicar </w:t>
      </w:r>
      <w:r>
        <w:rPr>
          <w:rFonts w:ascii="Arial" w:hAnsi="Arial" w:cs="Arial"/>
          <w:sz w:val="24"/>
          <w:szCs w:val="24"/>
        </w:rPr>
        <w:t xml:space="preserve">golpes, devido </w:t>
      </w:r>
      <w:r w:rsidR="003D4F4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aumento das transações digitais</w:t>
      </w:r>
      <w:r w:rsidR="0054303C">
        <w:rPr>
          <w:rFonts w:ascii="Arial" w:hAnsi="Arial" w:cs="Arial"/>
          <w:sz w:val="24"/>
          <w:szCs w:val="24"/>
        </w:rPr>
        <w:t xml:space="preserve">. </w:t>
      </w:r>
    </w:p>
    <w:p w:rsidR="003D4F43" w:rsidRDefault="0054303C" w:rsidP="008C366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de acordo com a Febraban, </w:t>
      </w:r>
      <w:r w:rsidR="008C3669">
        <w:rPr>
          <w:rFonts w:ascii="Arial" w:hAnsi="Arial" w:cs="Arial"/>
          <w:sz w:val="24"/>
          <w:szCs w:val="24"/>
        </w:rPr>
        <w:t xml:space="preserve">70% das </w:t>
      </w:r>
      <w:r w:rsidR="002E1228" w:rsidRPr="002E1228">
        <w:rPr>
          <w:rFonts w:ascii="Arial" w:hAnsi="Arial" w:cs="Arial"/>
          <w:sz w:val="24"/>
          <w:szCs w:val="24"/>
        </w:rPr>
        <w:t>fraudes estão vinculadas à engenharia social, que consiste na manipulação psicológ</w:t>
      </w:r>
      <w:r>
        <w:rPr>
          <w:rFonts w:ascii="Arial" w:hAnsi="Arial" w:cs="Arial"/>
          <w:sz w:val="24"/>
          <w:szCs w:val="24"/>
        </w:rPr>
        <w:t xml:space="preserve">ica do usuário para que ele </w:t>
      </w:r>
      <w:r w:rsidR="002E1228" w:rsidRPr="002E1228">
        <w:rPr>
          <w:rFonts w:ascii="Arial" w:hAnsi="Arial" w:cs="Arial"/>
          <w:sz w:val="24"/>
          <w:szCs w:val="24"/>
        </w:rPr>
        <w:t xml:space="preserve">forneça informações confidenciais, como senhas e números de cartões para os criminosos. </w:t>
      </w:r>
      <w:r w:rsidR="003D4F43">
        <w:rPr>
          <w:rFonts w:ascii="Arial" w:hAnsi="Arial" w:cs="Arial"/>
          <w:sz w:val="24"/>
          <w:szCs w:val="24"/>
        </w:rPr>
        <w:t>Além disso, em fevereiro deste ano</w:t>
      </w:r>
      <w:r w:rsidR="008C3669">
        <w:rPr>
          <w:rFonts w:ascii="Arial" w:hAnsi="Arial" w:cs="Arial"/>
          <w:sz w:val="24"/>
          <w:szCs w:val="24"/>
        </w:rPr>
        <w:t xml:space="preserve"> </w:t>
      </w:r>
      <w:r w:rsidR="003D4F43">
        <w:rPr>
          <w:rFonts w:ascii="Arial" w:hAnsi="Arial" w:cs="Arial"/>
          <w:sz w:val="24"/>
          <w:szCs w:val="24"/>
        </w:rPr>
        <w:t xml:space="preserve">tivemos </w:t>
      </w:r>
      <w:r w:rsidR="008C3669">
        <w:rPr>
          <w:rFonts w:ascii="Arial" w:hAnsi="Arial" w:cs="Arial"/>
          <w:sz w:val="24"/>
          <w:szCs w:val="24"/>
        </w:rPr>
        <w:t xml:space="preserve">um </w:t>
      </w:r>
      <w:r w:rsidR="003D4F43">
        <w:rPr>
          <w:rFonts w:ascii="Arial" w:hAnsi="Arial" w:cs="Arial"/>
          <w:sz w:val="24"/>
          <w:szCs w:val="24"/>
        </w:rPr>
        <w:t xml:space="preserve">vazamento de dados de celulares de mais de cem milhões de </w:t>
      </w:r>
      <w:r w:rsidR="008C3669">
        <w:rPr>
          <w:rFonts w:ascii="Arial" w:hAnsi="Arial" w:cs="Arial"/>
          <w:sz w:val="24"/>
          <w:szCs w:val="24"/>
        </w:rPr>
        <w:t>brasileiros.</w:t>
      </w:r>
      <w:r w:rsidR="003D4F43">
        <w:rPr>
          <w:rFonts w:ascii="Arial" w:hAnsi="Arial" w:cs="Arial"/>
          <w:sz w:val="24"/>
          <w:szCs w:val="24"/>
        </w:rPr>
        <w:t xml:space="preserve"> </w:t>
      </w:r>
      <w:r w:rsidR="008C3669">
        <w:rPr>
          <w:rFonts w:ascii="Arial" w:hAnsi="Arial" w:cs="Arial"/>
          <w:sz w:val="24"/>
          <w:szCs w:val="24"/>
        </w:rPr>
        <w:t>O</w:t>
      </w:r>
      <w:r w:rsidR="003D4F43">
        <w:rPr>
          <w:rFonts w:ascii="Arial" w:hAnsi="Arial" w:cs="Arial"/>
          <w:sz w:val="24"/>
          <w:szCs w:val="24"/>
        </w:rPr>
        <w:t xml:space="preserve"> que exige cuidado redobrado da população.</w:t>
      </w:r>
    </w:p>
    <w:p w:rsidR="00252E25" w:rsidRDefault="003D4F43" w:rsidP="008C366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os golpes mais comuns estão o golpe do falso </w:t>
      </w:r>
      <w:r w:rsidR="008C3669">
        <w:rPr>
          <w:rFonts w:ascii="Arial" w:hAnsi="Arial" w:cs="Arial"/>
          <w:sz w:val="24"/>
          <w:szCs w:val="24"/>
        </w:rPr>
        <w:t xml:space="preserve">motoboy </w:t>
      </w:r>
      <w:r w:rsidR="008C3669" w:rsidRPr="003D4F4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golpe do </w:t>
      </w:r>
      <w:proofErr w:type="spellStart"/>
      <w:r w:rsidR="00252E25">
        <w:rPr>
          <w:rFonts w:ascii="Arial" w:hAnsi="Arial" w:cs="Arial"/>
          <w:sz w:val="24"/>
          <w:szCs w:val="24"/>
        </w:rPr>
        <w:t>whatsapp</w:t>
      </w:r>
      <w:proofErr w:type="spellEnd"/>
      <w:r w:rsidR="00252E25">
        <w:rPr>
          <w:rFonts w:ascii="Arial" w:hAnsi="Arial" w:cs="Arial"/>
          <w:sz w:val="24"/>
          <w:szCs w:val="24"/>
        </w:rPr>
        <w:t xml:space="preserve">, sendo que o público-alvo dos golpistas são pessoas mais idosas, </w:t>
      </w:r>
      <w:r w:rsidR="008C3669">
        <w:rPr>
          <w:rFonts w:ascii="Arial" w:hAnsi="Arial" w:cs="Arial"/>
          <w:sz w:val="24"/>
          <w:szCs w:val="24"/>
        </w:rPr>
        <w:t>contudo</w:t>
      </w:r>
      <w:r w:rsidR="0054303C">
        <w:rPr>
          <w:rFonts w:ascii="Arial" w:hAnsi="Arial" w:cs="Arial"/>
          <w:sz w:val="24"/>
          <w:szCs w:val="24"/>
        </w:rPr>
        <w:t>,</w:t>
      </w:r>
      <w:r w:rsidR="00252E25">
        <w:rPr>
          <w:rFonts w:ascii="Arial" w:hAnsi="Arial" w:cs="Arial"/>
          <w:sz w:val="24"/>
          <w:szCs w:val="24"/>
        </w:rPr>
        <w:t xml:space="preserve"> dependendo do golpe, não escolhem faixa etária nem classe social.</w:t>
      </w:r>
    </w:p>
    <w:p w:rsidR="00252E25" w:rsidRDefault="00252E25" w:rsidP="008C3669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faz-se necessária uma campanha de</w:t>
      </w:r>
      <w:r w:rsidR="0054303C">
        <w:rPr>
          <w:rFonts w:ascii="Arial" w:hAnsi="Arial" w:cs="Arial"/>
          <w:sz w:val="24"/>
          <w:szCs w:val="24"/>
        </w:rPr>
        <w:t xml:space="preserve"> prevenção e de</w:t>
      </w:r>
      <w:r>
        <w:rPr>
          <w:rFonts w:ascii="Arial" w:hAnsi="Arial" w:cs="Arial"/>
          <w:sz w:val="24"/>
          <w:szCs w:val="24"/>
        </w:rPr>
        <w:t xml:space="preserve"> alerta à população, a nível municipal, </w:t>
      </w:r>
      <w:r w:rsidR="0054303C">
        <w:rPr>
          <w:rFonts w:ascii="Arial" w:hAnsi="Arial" w:cs="Arial"/>
          <w:sz w:val="24"/>
          <w:szCs w:val="24"/>
        </w:rPr>
        <w:t>após levantamento de informações junto à</w:t>
      </w:r>
      <w:r>
        <w:rPr>
          <w:rFonts w:ascii="Arial" w:hAnsi="Arial" w:cs="Arial"/>
          <w:sz w:val="24"/>
          <w:szCs w:val="24"/>
        </w:rPr>
        <w:t xml:space="preserve">s forças de segurança, agências bancárias e instituições </w:t>
      </w:r>
      <w:r w:rsidR="008C3669">
        <w:rPr>
          <w:rFonts w:ascii="Arial" w:hAnsi="Arial" w:cs="Arial"/>
          <w:sz w:val="24"/>
          <w:szCs w:val="24"/>
        </w:rPr>
        <w:t>financeiras, Procon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Con</w:t>
      </w:r>
      <w:r w:rsidR="0054303C">
        <w:rPr>
          <w:rFonts w:ascii="Arial" w:hAnsi="Arial" w:cs="Arial"/>
          <w:sz w:val="24"/>
          <w:szCs w:val="24"/>
        </w:rPr>
        <w:t>seg</w:t>
      </w:r>
      <w:proofErr w:type="spellEnd"/>
      <w:r w:rsidR="0054303C">
        <w:rPr>
          <w:rFonts w:ascii="Arial" w:hAnsi="Arial" w:cs="Arial"/>
          <w:sz w:val="24"/>
          <w:szCs w:val="24"/>
        </w:rPr>
        <w:t>, OAB</w:t>
      </w:r>
      <w:r>
        <w:rPr>
          <w:rFonts w:ascii="Arial" w:hAnsi="Arial" w:cs="Arial"/>
          <w:sz w:val="24"/>
          <w:szCs w:val="24"/>
        </w:rPr>
        <w:t>, Ministério Público e Poder Judiciário</w:t>
      </w:r>
      <w:r w:rsidR="0054303C">
        <w:rPr>
          <w:rFonts w:ascii="Arial" w:hAnsi="Arial" w:cs="Arial"/>
          <w:sz w:val="24"/>
          <w:szCs w:val="24"/>
        </w:rPr>
        <w:t xml:space="preserve"> e com a participação </w:t>
      </w:r>
      <w:r w:rsidR="008C3669">
        <w:rPr>
          <w:rFonts w:ascii="Arial" w:hAnsi="Arial" w:cs="Arial"/>
          <w:sz w:val="24"/>
          <w:szCs w:val="24"/>
        </w:rPr>
        <w:t>de órgãos</w:t>
      </w:r>
      <w:r>
        <w:rPr>
          <w:rFonts w:ascii="Arial" w:hAnsi="Arial" w:cs="Arial"/>
          <w:sz w:val="24"/>
          <w:szCs w:val="24"/>
        </w:rPr>
        <w:t xml:space="preserve"> de imprensa</w:t>
      </w:r>
      <w:r w:rsidR="0054303C">
        <w:rPr>
          <w:rFonts w:ascii="Arial" w:hAnsi="Arial" w:cs="Arial"/>
          <w:sz w:val="24"/>
          <w:szCs w:val="24"/>
        </w:rPr>
        <w:t xml:space="preserve"> locais, </w:t>
      </w:r>
      <w:r w:rsidR="008C3669"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</w:t>
      </w:r>
      <w:r w:rsidR="008C3669">
        <w:rPr>
          <w:rFonts w:ascii="Arial" w:hAnsi="Arial" w:cs="Arial"/>
          <w:sz w:val="24"/>
          <w:szCs w:val="24"/>
        </w:rPr>
        <w:t>finalidade de</w:t>
      </w:r>
      <w:r>
        <w:rPr>
          <w:rFonts w:ascii="Arial" w:hAnsi="Arial" w:cs="Arial"/>
          <w:sz w:val="24"/>
          <w:szCs w:val="24"/>
        </w:rPr>
        <w:t xml:space="preserve"> coibir este tipo de crime em nossa cidade.</w:t>
      </w:r>
    </w:p>
    <w:p w:rsidR="00773F25" w:rsidRDefault="008C3669" w:rsidP="00B651E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8C3669">
        <w:rPr>
          <w:rFonts w:ascii="Arial" w:hAnsi="Arial" w:cs="Arial"/>
          <w:sz w:val="24"/>
          <w:szCs w:val="24"/>
        </w:rPr>
        <w:t xml:space="preserve">Desta forma, </w:t>
      </w:r>
      <w:r w:rsidR="00655F3C">
        <w:rPr>
          <w:rFonts w:ascii="Arial" w:hAnsi="Arial" w:cs="Arial"/>
          <w:b/>
          <w:sz w:val="24"/>
          <w:szCs w:val="24"/>
        </w:rPr>
        <w:t>REQUE</w:t>
      </w:r>
      <w:r w:rsidR="0030580E">
        <w:rPr>
          <w:rFonts w:ascii="Arial" w:hAnsi="Arial" w:cs="Arial"/>
          <w:b/>
          <w:sz w:val="24"/>
          <w:szCs w:val="24"/>
        </w:rPr>
        <w:t>REMOS</w:t>
      </w:r>
      <w:r w:rsidR="00655F3C">
        <w:rPr>
          <w:rFonts w:ascii="Arial" w:hAnsi="Arial" w:cs="Arial"/>
          <w:sz w:val="24"/>
          <w:szCs w:val="24"/>
        </w:rPr>
        <w:t>, depois de cumpridas as formalidades regimentais, ouvido o Plenário,</w:t>
      </w:r>
      <w:r w:rsidR="008A5837">
        <w:rPr>
          <w:rFonts w:ascii="Arial" w:hAnsi="Arial" w:cs="Arial"/>
          <w:sz w:val="24"/>
          <w:szCs w:val="24"/>
        </w:rPr>
        <w:t xml:space="preserve"> que</w:t>
      </w:r>
      <w:r w:rsidR="00655F3C">
        <w:rPr>
          <w:rFonts w:ascii="Arial" w:hAnsi="Arial" w:cs="Arial"/>
          <w:sz w:val="24"/>
          <w:szCs w:val="24"/>
        </w:rPr>
        <w:t xml:space="preserve"> seja oficiado ao </w:t>
      </w:r>
      <w:r w:rsidR="00AF29F4">
        <w:rPr>
          <w:rFonts w:ascii="Arial" w:hAnsi="Arial" w:cs="Arial"/>
          <w:sz w:val="24"/>
          <w:szCs w:val="24"/>
        </w:rPr>
        <w:t xml:space="preserve">Secretário </w:t>
      </w:r>
      <w:r w:rsidR="0054303C">
        <w:rPr>
          <w:rFonts w:ascii="Arial" w:hAnsi="Arial" w:cs="Arial"/>
          <w:sz w:val="24"/>
          <w:szCs w:val="24"/>
        </w:rPr>
        <w:t xml:space="preserve">Municipal de Participação Popular e Comunicação, </w:t>
      </w:r>
      <w:r w:rsidR="0054303C" w:rsidRPr="0054303C">
        <w:rPr>
          <w:rFonts w:ascii="Arial" w:hAnsi="Arial" w:cs="Arial"/>
          <w:b/>
          <w:sz w:val="24"/>
          <w:szCs w:val="24"/>
        </w:rPr>
        <w:t>ANDRÉ</w:t>
      </w:r>
      <w:r>
        <w:rPr>
          <w:rFonts w:ascii="Arial" w:hAnsi="Arial" w:cs="Arial"/>
          <w:b/>
          <w:sz w:val="24"/>
          <w:szCs w:val="24"/>
        </w:rPr>
        <w:t xml:space="preserve"> ROGÉRIO </w:t>
      </w:r>
      <w:r w:rsidRPr="0054303C">
        <w:rPr>
          <w:rFonts w:ascii="Arial" w:hAnsi="Arial" w:cs="Arial"/>
          <w:b/>
          <w:sz w:val="24"/>
          <w:szCs w:val="24"/>
        </w:rPr>
        <w:t>BARBOSA</w:t>
      </w:r>
      <w:r w:rsidR="0054303C">
        <w:rPr>
          <w:rFonts w:ascii="Arial" w:hAnsi="Arial" w:cs="Arial"/>
          <w:sz w:val="24"/>
          <w:szCs w:val="24"/>
        </w:rPr>
        <w:t xml:space="preserve">, </w:t>
      </w:r>
      <w:r w:rsidR="00B00DCB">
        <w:rPr>
          <w:rFonts w:ascii="Arial" w:hAnsi="Arial" w:cs="Arial"/>
          <w:sz w:val="24"/>
          <w:szCs w:val="24"/>
        </w:rPr>
        <w:t xml:space="preserve">a possibilidade de </w:t>
      </w:r>
      <w:r w:rsidR="0054303C">
        <w:rPr>
          <w:rFonts w:ascii="Arial" w:hAnsi="Arial" w:cs="Arial"/>
          <w:sz w:val="24"/>
          <w:szCs w:val="24"/>
        </w:rPr>
        <w:t>realiz</w:t>
      </w:r>
      <w:r w:rsidR="00CB5D7F">
        <w:rPr>
          <w:rFonts w:ascii="Arial" w:hAnsi="Arial" w:cs="Arial"/>
          <w:sz w:val="24"/>
          <w:szCs w:val="24"/>
        </w:rPr>
        <w:t>ar</w:t>
      </w:r>
      <w:r w:rsidR="0054303C">
        <w:rPr>
          <w:rFonts w:ascii="Arial" w:hAnsi="Arial" w:cs="Arial"/>
          <w:sz w:val="24"/>
          <w:szCs w:val="24"/>
        </w:rPr>
        <w:t xml:space="preserve"> uma campanha oficial</w:t>
      </w:r>
      <w:r w:rsidR="00CB5D7F">
        <w:rPr>
          <w:rFonts w:ascii="Arial" w:hAnsi="Arial" w:cs="Arial"/>
          <w:sz w:val="24"/>
          <w:szCs w:val="24"/>
        </w:rPr>
        <w:t xml:space="preserve"> de</w:t>
      </w:r>
      <w:r w:rsidR="0054303C">
        <w:rPr>
          <w:rFonts w:ascii="Arial" w:hAnsi="Arial" w:cs="Arial"/>
          <w:sz w:val="24"/>
          <w:szCs w:val="24"/>
        </w:rPr>
        <w:t xml:space="preserve"> </w:t>
      </w:r>
      <w:r w:rsidR="00CB5D7F">
        <w:rPr>
          <w:rFonts w:ascii="Arial" w:hAnsi="Arial" w:cs="Arial"/>
          <w:sz w:val="24"/>
          <w:szCs w:val="24"/>
        </w:rPr>
        <w:t xml:space="preserve">prevenção e alerta </w:t>
      </w:r>
      <w:r>
        <w:rPr>
          <w:rFonts w:ascii="Arial" w:hAnsi="Arial" w:cs="Arial"/>
          <w:sz w:val="24"/>
          <w:szCs w:val="24"/>
        </w:rPr>
        <w:t>contra os golpes</w:t>
      </w:r>
      <w:r w:rsidR="00CB5D7F">
        <w:rPr>
          <w:rFonts w:ascii="Arial" w:hAnsi="Arial" w:cs="Arial"/>
          <w:sz w:val="24"/>
          <w:szCs w:val="24"/>
        </w:rPr>
        <w:t xml:space="preserve"> que estão sendo praticados e que tem causados transtornos financeiros e emocionais à nossa população. </w:t>
      </w:r>
    </w:p>
    <w:p w:rsidR="00CC6616" w:rsidRDefault="00CC6616" w:rsidP="00CC6616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:rsidR="00655F3C" w:rsidRDefault="00655F3C" w:rsidP="008C36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Ezidoro Jaqueta”, </w:t>
      </w:r>
      <w:bookmarkStart w:id="0" w:name="_GoBack"/>
      <w:bookmarkEnd w:id="0"/>
      <w:r w:rsidR="00BD781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BD7819">
        <w:rPr>
          <w:rFonts w:ascii="Arial" w:hAnsi="Arial" w:cs="Arial"/>
          <w:sz w:val="24"/>
          <w:szCs w:val="24"/>
        </w:rPr>
        <w:t>junho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8D79FA" w:rsidRDefault="008D79FA" w:rsidP="00655F3C">
      <w:pPr>
        <w:jc w:val="both"/>
        <w:rPr>
          <w:rFonts w:ascii="Arial" w:hAnsi="Arial" w:cs="Arial"/>
          <w:sz w:val="24"/>
          <w:szCs w:val="24"/>
        </w:rPr>
      </w:pPr>
    </w:p>
    <w:p w:rsidR="008C3669" w:rsidRDefault="008C3669" w:rsidP="00655F3C">
      <w:pPr>
        <w:jc w:val="both"/>
        <w:rPr>
          <w:rFonts w:ascii="Arial" w:hAnsi="Arial" w:cs="Arial"/>
          <w:sz w:val="24"/>
          <w:szCs w:val="24"/>
        </w:rPr>
      </w:pPr>
    </w:p>
    <w:p w:rsidR="00B00DCB" w:rsidRPr="009C1C80" w:rsidRDefault="00B00DCB" w:rsidP="00655F3C">
      <w:pPr>
        <w:jc w:val="both"/>
        <w:rPr>
          <w:rFonts w:ascii="Arial" w:hAnsi="Arial" w:cs="Arial"/>
          <w:sz w:val="24"/>
          <w:szCs w:val="24"/>
        </w:rPr>
      </w:pPr>
    </w:p>
    <w:p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BD7819" w:rsidTr="00BD7819">
        <w:trPr>
          <w:jc w:val="center"/>
        </w:trPr>
        <w:tc>
          <w:tcPr>
            <w:tcW w:w="5180" w:type="dxa"/>
            <w:shd w:val="clear" w:color="auto" w:fill="auto"/>
          </w:tcPr>
          <w:p w:rsidR="00BD7819" w:rsidRPr="004F2AD9" w:rsidRDefault="00BD7819" w:rsidP="004F2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Pr="004F2A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:rsidR="00BD7819" w:rsidRPr="008C3669" w:rsidRDefault="00CC6616" w:rsidP="004F2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3669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BD7819" w:rsidRPr="004F2AD9" w:rsidRDefault="00BD7819">
            <w:pPr>
              <w:rPr>
                <w:sz w:val="28"/>
              </w:rPr>
            </w:pPr>
          </w:p>
        </w:tc>
      </w:tr>
    </w:tbl>
    <w:p w:rsidR="009906AC" w:rsidRPr="00B00DCB" w:rsidRDefault="00B00DCB" w:rsidP="00BD7819">
      <w:pPr>
        <w:rPr>
          <w:color w:val="D9D9D9" w:themeColor="background1" w:themeShade="D9"/>
          <w:sz w:val="18"/>
        </w:rPr>
      </w:pPr>
      <w:r w:rsidRPr="00B00DCB">
        <w:rPr>
          <w:color w:val="D9D9D9" w:themeColor="background1" w:themeShade="D9"/>
          <w:sz w:val="18"/>
        </w:rPr>
        <w:t>EM</w:t>
      </w:r>
      <w:r>
        <w:rPr>
          <w:color w:val="D9D9D9" w:themeColor="background1" w:themeShade="D9"/>
          <w:sz w:val="18"/>
        </w:rPr>
        <w:t>S</w:t>
      </w:r>
      <w:r w:rsidRPr="00B00DCB">
        <w:rPr>
          <w:color w:val="D9D9D9" w:themeColor="background1" w:themeShade="D9"/>
          <w:sz w:val="18"/>
        </w:rPr>
        <w:t>/</w:t>
      </w:r>
      <w:proofErr w:type="spellStart"/>
      <w:r w:rsidRPr="00B00DCB">
        <w:rPr>
          <w:color w:val="D9D9D9" w:themeColor="background1" w:themeShade="D9"/>
          <w:sz w:val="18"/>
        </w:rPr>
        <w:t>aco</w:t>
      </w:r>
      <w:proofErr w:type="spellEnd"/>
    </w:p>
    <w:sectPr w:rsidR="009906AC" w:rsidRPr="00B00DCB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C6" w:rsidRDefault="004856C6">
      <w:r>
        <w:separator/>
      </w:r>
    </w:p>
  </w:endnote>
  <w:endnote w:type="continuationSeparator" w:id="0">
    <w:p w:rsidR="004856C6" w:rsidRDefault="0048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C6" w:rsidRDefault="004856C6">
      <w:r>
        <w:separator/>
      </w:r>
    </w:p>
  </w:footnote>
  <w:footnote w:type="continuationSeparator" w:id="0">
    <w:p w:rsidR="004856C6" w:rsidRDefault="0048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B53BD"/>
    <w:rsid w:val="0012127B"/>
    <w:rsid w:val="001234C3"/>
    <w:rsid w:val="0016305C"/>
    <w:rsid w:val="001939C3"/>
    <w:rsid w:val="001A6A7C"/>
    <w:rsid w:val="001D3527"/>
    <w:rsid w:val="001E0172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D4F43"/>
    <w:rsid w:val="00434A84"/>
    <w:rsid w:val="004856C6"/>
    <w:rsid w:val="004F2AD9"/>
    <w:rsid w:val="0054303C"/>
    <w:rsid w:val="005D07C6"/>
    <w:rsid w:val="00623759"/>
    <w:rsid w:val="006261F5"/>
    <w:rsid w:val="00655F3C"/>
    <w:rsid w:val="006C14CA"/>
    <w:rsid w:val="006C5AA3"/>
    <w:rsid w:val="006F0D7E"/>
    <w:rsid w:val="00711708"/>
    <w:rsid w:val="00750D0D"/>
    <w:rsid w:val="00773F25"/>
    <w:rsid w:val="008375A3"/>
    <w:rsid w:val="008A1063"/>
    <w:rsid w:val="008A5837"/>
    <w:rsid w:val="008C3669"/>
    <w:rsid w:val="008C739F"/>
    <w:rsid w:val="008D79FA"/>
    <w:rsid w:val="00924D85"/>
    <w:rsid w:val="009365B5"/>
    <w:rsid w:val="00956948"/>
    <w:rsid w:val="00962B73"/>
    <w:rsid w:val="009906AC"/>
    <w:rsid w:val="009C1C80"/>
    <w:rsid w:val="00A214F0"/>
    <w:rsid w:val="00A443FF"/>
    <w:rsid w:val="00AB7FB7"/>
    <w:rsid w:val="00AF29F4"/>
    <w:rsid w:val="00B00DCB"/>
    <w:rsid w:val="00B03394"/>
    <w:rsid w:val="00B03B35"/>
    <w:rsid w:val="00B63931"/>
    <w:rsid w:val="00B651E1"/>
    <w:rsid w:val="00BD7819"/>
    <w:rsid w:val="00C3076F"/>
    <w:rsid w:val="00C55C41"/>
    <w:rsid w:val="00C935A1"/>
    <w:rsid w:val="00CB5D7F"/>
    <w:rsid w:val="00CB7162"/>
    <w:rsid w:val="00CC6616"/>
    <w:rsid w:val="00CF4791"/>
    <w:rsid w:val="00D477F6"/>
    <w:rsid w:val="00D57AF7"/>
    <w:rsid w:val="00D61C1E"/>
    <w:rsid w:val="00DC69BD"/>
    <w:rsid w:val="00DF017B"/>
    <w:rsid w:val="00E109E6"/>
    <w:rsid w:val="00E4291E"/>
    <w:rsid w:val="00E439F7"/>
    <w:rsid w:val="00EC5BDE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7F4620-292F-426A-BCD9-8D283559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E12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2018-12-03T17:48:00Z</cp:lastPrinted>
  <dcterms:created xsi:type="dcterms:W3CDTF">2021-06-02T17:42:00Z</dcterms:created>
  <dcterms:modified xsi:type="dcterms:W3CDTF">2021-06-07T12:31:00Z</dcterms:modified>
</cp:coreProperties>
</file>