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1416" w:rsidRPr="007433C6" w14:paraId="2ADE789A" w14:textId="77777777">
      <w:pPr>
        <w:jc w:val="center"/>
        <w:rPr>
          <w:rFonts w:ascii="Arial" w:hAnsi="Arial" w:cs="Arial"/>
          <w:b/>
          <w:sz w:val="28"/>
        </w:rPr>
      </w:pPr>
    </w:p>
    <w:p w:rsidR="006F5D0F" w:rsidRPr="00625EAB" w:rsidP="006F5D0F" w14:paraId="40205D55" w14:textId="068C0296">
      <w:pPr>
        <w:jc w:val="center"/>
        <w:rPr>
          <w:rFonts w:ascii="Arial" w:hAnsi="Arial" w:cs="Arial"/>
          <w:b/>
          <w:sz w:val="22"/>
          <w:szCs w:val="22"/>
        </w:rPr>
      </w:pPr>
      <w:r w:rsidRPr="00625EAB">
        <w:rPr>
          <w:rFonts w:ascii="Arial" w:hAnsi="Arial" w:cs="Arial"/>
          <w:b/>
          <w:sz w:val="22"/>
          <w:szCs w:val="22"/>
        </w:rPr>
        <w:t xml:space="preserve">R E Q U E R I M E N T O   Nº. </w:t>
      </w:r>
      <w:r w:rsidR="00205B25">
        <w:rPr>
          <w:rFonts w:ascii="Arial" w:hAnsi="Arial" w:cs="Arial"/>
          <w:b/>
          <w:sz w:val="22"/>
          <w:szCs w:val="22"/>
          <w:u w:val="single"/>
        </w:rPr>
        <w:t>458</w:t>
      </w:r>
    </w:p>
    <w:p w:rsidR="006F5D0F" w:rsidRPr="00625EAB" w:rsidP="006F5D0F" w14:paraId="34A95C33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="006F5D0F" w:rsidRPr="00625EAB" w:rsidP="006F5D0F" w14:paraId="6042CD98" w14:textId="1E548ED1">
      <w:pPr>
        <w:jc w:val="center"/>
        <w:rPr>
          <w:rFonts w:ascii="Arial" w:hAnsi="Arial" w:cs="Arial"/>
          <w:sz w:val="22"/>
          <w:szCs w:val="22"/>
        </w:rPr>
      </w:pPr>
      <w:r w:rsidRPr="00625EAB">
        <w:rPr>
          <w:rFonts w:ascii="Arial" w:hAnsi="Arial" w:cs="Arial"/>
          <w:b/>
          <w:sz w:val="22"/>
          <w:szCs w:val="22"/>
        </w:rPr>
        <w:t xml:space="preserve">SESSÃO ORDINÁRIA DE </w:t>
      </w:r>
      <w:r w:rsidRPr="00625EAB" w:rsidR="004C31D2">
        <w:rPr>
          <w:rFonts w:ascii="Arial" w:hAnsi="Arial" w:cs="Arial"/>
          <w:b/>
          <w:sz w:val="22"/>
          <w:szCs w:val="22"/>
          <w:u w:val="single"/>
        </w:rPr>
        <w:t>14/6</w:t>
      </w:r>
      <w:r w:rsidRPr="00625EAB">
        <w:rPr>
          <w:rFonts w:ascii="Arial" w:hAnsi="Arial" w:cs="Arial"/>
          <w:b/>
          <w:sz w:val="22"/>
          <w:szCs w:val="22"/>
          <w:u w:val="single"/>
        </w:rPr>
        <w:t>/2021</w:t>
      </w:r>
    </w:p>
    <w:p w:rsidR="006F5D0F" w:rsidRPr="00625EAB" w:rsidP="006F5D0F" w14:paraId="7DD61B7A" w14:textId="77777777">
      <w:pPr>
        <w:jc w:val="both"/>
        <w:rPr>
          <w:rFonts w:ascii="Arial" w:hAnsi="Arial" w:cs="Arial"/>
          <w:b/>
          <w:sz w:val="22"/>
          <w:szCs w:val="22"/>
        </w:rPr>
      </w:pPr>
    </w:p>
    <w:p w:rsidR="006F5D0F" w:rsidRPr="00625EAB" w:rsidP="006F5D0F" w14:paraId="1F96F1A7" w14:textId="64A7C017">
      <w:pPr>
        <w:keepNext/>
        <w:jc w:val="center"/>
        <w:outlineLvl w:val="3"/>
        <w:rPr>
          <w:rFonts w:ascii="Arial" w:hAnsi="Arial" w:cs="Arial"/>
          <w:b/>
          <w:smallCaps/>
          <w:sz w:val="22"/>
          <w:szCs w:val="22"/>
        </w:rPr>
      </w:pPr>
      <w:r w:rsidRPr="00625EAB">
        <w:rPr>
          <w:rFonts w:ascii="Arial" w:hAnsi="Arial" w:cs="Arial"/>
          <w:b/>
          <w:smallCaps/>
          <w:sz w:val="22"/>
          <w:szCs w:val="22"/>
        </w:rPr>
        <w:t>Excelentíssimo Senhor Presidente Da Câmara Municipal:</w:t>
      </w:r>
    </w:p>
    <w:p w:rsidR="006F5D0F" w:rsidRPr="00625EAB" w:rsidP="006F5D0F" w14:paraId="7CC1499D" w14:textId="77777777">
      <w:pPr>
        <w:keepNext/>
        <w:jc w:val="center"/>
        <w:outlineLvl w:val="3"/>
        <w:rPr>
          <w:rFonts w:ascii="Arial" w:hAnsi="Arial" w:cs="Arial"/>
          <w:b/>
          <w:smallCaps/>
          <w:sz w:val="22"/>
          <w:szCs w:val="22"/>
        </w:rPr>
      </w:pPr>
    </w:p>
    <w:p w:rsidR="006F5D0F" w:rsidRPr="00625EAB" w:rsidP="006F5D0F" w14:paraId="1E3203D9" w14:textId="77777777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6F5D0F" w:rsidRPr="00625EAB" w:rsidP="006F5D0F" w14:paraId="7FCA6063" w14:textId="77777777">
      <w:pPr>
        <w:jc w:val="both"/>
        <w:rPr>
          <w:rFonts w:ascii="Arial" w:hAnsi="Arial" w:cs="Arial"/>
          <w:sz w:val="22"/>
          <w:szCs w:val="22"/>
        </w:rPr>
      </w:pPr>
    </w:p>
    <w:p w:rsidR="006F5D0F" w:rsidRPr="00625EAB" w:rsidP="006F5D0F" w14:paraId="11E0BDE3" w14:textId="77777777">
      <w:pPr>
        <w:jc w:val="both"/>
        <w:rPr>
          <w:rFonts w:ascii="Arial" w:hAnsi="Arial" w:cs="Arial"/>
          <w:sz w:val="22"/>
          <w:szCs w:val="22"/>
        </w:rPr>
      </w:pPr>
    </w:p>
    <w:p w:rsidR="006F5D0F" w:rsidRPr="00625EAB" w:rsidP="006F5D0F" w14:paraId="75E1741F" w14:textId="77777777">
      <w:pPr>
        <w:ind w:firstLine="1843"/>
        <w:jc w:val="both"/>
        <w:rPr>
          <w:rFonts w:ascii="Arial" w:hAnsi="Arial" w:cs="Arial"/>
          <w:sz w:val="22"/>
          <w:szCs w:val="22"/>
        </w:rPr>
      </w:pPr>
    </w:p>
    <w:p w:rsidR="006F5D0F" w:rsidRPr="00625EAB" w:rsidP="006F5D0F" w14:paraId="6530AE1D" w14:textId="77777777">
      <w:pPr>
        <w:ind w:firstLine="1843"/>
        <w:jc w:val="both"/>
        <w:rPr>
          <w:rFonts w:ascii="Arial" w:hAnsi="Arial" w:cs="Arial"/>
          <w:sz w:val="22"/>
          <w:szCs w:val="22"/>
        </w:rPr>
      </w:pPr>
    </w:p>
    <w:p w:rsidR="004C31D2" w:rsidRPr="00625EAB" w:rsidP="006F5D0F" w14:paraId="41D9AAB3" w14:textId="77777777">
      <w:pPr>
        <w:ind w:firstLine="1843"/>
        <w:jc w:val="both"/>
        <w:rPr>
          <w:rFonts w:ascii="Arial" w:hAnsi="Arial" w:cs="Arial"/>
          <w:b/>
          <w:sz w:val="22"/>
          <w:szCs w:val="22"/>
        </w:rPr>
      </w:pPr>
    </w:p>
    <w:p w:rsidR="004C31D2" w:rsidRPr="00625EAB" w:rsidP="004C31D2" w14:paraId="15F02700" w14:textId="64CBC99D">
      <w:pPr>
        <w:ind w:firstLine="1985"/>
        <w:jc w:val="both"/>
        <w:rPr>
          <w:rFonts w:ascii="Arial" w:hAnsi="Arial" w:cs="Arial"/>
          <w:sz w:val="22"/>
          <w:szCs w:val="22"/>
        </w:rPr>
      </w:pPr>
      <w:r w:rsidRPr="00625EAB">
        <w:rPr>
          <w:rFonts w:ascii="Arial" w:hAnsi="Arial" w:cs="Arial"/>
          <w:sz w:val="22"/>
          <w:szCs w:val="22"/>
        </w:rPr>
        <w:t>N</w:t>
      </w:r>
      <w:r w:rsidRPr="00625EAB">
        <w:rPr>
          <w:rFonts w:ascii="Arial" w:hAnsi="Arial" w:cs="Arial"/>
          <w:sz w:val="22"/>
          <w:szCs w:val="22"/>
        </w:rPr>
        <w:t xml:space="preserve">a Rua das Cerejeiras, número 88, no Park Residencial Convívio, existe uma chácara que, frequentemente, </w:t>
      </w:r>
      <w:r w:rsidRPr="00625EAB">
        <w:rPr>
          <w:rFonts w:ascii="Arial" w:hAnsi="Arial" w:cs="Arial"/>
          <w:sz w:val="22"/>
          <w:szCs w:val="22"/>
        </w:rPr>
        <w:t>é alugada para festas e eventos</w:t>
      </w:r>
      <w:r w:rsidRPr="00625EAB" w:rsidR="007C610D">
        <w:rPr>
          <w:rFonts w:ascii="Arial" w:hAnsi="Arial" w:cs="Arial"/>
          <w:sz w:val="22"/>
          <w:szCs w:val="22"/>
        </w:rPr>
        <w:t xml:space="preserve"> que acontecem não somente nos finais de semana, </w:t>
      </w:r>
      <w:r w:rsidR="00115162">
        <w:rPr>
          <w:rFonts w:ascii="Arial" w:hAnsi="Arial" w:cs="Arial"/>
          <w:sz w:val="22"/>
          <w:szCs w:val="22"/>
        </w:rPr>
        <w:t>bem como a qualquer hora do dia e noite.</w:t>
      </w:r>
    </w:p>
    <w:p w:rsidR="004C31D2" w:rsidRPr="00625EAB" w:rsidP="004C31D2" w14:paraId="3914F22F" w14:textId="3EFACB7A">
      <w:pPr>
        <w:ind w:firstLine="1985"/>
        <w:jc w:val="both"/>
        <w:rPr>
          <w:rFonts w:ascii="Arial" w:hAnsi="Arial" w:cs="Arial"/>
          <w:sz w:val="22"/>
          <w:szCs w:val="22"/>
        </w:rPr>
      </w:pPr>
      <w:r w:rsidRPr="00625EAB">
        <w:rPr>
          <w:rFonts w:ascii="Arial" w:hAnsi="Arial" w:cs="Arial"/>
          <w:sz w:val="22"/>
          <w:szCs w:val="22"/>
        </w:rPr>
        <w:t>Muitas</w:t>
      </w:r>
      <w:r w:rsidRPr="00625EAB">
        <w:rPr>
          <w:rFonts w:ascii="Arial" w:hAnsi="Arial" w:cs="Arial"/>
          <w:sz w:val="22"/>
          <w:szCs w:val="22"/>
        </w:rPr>
        <w:t xml:space="preserve"> destas festas estão ultrapassando o limite do aceitável, com som alto, baderna, gritaria, entre outros, causando incomodo e tr</w:t>
      </w:r>
      <w:r w:rsidRPr="00625EAB" w:rsidR="00625EAB">
        <w:rPr>
          <w:rFonts w:ascii="Arial" w:hAnsi="Arial" w:cs="Arial"/>
          <w:sz w:val="22"/>
          <w:szCs w:val="22"/>
        </w:rPr>
        <w:t xml:space="preserve">anstorno aos moradores próximos, os quais elaboraram até um abaixo-assinado em repúdio às perturbações </w:t>
      </w:r>
      <w:r w:rsidRPr="00625EAB" w:rsidR="00625EAB">
        <w:rPr>
          <w:rFonts w:ascii="Arial" w:hAnsi="Arial" w:cs="Arial"/>
          <w:b/>
          <w:sz w:val="22"/>
          <w:szCs w:val="22"/>
        </w:rPr>
        <w:t>(anexo).</w:t>
      </w:r>
    </w:p>
    <w:p w:rsidR="004C31D2" w:rsidRPr="00625EAB" w:rsidP="004C31D2" w14:paraId="739BBDFA" w14:textId="5D4B137A">
      <w:pPr>
        <w:ind w:firstLine="1985"/>
        <w:jc w:val="both"/>
        <w:rPr>
          <w:rFonts w:ascii="Arial" w:hAnsi="Arial" w:cs="Arial"/>
          <w:sz w:val="22"/>
          <w:szCs w:val="22"/>
        </w:rPr>
      </w:pPr>
      <w:r w:rsidRPr="00625EAB">
        <w:rPr>
          <w:rFonts w:ascii="Arial" w:hAnsi="Arial" w:cs="Arial"/>
          <w:sz w:val="22"/>
          <w:szCs w:val="22"/>
        </w:rPr>
        <w:t>S</w:t>
      </w:r>
      <w:r w:rsidRPr="00625EAB">
        <w:rPr>
          <w:rFonts w:ascii="Arial" w:hAnsi="Arial" w:cs="Arial"/>
          <w:sz w:val="22"/>
          <w:szCs w:val="22"/>
        </w:rPr>
        <w:t>egundo os moradores da região, por diversas vezes a Guarda Civil Municipal (GCM) foi acionada, mas, em virtude de trâmites complicados e excesso de procedimentos, a mesma acaba, por vezes, nem indo ao local e, quando comparece, ocorre um breve momento de paz, pois tão logo as viaturas vão embora, a desordem continua igual ou até pio</w:t>
      </w:r>
      <w:r w:rsidRPr="00625EAB">
        <w:rPr>
          <w:rFonts w:ascii="Arial" w:hAnsi="Arial" w:cs="Arial"/>
          <w:sz w:val="22"/>
          <w:szCs w:val="22"/>
        </w:rPr>
        <w:t>r.</w:t>
      </w:r>
    </w:p>
    <w:p w:rsidR="007C610D" w:rsidRPr="00625EAB" w:rsidP="004C31D2" w14:paraId="7CF75F01" w14:textId="77777777">
      <w:pPr>
        <w:ind w:firstLine="1985"/>
        <w:jc w:val="both"/>
        <w:rPr>
          <w:rFonts w:ascii="Arial" w:hAnsi="Arial" w:cs="Arial"/>
          <w:sz w:val="22"/>
          <w:szCs w:val="22"/>
        </w:rPr>
      </w:pPr>
      <w:r w:rsidRPr="00625EAB">
        <w:rPr>
          <w:rFonts w:ascii="Arial" w:hAnsi="Arial" w:cs="Arial"/>
          <w:sz w:val="22"/>
          <w:szCs w:val="22"/>
        </w:rPr>
        <w:t>Esta matéria já foi pauta de solicitação deste Parlamentar em outra oportunidade, porém, a situação ainda é recorrente.</w:t>
      </w:r>
    </w:p>
    <w:p w:rsidR="004C31D2" w:rsidRPr="00625EAB" w:rsidP="001A1062" w14:paraId="1A3A18CB" w14:textId="3F7E54A2">
      <w:pPr>
        <w:ind w:firstLine="1985"/>
        <w:jc w:val="both"/>
        <w:rPr>
          <w:rFonts w:ascii="Arial" w:hAnsi="Arial" w:cs="Arial"/>
          <w:b/>
          <w:sz w:val="22"/>
          <w:szCs w:val="22"/>
        </w:rPr>
      </w:pPr>
      <w:r w:rsidRPr="00625EAB">
        <w:rPr>
          <w:rFonts w:ascii="Arial" w:hAnsi="Arial" w:cs="Arial"/>
          <w:sz w:val="22"/>
          <w:szCs w:val="22"/>
        </w:rPr>
        <w:t xml:space="preserve">É preciso que as autoridades </w:t>
      </w:r>
      <w:r w:rsidRPr="00625EAB" w:rsidR="00843EC4">
        <w:rPr>
          <w:rFonts w:ascii="Arial" w:hAnsi="Arial" w:cs="Arial"/>
          <w:sz w:val="22"/>
          <w:szCs w:val="22"/>
        </w:rPr>
        <w:t xml:space="preserve">competentes solucionem a questão, </w:t>
      </w:r>
      <w:r w:rsidRPr="00625EAB">
        <w:rPr>
          <w:rFonts w:ascii="Arial" w:hAnsi="Arial" w:cs="Arial"/>
          <w:sz w:val="22"/>
          <w:szCs w:val="22"/>
        </w:rPr>
        <w:t>c</w:t>
      </w:r>
      <w:r w:rsidRPr="00625EAB">
        <w:rPr>
          <w:rFonts w:ascii="Arial" w:hAnsi="Arial" w:cs="Arial"/>
          <w:sz w:val="22"/>
          <w:szCs w:val="22"/>
        </w:rPr>
        <w:t>onsiderando que a comunidade da região é formada por pessoas t</w:t>
      </w:r>
      <w:r w:rsidRPr="00625EAB" w:rsidR="00843EC4">
        <w:rPr>
          <w:rFonts w:ascii="Arial" w:hAnsi="Arial" w:cs="Arial"/>
          <w:sz w:val="22"/>
          <w:szCs w:val="22"/>
        </w:rPr>
        <w:t>rabalhadoras, crianças e idosos</w:t>
      </w:r>
      <w:r w:rsidRPr="00625EAB">
        <w:rPr>
          <w:rFonts w:ascii="Arial" w:hAnsi="Arial" w:cs="Arial"/>
          <w:sz w:val="22"/>
          <w:szCs w:val="22"/>
        </w:rPr>
        <w:t xml:space="preserve"> que necessitam ter seu momento de descanso garantido e preservado, </w:t>
      </w:r>
      <w:r w:rsidRPr="00625EAB">
        <w:rPr>
          <w:rFonts w:ascii="Arial" w:hAnsi="Arial" w:cs="Arial"/>
          <w:sz w:val="22"/>
          <w:szCs w:val="22"/>
        </w:rPr>
        <w:t>e que muitos proprietários vizinhos ao local estão vendendo seus imóveis devido</w:t>
      </w:r>
      <w:r w:rsidRPr="00625EAB" w:rsidR="00843EC4">
        <w:rPr>
          <w:rFonts w:ascii="Arial" w:hAnsi="Arial" w:cs="Arial"/>
          <w:sz w:val="22"/>
          <w:szCs w:val="22"/>
        </w:rPr>
        <w:t xml:space="preserve"> aos transtornos.</w:t>
      </w:r>
    </w:p>
    <w:p w:rsidR="006F5D0F" w:rsidRPr="00625EAB" w:rsidP="006F5D0F" w14:paraId="36495BF5" w14:textId="0FFCF691">
      <w:pPr>
        <w:ind w:firstLine="1843"/>
        <w:jc w:val="both"/>
        <w:rPr>
          <w:rFonts w:ascii="Arial" w:hAnsi="Arial" w:cs="Arial"/>
          <w:sz w:val="22"/>
          <w:szCs w:val="22"/>
        </w:rPr>
      </w:pPr>
      <w:r w:rsidRPr="00625EAB">
        <w:rPr>
          <w:rFonts w:ascii="Arial" w:hAnsi="Arial" w:cs="Arial"/>
          <w:sz w:val="22"/>
          <w:szCs w:val="22"/>
        </w:rPr>
        <w:t>Diante do exposto</w:t>
      </w:r>
      <w:r w:rsidRPr="00625EAB">
        <w:rPr>
          <w:rFonts w:ascii="Arial" w:hAnsi="Arial" w:cs="Arial"/>
          <w:b/>
          <w:sz w:val="22"/>
          <w:szCs w:val="22"/>
        </w:rPr>
        <w:t xml:space="preserve">, </w:t>
      </w:r>
      <w:r w:rsidRPr="00625EAB" w:rsidR="00CF73D6">
        <w:rPr>
          <w:rFonts w:ascii="Arial" w:hAnsi="Arial" w:cs="Arial"/>
          <w:b/>
          <w:sz w:val="22"/>
          <w:szCs w:val="22"/>
        </w:rPr>
        <w:t>REQUEREMOS</w:t>
      </w:r>
      <w:r w:rsidRPr="00625EAB" w:rsidR="00CF73D6">
        <w:rPr>
          <w:rFonts w:ascii="Arial" w:hAnsi="Arial" w:cs="Arial"/>
          <w:sz w:val="22"/>
          <w:szCs w:val="22"/>
        </w:rPr>
        <w:t>, depois de cumpridas as formalidades regimentais, ouvido</w:t>
      </w:r>
      <w:r w:rsidRPr="00625EAB" w:rsidR="005948F8">
        <w:rPr>
          <w:rFonts w:ascii="Arial" w:hAnsi="Arial" w:cs="Arial"/>
          <w:sz w:val="22"/>
          <w:szCs w:val="22"/>
        </w:rPr>
        <w:t xml:space="preserve"> o Plenário, seja oficiado ao Comandante do 12° Batalhão </w:t>
      </w:r>
      <w:r w:rsidRPr="00625EAB" w:rsidR="00CF73D6">
        <w:rPr>
          <w:rFonts w:ascii="Arial" w:hAnsi="Arial" w:cs="Arial"/>
          <w:sz w:val="22"/>
          <w:szCs w:val="22"/>
        </w:rPr>
        <w:t xml:space="preserve">de Polícia Militar do Interior, </w:t>
      </w:r>
      <w:r w:rsidRPr="00625EAB" w:rsidR="005948F8">
        <w:rPr>
          <w:rFonts w:ascii="Arial" w:hAnsi="Arial" w:cs="Arial"/>
          <w:b/>
          <w:caps/>
          <w:sz w:val="22"/>
          <w:szCs w:val="22"/>
        </w:rPr>
        <w:t xml:space="preserve">Tenente Coronel PM José Semensati Júnior, </w:t>
      </w:r>
      <w:r w:rsidRPr="00625EAB" w:rsidR="00CF73D6">
        <w:rPr>
          <w:rFonts w:ascii="Arial" w:hAnsi="Arial" w:cs="Arial"/>
          <w:sz w:val="22"/>
          <w:szCs w:val="22"/>
        </w:rPr>
        <w:t xml:space="preserve">e ao Comandante da Guarda Civil </w:t>
      </w:r>
      <w:r w:rsidRPr="00625EAB" w:rsidR="00CF73D6">
        <w:rPr>
          <w:rFonts w:ascii="Arial" w:hAnsi="Arial" w:cs="Arial"/>
          <w:b/>
          <w:sz w:val="22"/>
          <w:szCs w:val="22"/>
        </w:rPr>
        <w:t>LEANDRO DESTRO</w:t>
      </w:r>
      <w:r w:rsidRPr="00625EAB" w:rsidR="00CF73D6">
        <w:rPr>
          <w:rFonts w:ascii="Arial" w:hAnsi="Arial" w:cs="Arial"/>
          <w:sz w:val="22"/>
          <w:szCs w:val="22"/>
        </w:rPr>
        <w:t xml:space="preserve">, solicitando, nos termos da Lei Orgânica do Município, realizar rondas </w:t>
      </w:r>
      <w:r w:rsidRPr="00625EAB">
        <w:rPr>
          <w:rFonts w:ascii="Arial" w:hAnsi="Arial" w:cs="Arial"/>
          <w:sz w:val="22"/>
          <w:szCs w:val="22"/>
        </w:rPr>
        <w:t>e fiscalizaç</w:t>
      </w:r>
      <w:r w:rsidR="001A1062">
        <w:rPr>
          <w:rFonts w:ascii="Arial" w:hAnsi="Arial" w:cs="Arial"/>
          <w:sz w:val="22"/>
          <w:szCs w:val="22"/>
        </w:rPr>
        <w:t xml:space="preserve">ão, bem como tomar </w:t>
      </w:r>
      <w:r w:rsidRPr="00625EAB" w:rsidR="00625EAB">
        <w:rPr>
          <w:rFonts w:ascii="Arial" w:hAnsi="Arial" w:cs="Arial"/>
          <w:sz w:val="22"/>
          <w:szCs w:val="22"/>
        </w:rPr>
        <w:t>medidas cabíveis, quanto às recorr</w:t>
      </w:r>
      <w:r w:rsidR="001A1062">
        <w:rPr>
          <w:rFonts w:ascii="Arial" w:hAnsi="Arial" w:cs="Arial"/>
          <w:sz w:val="22"/>
          <w:szCs w:val="22"/>
        </w:rPr>
        <w:t>entes perturbações de sossego por conta de</w:t>
      </w:r>
      <w:r w:rsidRPr="00625EAB" w:rsidR="00625EAB">
        <w:rPr>
          <w:rFonts w:ascii="Arial" w:hAnsi="Arial" w:cs="Arial"/>
          <w:sz w:val="22"/>
          <w:szCs w:val="22"/>
        </w:rPr>
        <w:t xml:space="preserve"> festas e eventos </w:t>
      </w:r>
      <w:r w:rsidR="001A1062">
        <w:rPr>
          <w:rFonts w:ascii="Arial" w:hAnsi="Arial" w:cs="Arial"/>
          <w:sz w:val="22"/>
          <w:szCs w:val="22"/>
        </w:rPr>
        <w:t xml:space="preserve">realizados </w:t>
      </w:r>
      <w:r w:rsidRPr="00625EAB">
        <w:rPr>
          <w:rFonts w:ascii="Arial" w:hAnsi="Arial" w:cs="Arial"/>
          <w:sz w:val="22"/>
          <w:szCs w:val="22"/>
        </w:rPr>
        <w:t>na propriedade localizada na Rua das Cerejeiras, número 88, no Park Residencial Convívio</w:t>
      </w:r>
      <w:r w:rsidRPr="00625EAB" w:rsidR="00625EAB">
        <w:rPr>
          <w:rFonts w:ascii="Arial" w:hAnsi="Arial" w:cs="Arial"/>
          <w:sz w:val="22"/>
          <w:szCs w:val="22"/>
        </w:rPr>
        <w:t>.</w:t>
      </w:r>
      <w:r w:rsidRPr="00625EAB">
        <w:rPr>
          <w:rFonts w:ascii="Arial" w:hAnsi="Arial" w:cs="Arial"/>
          <w:sz w:val="22"/>
          <w:szCs w:val="22"/>
        </w:rPr>
        <w:t xml:space="preserve"> </w:t>
      </w:r>
    </w:p>
    <w:p w:rsidR="00843EC4" w:rsidRPr="00625EAB" w:rsidP="006F5D0F" w14:paraId="48BB341F" w14:textId="77777777">
      <w:pPr>
        <w:ind w:firstLine="1843"/>
        <w:jc w:val="both"/>
        <w:rPr>
          <w:rFonts w:ascii="Arial" w:hAnsi="Arial" w:cs="Arial"/>
          <w:sz w:val="22"/>
          <w:szCs w:val="22"/>
        </w:rPr>
      </w:pPr>
    </w:p>
    <w:p w:rsidR="006F5D0F" w:rsidRPr="00625EAB" w:rsidP="006F5D0F" w14:paraId="706C608B" w14:textId="1E6CF5C0">
      <w:pPr>
        <w:jc w:val="center"/>
        <w:rPr>
          <w:rFonts w:ascii="Arial" w:hAnsi="Arial" w:cs="Arial"/>
          <w:sz w:val="22"/>
          <w:szCs w:val="22"/>
        </w:rPr>
      </w:pPr>
      <w:r w:rsidRPr="00625EAB">
        <w:rPr>
          <w:rFonts w:ascii="Arial" w:hAnsi="Arial" w:cs="Arial"/>
          <w:sz w:val="22"/>
          <w:szCs w:val="22"/>
        </w:rPr>
        <w:t>Plenário “V</w:t>
      </w:r>
      <w:r w:rsidRPr="00625EAB" w:rsidR="005948F8">
        <w:rPr>
          <w:rFonts w:ascii="Arial" w:hAnsi="Arial" w:cs="Arial"/>
          <w:sz w:val="22"/>
          <w:szCs w:val="22"/>
        </w:rPr>
        <w:t>e</w:t>
      </w:r>
      <w:r w:rsidRPr="00625EAB" w:rsidR="00625EAB">
        <w:rPr>
          <w:rFonts w:ascii="Arial" w:hAnsi="Arial" w:cs="Arial"/>
          <w:sz w:val="22"/>
          <w:szCs w:val="22"/>
        </w:rPr>
        <w:t>r. Laurindo Ezidoro Jaqueta”, 14</w:t>
      </w:r>
      <w:r w:rsidRPr="00625EAB" w:rsidR="005948F8">
        <w:rPr>
          <w:rFonts w:ascii="Arial" w:hAnsi="Arial" w:cs="Arial"/>
          <w:sz w:val="22"/>
          <w:szCs w:val="22"/>
        </w:rPr>
        <w:t xml:space="preserve"> de </w:t>
      </w:r>
      <w:r w:rsidRPr="00625EAB" w:rsidR="00625EAB">
        <w:rPr>
          <w:rFonts w:ascii="Arial" w:hAnsi="Arial" w:cs="Arial"/>
          <w:sz w:val="22"/>
          <w:szCs w:val="22"/>
        </w:rPr>
        <w:t>junho</w:t>
      </w:r>
      <w:r w:rsidRPr="00625EAB" w:rsidR="005948F8">
        <w:rPr>
          <w:rFonts w:ascii="Arial" w:hAnsi="Arial" w:cs="Arial"/>
          <w:sz w:val="22"/>
          <w:szCs w:val="22"/>
        </w:rPr>
        <w:t xml:space="preserve"> de 2021</w:t>
      </w:r>
      <w:r w:rsidRPr="00625EAB">
        <w:rPr>
          <w:rFonts w:ascii="Arial" w:hAnsi="Arial" w:cs="Arial"/>
          <w:sz w:val="22"/>
          <w:szCs w:val="22"/>
        </w:rPr>
        <w:t>.</w:t>
      </w:r>
    </w:p>
    <w:p w:rsidR="006F5D0F" w:rsidRPr="00625EAB" w:rsidP="006F5D0F" w14:paraId="08C095E8" w14:textId="77777777">
      <w:pPr>
        <w:jc w:val="center"/>
        <w:rPr>
          <w:rFonts w:ascii="Arial" w:hAnsi="Arial" w:cs="Arial"/>
          <w:sz w:val="22"/>
          <w:szCs w:val="22"/>
        </w:rPr>
      </w:pPr>
    </w:p>
    <w:p w:rsidR="006F5D0F" w:rsidRPr="00625EAB" w:rsidP="006F5D0F" w14:paraId="5F439DDA" w14:textId="77777777">
      <w:pPr>
        <w:jc w:val="center"/>
        <w:rPr>
          <w:rFonts w:ascii="Arial" w:hAnsi="Arial" w:cs="Arial"/>
          <w:sz w:val="22"/>
          <w:szCs w:val="22"/>
        </w:rPr>
      </w:pPr>
    </w:p>
    <w:p w:rsidR="006F5D0F" w:rsidRPr="00625EAB" w:rsidP="006F5D0F" w14:paraId="400B935B" w14:textId="77777777">
      <w:pPr>
        <w:jc w:val="center"/>
        <w:rPr>
          <w:rFonts w:ascii="Arial" w:hAnsi="Arial" w:cs="Arial"/>
          <w:sz w:val="22"/>
          <w:szCs w:val="22"/>
        </w:rPr>
      </w:pPr>
    </w:p>
    <w:p w:rsidR="006F5D0F" w:rsidRPr="00625EAB" w:rsidP="006F5D0F" w14:paraId="1720D7C3" w14:textId="77777777">
      <w:pPr>
        <w:jc w:val="center"/>
        <w:rPr>
          <w:rFonts w:ascii="Arial" w:hAnsi="Arial" w:cs="Arial"/>
          <w:sz w:val="22"/>
          <w:szCs w:val="22"/>
        </w:rPr>
      </w:pPr>
    </w:p>
    <w:p w:rsidR="00625EAB" w:rsidRPr="00625EAB" w:rsidP="00625EAB" w14:paraId="419248D8" w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625EAB">
        <w:rPr>
          <w:rFonts w:ascii="Arial" w:hAnsi="Arial" w:cs="Arial"/>
          <w:sz w:val="22"/>
          <w:szCs w:val="22"/>
        </w:rPr>
        <w:t>Vereador Autor</w:t>
      </w:r>
      <w:r w:rsidRPr="00625EAB" w:rsidR="005948F8">
        <w:rPr>
          <w:rFonts w:ascii="Arial" w:hAnsi="Arial" w:cs="Arial"/>
          <w:b/>
          <w:sz w:val="22"/>
          <w:szCs w:val="22"/>
        </w:rPr>
        <w:t xml:space="preserve"> </w:t>
      </w:r>
      <w:r w:rsidRPr="00625EAB" w:rsidR="004C31D2">
        <w:rPr>
          <w:rFonts w:ascii="Arial" w:hAnsi="Arial" w:cs="Arial"/>
          <w:b/>
          <w:sz w:val="22"/>
          <w:szCs w:val="22"/>
        </w:rPr>
        <w:t>CULA</w:t>
      </w:r>
    </w:p>
    <w:p w:rsidR="006F5D0F" w:rsidRPr="00625EAB" w:rsidP="00625EAB" w14:paraId="04F3482D" w14:textId="2401645B">
      <w:pPr>
        <w:jc w:val="center"/>
        <w:rPr>
          <w:rFonts w:ascii="Arial" w:hAnsi="Arial" w:cs="Arial"/>
          <w:b/>
          <w:sz w:val="22"/>
          <w:szCs w:val="22"/>
        </w:rPr>
      </w:pPr>
      <w:r w:rsidRPr="00625EAB">
        <w:rPr>
          <w:rFonts w:ascii="Arial" w:hAnsi="Arial" w:cs="Arial"/>
          <w:sz w:val="22"/>
          <w:szCs w:val="22"/>
        </w:rPr>
        <w:t>PSDB</w:t>
      </w:r>
    </w:p>
    <w:p w:rsidR="00F12F0A" w14:paraId="13BAD866" w14:textId="63A08364">
      <w:pPr>
        <w:jc w:val="center"/>
        <w:rPr>
          <w:rFonts w:ascii="Arial" w:hAnsi="Arial" w:cs="Arial"/>
          <w:sz w:val="28"/>
        </w:rPr>
      </w:pPr>
    </w:p>
    <w:p w:rsidR="001A1062" w:rsidP="005948F8" w14:paraId="768BD2F8" w14:textId="77777777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:rsidR="001A1062" w:rsidP="005948F8" w14:paraId="6D295A12" w14:textId="77777777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:rsidR="005948F8" w:rsidRPr="005948F8" w:rsidP="005948F8" w14:paraId="02447A34" w14:textId="5FA7DED9">
      <w:pPr>
        <w:rPr>
          <w:rFonts w:ascii="Arial" w:hAnsi="Arial" w:cs="Arial"/>
          <w:color w:val="BFBFBF" w:themeColor="background1" w:themeShade="BF"/>
          <w:sz w:val="16"/>
          <w:szCs w:val="16"/>
        </w:rPr>
      </w:pPr>
      <w:r>
        <w:rPr>
          <w:rFonts w:ascii="Arial" w:hAnsi="Arial" w:cs="Arial"/>
          <w:color w:val="BFBFBF" w:themeColor="background1" w:themeShade="BF"/>
          <w:sz w:val="16"/>
          <w:szCs w:val="16"/>
        </w:rPr>
        <w:t>AWCN/mal</w:t>
      </w:r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2F0A" w14:paraId="3386BE64" w14:textId="77777777">
    <w:pPr>
      <w:jc w:val="center"/>
      <w:rPr>
        <w:b/>
        <w:sz w:val="28"/>
      </w:rPr>
    </w:pPr>
  </w:p>
  <w:p w:rsidR="00F12F0A" w14:paraId="5342D73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46C22"/>
    <w:rsid w:val="00115162"/>
    <w:rsid w:val="0017190B"/>
    <w:rsid w:val="001A1062"/>
    <w:rsid w:val="001D6710"/>
    <w:rsid w:val="00205B25"/>
    <w:rsid w:val="003158A8"/>
    <w:rsid w:val="004C31D2"/>
    <w:rsid w:val="00520524"/>
    <w:rsid w:val="005948F8"/>
    <w:rsid w:val="00625EAB"/>
    <w:rsid w:val="006478B7"/>
    <w:rsid w:val="006F5D0F"/>
    <w:rsid w:val="007433C6"/>
    <w:rsid w:val="0076791F"/>
    <w:rsid w:val="007C610D"/>
    <w:rsid w:val="00843EC4"/>
    <w:rsid w:val="008A5514"/>
    <w:rsid w:val="00A3753E"/>
    <w:rsid w:val="00A75731"/>
    <w:rsid w:val="00BD46B6"/>
    <w:rsid w:val="00C6482F"/>
    <w:rsid w:val="00CF73D6"/>
    <w:rsid w:val="00DB2F1A"/>
    <w:rsid w:val="00E2376E"/>
    <w:rsid w:val="00E67ECA"/>
    <w:rsid w:val="00E840C0"/>
    <w:rsid w:val="00E90781"/>
    <w:rsid w:val="00E950D8"/>
    <w:rsid w:val="00F12F0A"/>
    <w:rsid w:val="00F5031E"/>
    <w:rsid w:val="00F81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319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7</cp:revision>
  <cp:lastPrinted>2010-12-02T10:00:00Z</cp:lastPrinted>
  <dcterms:created xsi:type="dcterms:W3CDTF">2020-07-10T17:04:00Z</dcterms:created>
  <dcterms:modified xsi:type="dcterms:W3CDTF">2021-06-14T13:36:00Z</dcterms:modified>
</cp:coreProperties>
</file>