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A99C1" w14:textId="4091B3DA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1F6EC3" w:rsidRPr="00942AE2">
        <w:rPr>
          <w:rFonts w:ascii="Arial" w:hAnsi="Arial" w:cs="Arial"/>
          <w:b/>
          <w:sz w:val="24"/>
          <w:szCs w:val="24"/>
          <w:u w:val="single"/>
        </w:rPr>
        <w:t>479</w:t>
      </w:r>
    </w:p>
    <w:p w14:paraId="08A97CE6" w14:textId="7777777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692939BA" w14:textId="77777777" w:rsidR="00655F3C" w:rsidRDefault="00655F3C" w:rsidP="00655F3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63E8B" w:rsidRPr="001F6EC3">
        <w:rPr>
          <w:rFonts w:ascii="Arial" w:hAnsi="Arial" w:cs="Arial"/>
          <w:b/>
          <w:sz w:val="24"/>
          <w:szCs w:val="24"/>
          <w:u w:val="single"/>
        </w:rPr>
        <w:t>21</w:t>
      </w:r>
      <w:r w:rsidR="008375A3" w:rsidRPr="001F6EC3">
        <w:rPr>
          <w:rFonts w:ascii="Arial" w:hAnsi="Arial" w:cs="Arial"/>
          <w:b/>
          <w:sz w:val="24"/>
          <w:szCs w:val="24"/>
          <w:u w:val="single"/>
        </w:rPr>
        <w:t>/</w:t>
      </w:r>
      <w:r w:rsidR="00BD7819" w:rsidRPr="001F6EC3">
        <w:rPr>
          <w:rFonts w:ascii="Arial" w:hAnsi="Arial" w:cs="Arial"/>
          <w:b/>
          <w:sz w:val="24"/>
          <w:szCs w:val="24"/>
          <w:u w:val="single"/>
        </w:rPr>
        <w:t>6</w:t>
      </w:r>
      <w:r w:rsidR="008375A3" w:rsidRPr="001F6EC3">
        <w:rPr>
          <w:rFonts w:ascii="Arial" w:hAnsi="Arial" w:cs="Arial"/>
          <w:b/>
          <w:sz w:val="24"/>
          <w:szCs w:val="24"/>
          <w:u w:val="single"/>
        </w:rPr>
        <w:t>/20</w:t>
      </w:r>
      <w:r w:rsidR="0012127B" w:rsidRPr="001F6EC3">
        <w:rPr>
          <w:rFonts w:ascii="Arial" w:hAnsi="Arial" w:cs="Arial"/>
          <w:b/>
          <w:sz w:val="24"/>
          <w:szCs w:val="24"/>
          <w:u w:val="single"/>
        </w:rPr>
        <w:t>2</w:t>
      </w:r>
      <w:r w:rsidR="00BD7819" w:rsidRPr="001F6EC3">
        <w:rPr>
          <w:rFonts w:ascii="Arial" w:hAnsi="Arial" w:cs="Arial"/>
          <w:b/>
          <w:sz w:val="24"/>
          <w:szCs w:val="24"/>
          <w:u w:val="single"/>
        </w:rPr>
        <w:t>1</w:t>
      </w:r>
    </w:p>
    <w:p w14:paraId="6D987AEB" w14:textId="77777777" w:rsidR="00655F3C" w:rsidRDefault="00655F3C" w:rsidP="00655F3C">
      <w:pPr>
        <w:jc w:val="both"/>
        <w:rPr>
          <w:rFonts w:ascii="Arial" w:hAnsi="Arial" w:cs="Arial"/>
          <w:b/>
          <w:sz w:val="24"/>
          <w:szCs w:val="24"/>
        </w:rPr>
      </w:pPr>
    </w:p>
    <w:p w14:paraId="0DB08E39" w14:textId="77777777" w:rsidR="00655F3C" w:rsidRDefault="00655F3C" w:rsidP="00655F3C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</w:t>
      </w:r>
      <w:r w:rsidR="008D79FA">
        <w:rPr>
          <w:rFonts w:ascii="Arial" w:hAnsi="Arial" w:cs="Arial"/>
          <w:bCs/>
          <w:smallCaps/>
          <w:sz w:val="24"/>
          <w:szCs w:val="24"/>
        </w:rPr>
        <w:t xml:space="preserve"> Presidente Da Câmara Municipal</w:t>
      </w:r>
    </w:p>
    <w:p w14:paraId="494CD621" w14:textId="77777777" w:rsidR="00655F3C" w:rsidRDefault="00655F3C" w:rsidP="00655F3C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23BF9D63" w14:textId="77777777" w:rsidR="00655F3C" w:rsidRDefault="00655F3C" w:rsidP="00655F3C">
      <w:pPr>
        <w:jc w:val="center"/>
        <w:rPr>
          <w:rFonts w:ascii="Arial" w:hAnsi="Arial" w:cs="Arial"/>
          <w:b/>
          <w:sz w:val="24"/>
          <w:szCs w:val="24"/>
        </w:rPr>
      </w:pPr>
    </w:p>
    <w:p w14:paraId="03DB7AF6" w14:textId="1608D6A2" w:rsidR="000B4248" w:rsidRDefault="000B4248" w:rsidP="00655F3C">
      <w:pPr>
        <w:jc w:val="both"/>
        <w:rPr>
          <w:rFonts w:ascii="Arial" w:hAnsi="Arial" w:cs="Arial"/>
          <w:sz w:val="24"/>
          <w:szCs w:val="24"/>
        </w:rPr>
      </w:pPr>
    </w:p>
    <w:p w14:paraId="6C1EBF38" w14:textId="77777777" w:rsidR="000B4248" w:rsidRDefault="000B4248" w:rsidP="00655F3C">
      <w:pPr>
        <w:jc w:val="both"/>
        <w:rPr>
          <w:rFonts w:ascii="Arial" w:hAnsi="Arial" w:cs="Arial"/>
          <w:sz w:val="24"/>
          <w:szCs w:val="24"/>
        </w:rPr>
      </w:pPr>
    </w:p>
    <w:p w14:paraId="64DAF68A" w14:textId="77777777" w:rsidR="00942AE2" w:rsidRDefault="00942AE2" w:rsidP="00655F3C">
      <w:pPr>
        <w:jc w:val="both"/>
        <w:rPr>
          <w:rFonts w:ascii="Arial" w:hAnsi="Arial" w:cs="Arial"/>
          <w:sz w:val="24"/>
          <w:szCs w:val="24"/>
        </w:rPr>
      </w:pPr>
    </w:p>
    <w:p w14:paraId="36EF3DCA" w14:textId="77777777" w:rsidR="00063E8B" w:rsidRDefault="00063E8B" w:rsidP="000521F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14074D9" w14:textId="51041F7C" w:rsidR="00B740A2" w:rsidRPr="00AB70B9" w:rsidRDefault="00B740A2" w:rsidP="006F54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70B9">
        <w:rPr>
          <w:rFonts w:ascii="Arial" w:hAnsi="Arial" w:cs="Arial"/>
          <w:sz w:val="22"/>
          <w:szCs w:val="22"/>
        </w:rPr>
        <w:t xml:space="preserve">Muito tem se discutido sobre sustentabilidade e boas práticas que colaboram com a preservação do meio </w:t>
      </w:r>
      <w:r w:rsidR="001F6EC3" w:rsidRPr="00AB70B9">
        <w:rPr>
          <w:rFonts w:ascii="Arial" w:hAnsi="Arial" w:cs="Arial"/>
          <w:sz w:val="22"/>
          <w:szCs w:val="22"/>
        </w:rPr>
        <w:t>ambiente e</w:t>
      </w:r>
      <w:r w:rsidRPr="00AB70B9">
        <w:rPr>
          <w:rFonts w:ascii="Arial" w:hAnsi="Arial" w:cs="Arial"/>
          <w:sz w:val="22"/>
          <w:szCs w:val="22"/>
        </w:rPr>
        <w:t xml:space="preserve"> de seus recursos naturais.</w:t>
      </w:r>
      <w:r w:rsidR="00AB70B9" w:rsidRPr="00AB70B9">
        <w:rPr>
          <w:rFonts w:ascii="Arial" w:hAnsi="Arial" w:cs="Arial"/>
          <w:sz w:val="22"/>
          <w:szCs w:val="22"/>
        </w:rPr>
        <w:t xml:space="preserve"> </w:t>
      </w:r>
      <w:r w:rsidRPr="00AB70B9">
        <w:rPr>
          <w:rFonts w:ascii="Arial" w:hAnsi="Arial" w:cs="Arial"/>
          <w:sz w:val="22"/>
          <w:szCs w:val="22"/>
        </w:rPr>
        <w:t>No caso em tela, andar de bicicleta é econômico e traz muitos benefícios à saúde, à</w:t>
      </w:r>
      <w:r w:rsidR="006F5427">
        <w:rPr>
          <w:rFonts w:ascii="Arial" w:hAnsi="Arial" w:cs="Arial"/>
          <w:sz w:val="22"/>
          <w:szCs w:val="22"/>
        </w:rPr>
        <w:t xml:space="preserve"> </w:t>
      </w:r>
      <w:r w:rsidRPr="00AB70B9">
        <w:rPr>
          <w:rFonts w:ascii="Arial" w:hAnsi="Arial" w:cs="Arial"/>
          <w:sz w:val="22"/>
          <w:szCs w:val="22"/>
        </w:rPr>
        <w:t>mobilidade urbana e ao meio ambiente.</w:t>
      </w:r>
    </w:p>
    <w:p w14:paraId="492A34E0" w14:textId="2638A766" w:rsidR="005B0D40" w:rsidRDefault="005B0D40" w:rsidP="00AB70B9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textAlignment w:val="baseline"/>
        <w:rPr>
          <w:rFonts w:ascii="Arial" w:hAnsi="Arial" w:cs="Arial"/>
          <w:sz w:val="22"/>
          <w:szCs w:val="22"/>
        </w:rPr>
      </w:pPr>
      <w:r w:rsidRPr="00AB70B9">
        <w:rPr>
          <w:rFonts w:ascii="Arial" w:hAnsi="Arial" w:cs="Arial"/>
          <w:sz w:val="22"/>
          <w:szCs w:val="22"/>
        </w:rPr>
        <w:t>Em nosso município é crescente o número de ciclistas que</w:t>
      </w:r>
      <w:r w:rsidR="00AB70B9" w:rsidRPr="00AB70B9">
        <w:rPr>
          <w:rFonts w:ascii="Arial" w:hAnsi="Arial" w:cs="Arial"/>
          <w:sz w:val="22"/>
          <w:szCs w:val="22"/>
        </w:rPr>
        <w:t xml:space="preserve"> </w:t>
      </w:r>
      <w:r w:rsidRPr="00AB70B9">
        <w:rPr>
          <w:rFonts w:ascii="Arial" w:hAnsi="Arial" w:cs="Arial"/>
          <w:sz w:val="22"/>
          <w:szCs w:val="22"/>
        </w:rPr>
        <w:t>utilizam esse meio de transporte para prática de atividades física</w:t>
      </w:r>
      <w:r w:rsidR="006F5427">
        <w:rPr>
          <w:rFonts w:ascii="Arial" w:hAnsi="Arial" w:cs="Arial"/>
          <w:sz w:val="22"/>
          <w:szCs w:val="22"/>
        </w:rPr>
        <w:t>s</w:t>
      </w:r>
      <w:r w:rsidRPr="00AB70B9">
        <w:rPr>
          <w:rFonts w:ascii="Arial" w:hAnsi="Arial" w:cs="Arial"/>
          <w:sz w:val="22"/>
          <w:szCs w:val="22"/>
        </w:rPr>
        <w:t>, para o la</w:t>
      </w:r>
      <w:r w:rsidR="007A4E32" w:rsidRPr="00AB70B9">
        <w:rPr>
          <w:rFonts w:ascii="Arial" w:hAnsi="Arial" w:cs="Arial"/>
          <w:sz w:val="22"/>
          <w:szCs w:val="22"/>
        </w:rPr>
        <w:t>z</w:t>
      </w:r>
      <w:r w:rsidRPr="00AB70B9">
        <w:rPr>
          <w:rFonts w:ascii="Arial" w:hAnsi="Arial" w:cs="Arial"/>
          <w:sz w:val="22"/>
          <w:szCs w:val="22"/>
        </w:rPr>
        <w:t xml:space="preserve">er e para deslocamentos para o trabalho, além de outros usos. </w:t>
      </w:r>
    </w:p>
    <w:p w14:paraId="01777E82" w14:textId="603CFAD8" w:rsidR="00DE26D1" w:rsidRPr="00AB70B9" w:rsidRDefault="00DE26D1" w:rsidP="00DE26D1">
      <w:pPr>
        <w:pStyle w:val="NormalWeb"/>
        <w:shd w:val="clear" w:color="auto" w:fill="FFFFFF"/>
        <w:spacing w:before="0" w:beforeAutospacing="0" w:after="0" w:afterAutospacing="0"/>
        <w:ind w:firstLine="2127"/>
        <w:jc w:val="both"/>
        <w:textAlignment w:val="baseline"/>
        <w:rPr>
          <w:rFonts w:ascii="Arial" w:hAnsi="Arial" w:cs="Arial"/>
          <w:sz w:val="22"/>
          <w:szCs w:val="22"/>
        </w:rPr>
      </w:pPr>
      <w:r w:rsidRPr="00AB70B9">
        <w:rPr>
          <w:rFonts w:ascii="Arial" w:hAnsi="Arial" w:cs="Arial"/>
          <w:sz w:val="22"/>
          <w:szCs w:val="22"/>
        </w:rPr>
        <w:t>Quanto à mobilidade urbana, a utilização de bicicletas contribui para diminuição de automóveis nas vias sendo uma grande alternativa para diminuir os</w:t>
      </w:r>
      <w:r>
        <w:rPr>
          <w:rFonts w:ascii="Arial" w:hAnsi="Arial" w:cs="Arial"/>
          <w:sz w:val="22"/>
          <w:szCs w:val="22"/>
        </w:rPr>
        <w:t xml:space="preserve"> </w:t>
      </w:r>
      <w:r w:rsidRPr="00AB70B9">
        <w:rPr>
          <w:rFonts w:ascii="Arial" w:hAnsi="Arial" w:cs="Arial"/>
          <w:sz w:val="22"/>
          <w:szCs w:val="22"/>
        </w:rPr>
        <w:t>congestionamentos</w:t>
      </w:r>
      <w:r>
        <w:rPr>
          <w:rFonts w:ascii="Arial" w:hAnsi="Arial" w:cs="Arial"/>
          <w:sz w:val="22"/>
          <w:szCs w:val="22"/>
        </w:rPr>
        <w:t xml:space="preserve"> e q</w:t>
      </w:r>
      <w:r w:rsidRPr="00AB70B9">
        <w:rPr>
          <w:rFonts w:ascii="Arial" w:hAnsi="Arial" w:cs="Arial"/>
          <w:sz w:val="22"/>
          <w:szCs w:val="22"/>
        </w:rPr>
        <w:t>uanto ao meio ambiente, o uso de bicicletas contribui para a</w:t>
      </w:r>
      <w:r>
        <w:rPr>
          <w:rFonts w:ascii="Arial" w:hAnsi="Arial" w:cs="Arial"/>
          <w:sz w:val="22"/>
          <w:szCs w:val="22"/>
        </w:rPr>
        <w:t xml:space="preserve"> </w:t>
      </w:r>
      <w:r w:rsidRPr="00AB70B9">
        <w:rPr>
          <w:rFonts w:ascii="Arial" w:hAnsi="Arial" w:cs="Arial"/>
          <w:sz w:val="22"/>
          <w:szCs w:val="22"/>
        </w:rPr>
        <w:t>diminuição de lançamentos de gases poluentes emitidos pelos veículos automotores.</w:t>
      </w:r>
    </w:p>
    <w:p w14:paraId="3DBE1B71" w14:textId="10A6C72F" w:rsidR="00AB70B9" w:rsidRPr="00AB70B9" w:rsidRDefault="00B93683" w:rsidP="00DE26D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B70B9">
        <w:rPr>
          <w:rFonts w:ascii="Arial" w:hAnsi="Arial" w:cs="Arial"/>
          <w:sz w:val="22"/>
          <w:szCs w:val="22"/>
        </w:rPr>
        <w:tab/>
      </w:r>
      <w:r w:rsidRPr="00AB70B9">
        <w:rPr>
          <w:rFonts w:ascii="Arial" w:hAnsi="Arial" w:cs="Arial"/>
          <w:sz w:val="22"/>
          <w:szCs w:val="22"/>
        </w:rPr>
        <w:tab/>
      </w:r>
      <w:r w:rsidRPr="00AB70B9">
        <w:rPr>
          <w:rFonts w:ascii="Arial" w:hAnsi="Arial" w:cs="Arial"/>
          <w:sz w:val="22"/>
          <w:szCs w:val="22"/>
        </w:rPr>
        <w:tab/>
        <w:t>Quanto à saúde, andar de bicicleta traz diversas vantagens ao bom funcionamento do corpo e da mente. O fato de pedalar até o trabalho, por exemplo, já supre a falta de tempo para a realização de exercícios, tonificando os músculos, auxiliando na perda de peso e melhorando a respiração e a circulação. A mente é outra grande beneficiada</w:t>
      </w:r>
      <w:r w:rsidR="00AB70B9" w:rsidRPr="00AB70B9">
        <w:rPr>
          <w:rFonts w:ascii="Arial" w:hAnsi="Arial" w:cs="Arial"/>
          <w:sz w:val="22"/>
          <w:szCs w:val="22"/>
        </w:rPr>
        <w:t>,</w:t>
      </w:r>
      <w:r w:rsidRPr="00AB70B9">
        <w:rPr>
          <w:rFonts w:ascii="Arial" w:hAnsi="Arial" w:cs="Arial"/>
          <w:sz w:val="22"/>
          <w:szCs w:val="22"/>
        </w:rPr>
        <w:t xml:space="preserve"> pois pedalar promove a liberação de substâncias que garantem sensações de bem-estar, relaxamento e felicidade.</w:t>
      </w:r>
    </w:p>
    <w:p w14:paraId="7158F168" w14:textId="77777777" w:rsidR="005B0D40" w:rsidRPr="00AB70B9" w:rsidRDefault="00B93683" w:rsidP="005B0D40">
      <w:pPr>
        <w:jc w:val="both"/>
        <w:rPr>
          <w:rFonts w:ascii="Arial" w:hAnsi="Arial" w:cs="Arial"/>
          <w:sz w:val="22"/>
          <w:szCs w:val="22"/>
        </w:rPr>
      </w:pPr>
      <w:r w:rsidRPr="00AB70B9">
        <w:rPr>
          <w:rFonts w:ascii="Arial" w:hAnsi="Arial" w:cs="Arial"/>
          <w:sz w:val="22"/>
          <w:szCs w:val="22"/>
        </w:rPr>
        <w:tab/>
      </w:r>
      <w:r w:rsidRPr="00AB70B9">
        <w:rPr>
          <w:rFonts w:ascii="Arial" w:hAnsi="Arial" w:cs="Arial"/>
          <w:sz w:val="22"/>
          <w:szCs w:val="22"/>
        </w:rPr>
        <w:tab/>
      </w:r>
      <w:r w:rsidRPr="00AB70B9">
        <w:rPr>
          <w:rFonts w:ascii="Arial" w:hAnsi="Arial" w:cs="Arial"/>
          <w:sz w:val="22"/>
          <w:szCs w:val="22"/>
        </w:rPr>
        <w:tab/>
        <w:t>Em termos de legislação, o Código Brasileiro de Trânsito (CBT)</w:t>
      </w:r>
      <w:r w:rsidR="005B0D40" w:rsidRPr="00AB70B9">
        <w:rPr>
          <w:rFonts w:ascii="Arial" w:hAnsi="Arial" w:cs="Arial"/>
          <w:sz w:val="22"/>
          <w:szCs w:val="22"/>
        </w:rPr>
        <w:t>,</w:t>
      </w:r>
      <w:r w:rsidRPr="00AB70B9">
        <w:rPr>
          <w:rFonts w:ascii="Arial" w:hAnsi="Arial" w:cs="Arial"/>
          <w:sz w:val="22"/>
          <w:szCs w:val="22"/>
        </w:rPr>
        <w:t xml:space="preserve"> em seu artigo </w:t>
      </w:r>
      <w:r w:rsidR="005B0D40" w:rsidRPr="00AB70B9">
        <w:rPr>
          <w:rFonts w:ascii="Arial" w:hAnsi="Arial" w:cs="Arial"/>
          <w:sz w:val="22"/>
          <w:szCs w:val="22"/>
        </w:rPr>
        <w:t>Art. 58, prevê que “nas vias urbanas e nas rurais de pista dupla, a circulação de bicicletas deverá ocorrer, quando não houver ciclovia, ciclofaixa, ou acostamento, ou quando não for possível a utilização destes, nos bordos da pista de rolamento, no mesmo sentido de circulação regulamentado para a via, com preferência sobre os veículos automotores.”</w:t>
      </w:r>
    </w:p>
    <w:p w14:paraId="7C32041C" w14:textId="4897BECF" w:rsidR="00821666" w:rsidRPr="00AB70B9" w:rsidRDefault="00821666" w:rsidP="005B0D40">
      <w:pPr>
        <w:jc w:val="both"/>
        <w:rPr>
          <w:rFonts w:ascii="Arial" w:hAnsi="Arial" w:cs="Arial"/>
          <w:sz w:val="22"/>
          <w:szCs w:val="22"/>
        </w:rPr>
      </w:pPr>
      <w:r w:rsidRPr="00AB70B9">
        <w:rPr>
          <w:rFonts w:ascii="Arial" w:hAnsi="Arial" w:cs="Arial"/>
          <w:sz w:val="22"/>
          <w:szCs w:val="22"/>
        </w:rPr>
        <w:tab/>
      </w:r>
      <w:r w:rsidRPr="00AB70B9">
        <w:rPr>
          <w:rFonts w:ascii="Arial" w:hAnsi="Arial" w:cs="Arial"/>
          <w:sz w:val="22"/>
          <w:szCs w:val="22"/>
        </w:rPr>
        <w:tab/>
      </w:r>
      <w:r w:rsidRPr="00AB70B9">
        <w:rPr>
          <w:rFonts w:ascii="Arial" w:hAnsi="Arial" w:cs="Arial"/>
          <w:sz w:val="22"/>
          <w:szCs w:val="22"/>
        </w:rPr>
        <w:tab/>
        <w:t xml:space="preserve">Ainda, segundo o CBT, </w:t>
      </w:r>
      <w:r w:rsidR="00AB70B9" w:rsidRPr="00AB70B9">
        <w:rPr>
          <w:rFonts w:ascii="Arial" w:hAnsi="Arial" w:cs="Arial"/>
          <w:sz w:val="22"/>
          <w:szCs w:val="22"/>
        </w:rPr>
        <w:t>ciclovia</w:t>
      </w:r>
      <w:r w:rsidRPr="00AB70B9">
        <w:rPr>
          <w:rFonts w:ascii="Arial" w:hAnsi="Arial" w:cs="Arial"/>
          <w:sz w:val="22"/>
          <w:szCs w:val="22"/>
        </w:rPr>
        <w:t xml:space="preserve"> é a pista própria destinada à circulação de ciclos, separada fisicamente do tráfego comum e </w:t>
      </w:r>
      <w:r w:rsidR="00AB70B9" w:rsidRPr="00AB70B9">
        <w:rPr>
          <w:rFonts w:ascii="Arial" w:hAnsi="Arial" w:cs="Arial"/>
          <w:sz w:val="22"/>
          <w:szCs w:val="22"/>
        </w:rPr>
        <w:t>ciclofaixa</w:t>
      </w:r>
      <w:r w:rsidRPr="00AB70B9">
        <w:rPr>
          <w:rFonts w:ascii="Arial" w:hAnsi="Arial" w:cs="Arial"/>
          <w:sz w:val="22"/>
          <w:szCs w:val="22"/>
        </w:rPr>
        <w:t xml:space="preserve"> </w:t>
      </w:r>
      <w:r w:rsidR="001F6EC3" w:rsidRPr="00AB70B9">
        <w:rPr>
          <w:rFonts w:ascii="Arial" w:hAnsi="Arial" w:cs="Arial"/>
          <w:sz w:val="22"/>
          <w:szCs w:val="22"/>
        </w:rPr>
        <w:t>é parte</w:t>
      </w:r>
      <w:r w:rsidRPr="00AB70B9">
        <w:rPr>
          <w:rFonts w:ascii="Arial" w:hAnsi="Arial" w:cs="Arial"/>
          <w:sz w:val="22"/>
          <w:szCs w:val="22"/>
        </w:rPr>
        <w:t xml:space="preserve"> da pista de rolamento destinada à circulação exclusiva de ciclos, delimitada por sinalização específica.</w:t>
      </w:r>
    </w:p>
    <w:p w14:paraId="69BA85B9" w14:textId="53BF3E70" w:rsidR="00467F99" w:rsidRPr="00AB70B9" w:rsidRDefault="00467F99" w:rsidP="00942AE2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AB70B9">
        <w:rPr>
          <w:rFonts w:ascii="Arial" w:hAnsi="Arial" w:cs="Arial"/>
          <w:sz w:val="22"/>
          <w:szCs w:val="22"/>
        </w:rPr>
        <w:t xml:space="preserve">Ademais, tramita na Câmara dos Deputados o PL </w:t>
      </w:r>
      <w:r w:rsidR="00AB70B9" w:rsidRPr="00AB70B9">
        <w:rPr>
          <w:rFonts w:ascii="Arial" w:hAnsi="Arial" w:cs="Arial"/>
          <w:sz w:val="22"/>
          <w:szCs w:val="22"/>
        </w:rPr>
        <w:t xml:space="preserve">nº </w:t>
      </w:r>
      <w:r w:rsidRPr="00AB70B9">
        <w:rPr>
          <w:rFonts w:ascii="Arial" w:hAnsi="Arial" w:cs="Arial"/>
          <w:sz w:val="22"/>
          <w:szCs w:val="22"/>
        </w:rPr>
        <w:t>5367/2020</w:t>
      </w:r>
      <w:r w:rsidR="00942AE2">
        <w:rPr>
          <w:rFonts w:ascii="Arial" w:hAnsi="Arial" w:cs="Arial"/>
          <w:sz w:val="22"/>
          <w:szCs w:val="22"/>
        </w:rPr>
        <w:t xml:space="preserve"> </w:t>
      </w:r>
      <w:r w:rsidR="001F6EC3" w:rsidRPr="00AB70B9">
        <w:rPr>
          <w:rFonts w:ascii="Arial" w:hAnsi="Arial" w:cs="Arial"/>
          <w:sz w:val="22"/>
          <w:szCs w:val="22"/>
        </w:rPr>
        <w:t>de autoria</w:t>
      </w:r>
      <w:r w:rsidRPr="00AB70B9">
        <w:rPr>
          <w:rFonts w:ascii="Arial" w:hAnsi="Arial" w:cs="Arial"/>
          <w:sz w:val="22"/>
          <w:szCs w:val="22"/>
        </w:rPr>
        <w:t xml:space="preserve"> do Deputado Federal Juninho do Pneu (DEM/RJ) que, se aprovado, obrigará a previsão de um percentual de ciclovias em todos os projetos de modificação da malha viária urbana e torna seu uso modalidade de transporte regular. </w:t>
      </w:r>
    </w:p>
    <w:p w14:paraId="33A900BF" w14:textId="49FC9597" w:rsidR="00B93683" w:rsidRPr="00AB70B9" w:rsidRDefault="005B0D40" w:rsidP="005B0D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B70B9">
        <w:rPr>
          <w:rFonts w:ascii="Arial" w:hAnsi="Arial" w:cs="Arial"/>
          <w:sz w:val="22"/>
          <w:szCs w:val="22"/>
        </w:rPr>
        <w:tab/>
      </w:r>
      <w:r w:rsidRPr="00AB70B9">
        <w:rPr>
          <w:rFonts w:ascii="Arial" w:hAnsi="Arial" w:cs="Arial"/>
          <w:sz w:val="22"/>
          <w:szCs w:val="22"/>
        </w:rPr>
        <w:tab/>
      </w:r>
      <w:r w:rsidRPr="00AB70B9">
        <w:rPr>
          <w:rFonts w:ascii="Arial" w:hAnsi="Arial" w:cs="Arial"/>
          <w:sz w:val="22"/>
          <w:szCs w:val="22"/>
        </w:rPr>
        <w:tab/>
        <w:t xml:space="preserve">Em nosso município, a Lei Complementar </w:t>
      </w:r>
      <w:r w:rsidR="00AB70B9" w:rsidRPr="00AB70B9">
        <w:rPr>
          <w:rFonts w:ascii="Arial" w:hAnsi="Arial" w:cs="Arial"/>
          <w:sz w:val="22"/>
          <w:szCs w:val="22"/>
        </w:rPr>
        <w:t>n</w:t>
      </w:r>
      <w:r w:rsidRPr="00AB70B9">
        <w:rPr>
          <w:rFonts w:ascii="Arial" w:hAnsi="Arial" w:cs="Arial"/>
          <w:sz w:val="22"/>
          <w:szCs w:val="22"/>
        </w:rPr>
        <w:t xml:space="preserve">º 1144/2015, que institui o Plano Diretor de Mobilidade Urbana, prevê, em seu Art. 13, Parágrafo único, que “Compreende a hierarquização de vias, com vistas a otimizar o desempenho do sistema de transporte urbano, integradas com ciclovias e ciclofaixas, e incentivar estacionamentos no interior dos lotes destinados a substituir os estacionamentos em logradouros públicos. </w:t>
      </w:r>
    </w:p>
    <w:p w14:paraId="758E607F" w14:textId="264A6C93" w:rsidR="00821666" w:rsidRPr="00AB70B9" w:rsidRDefault="00821666" w:rsidP="005B0D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B70B9">
        <w:rPr>
          <w:rFonts w:ascii="Arial" w:hAnsi="Arial" w:cs="Arial"/>
          <w:sz w:val="22"/>
          <w:szCs w:val="22"/>
        </w:rPr>
        <w:tab/>
      </w:r>
      <w:r w:rsidRPr="00AB70B9">
        <w:rPr>
          <w:rFonts w:ascii="Arial" w:hAnsi="Arial" w:cs="Arial"/>
          <w:sz w:val="22"/>
          <w:szCs w:val="22"/>
        </w:rPr>
        <w:tab/>
      </w:r>
      <w:r w:rsidRPr="00AB70B9">
        <w:rPr>
          <w:rFonts w:ascii="Arial" w:hAnsi="Arial" w:cs="Arial"/>
          <w:sz w:val="22"/>
          <w:szCs w:val="22"/>
        </w:rPr>
        <w:tab/>
        <w:t xml:space="preserve">Nos últimos oito anos, tivemos investimento do </w:t>
      </w:r>
      <w:r w:rsidR="001F6EC3" w:rsidRPr="00AB70B9">
        <w:rPr>
          <w:rFonts w:ascii="Arial" w:hAnsi="Arial" w:cs="Arial"/>
          <w:sz w:val="22"/>
          <w:szCs w:val="22"/>
        </w:rPr>
        <w:t>Poder Público</w:t>
      </w:r>
      <w:r w:rsidRPr="00AB70B9">
        <w:rPr>
          <w:rFonts w:ascii="Arial" w:hAnsi="Arial" w:cs="Arial"/>
          <w:sz w:val="22"/>
          <w:szCs w:val="22"/>
        </w:rPr>
        <w:t xml:space="preserve"> na </w:t>
      </w:r>
      <w:r w:rsidR="00AB70B9" w:rsidRPr="00AB70B9">
        <w:rPr>
          <w:rFonts w:ascii="Arial" w:hAnsi="Arial" w:cs="Arial"/>
          <w:sz w:val="22"/>
          <w:szCs w:val="22"/>
        </w:rPr>
        <w:t>c</w:t>
      </w:r>
      <w:r w:rsidR="00467F99" w:rsidRPr="00AB70B9">
        <w:rPr>
          <w:rFonts w:ascii="Arial" w:hAnsi="Arial" w:cs="Arial"/>
          <w:sz w:val="22"/>
          <w:szCs w:val="22"/>
        </w:rPr>
        <w:t xml:space="preserve">onstrução de </w:t>
      </w:r>
      <w:r w:rsidR="00AB70B9" w:rsidRPr="00AB70B9">
        <w:rPr>
          <w:rFonts w:ascii="Arial" w:hAnsi="Arial" w:cs="Arial"/>
          <w:sz w:val="22"/>
          <w:szCs w:val="22"/>
        </w:rPr>
        <w:t>c</w:t>
      </w:r>
      <w:r w:rsidR="00467F99" w:rsidRPr="00AB70B9">
        <w:rPr>
          <w:rFonts w:ascii="Arial" w:hAnsi="Arial" w:cs="Arial"/>
          <w:sz w:val="22"/>
          <w:szCs w:val="22"/>
        </w:rPr>
        <w:t xml:space="preserve">iclovias. Porém, há necessidade de ampliação da malha </w:t>
      </w:r>
      <w:proofErr w:type="spellStart"/>
      <w:r w:rsidR="00467F99" w:rsidRPr="00AB70B9">
        <w:rPr>
          <w:rFonts w:ascii="Arial" w:hAnsi="Arial" w:cs="Arial"/>
          <w:sz w:val="22"/>
          <w:szCs w:val="22"/>
        </w:rPr>
        <w:t>cicloviária</w:t>
      </w:r>
      <w:proofErr w:type="spellEnd"/>
      <w:r w:rsidR="00467F99" w:rsidRPr="00AB70B9">
        <w:rPr>
          <w:rFonts w:ascii="Arial" w:hAnsi="Arial" w:cs="Arial"/>
          <w:sz w:val="22"/>
          <w:szCs w:val="22"/>
        </w:rPr>
        <w:t>, tendo em vista todos os benefícios</w:t>
      </w:r>
      <w:r w:rsidR="0071736E" w:rsidRPr="00AB70B9">
        <w:rPr>
          <w:rFonts w:ascii="Arial" w:hAnsi="Arial" w:cs="Arial"/>
          <w:sz w:val="22"/>
          <w:szCs w:val="22"/>
        </w:rPr>
        <w:t>,</w:t>
      </w:r>
      <w:r w:rsidR="00467F99" w:rsidRPr="00AB70B9">
        <w:rPr>
          <w:rFonts w:ascii="Arial" w:hAnsi="Arial" w:cs="Arial"/>
          <w:sz w:val="22"/>
          <w:szCs w:val="22"/>
        </w:rPr>
        <w:t xml:space="preserve"> ora</w:t>
      </w:r>
      <w:r w:rsidR="0071736E" w:rsidRPr="00AB70B9">
        <w:rPr>
          <w:rFonts w:ascii="Arial" w:hAnsi="Arial" w:cs="Arial"/>
          <w:sz w:val="22"/>
          <w:szCs w:val="22"/>
        </w:rPr>
        <w:t>,</w:t>
      </w:r>
      <w:r w:rsidR="00467F99" w:rsidRPr="00AB70B9">
        <w:rPr>
          <w:rFonts w:ascii="Arial" w:hAnsi="Arial" w:cs="Arial"/>
          <w:sz w:val="22"/>
          <w:szCs w:val="22"/>
        </w:rPr>
        <w:t xml:space="preserve"> apresentados. </w:t>
      </w:r>
    </w:p>
    <w:p w14:paraId="7218E26B" w14:textId="77777777" w:rsidR="00B740A2" w:rsidRDefault="00B740A2" w:rsidP="000521F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39F1ED5A" w14:textId="77777777" w:rsidR="0092042E" w:rsidRDefault="0095501F" w:rsidP="0092042E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="000521F1">
        <w:rPr>
          <w:rFonts w:ascii="Arial" w:hAnsi="Arial" w:cs="Arial"/>
        </w:rPr>
        <w:t xml:space="preserve">  </w:t>
      </w:r>
    </w:p>
    <w:p w14:paraId="7FFB3661" w14:textId="52A56F40" w:rsidR="0092042E" w:rsidRDefault="0092042E" w:rsidP="0092042E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AB70B9">
        <w:rPr>
          <w:rFonts w:ascii="Arial" w:hAnsi="Arial" w:cs="Arial"/>
          <w:b/>
          <w:bCs/>
          <w:sz w:val="22"/>
          <w:szCs w:val="22"/>
        </w:rPr>
        <w:t>[Parte integrante do Requerimento nº 479/2021]</w:t>
      </w:r>
    </w:p>
    <w:p w14:paraId="2FA9C331" w14:textId="1EB1F995" w:rsidR="0092042E" w:rsidRDefault="0092042E" w:rsidP="0092042E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CC0873F" w14:textId="77777777" w:rsidR="0092042E" w:rsidRDefault="0092042E" w:rsidP="0092042E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6DC150D" w14:textId="77777777" w:rsidR="0092042E" w:rsidRPr="00AB70B9" w:rsidRDefault="0092042E" w:rsidP="0092042E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FB30D7F" w14:textId="6362353A" w:rsidR="00773F25" w:rsidRPr="0092042E" w:rsidRDefault="000521F1" w:rsidP="0092042E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t xml:space="preserve">   </w:t>
      </w:r>
      <w:r w:rsidR="000B4248" w:rsidRPr="0092042E">
        <w:rPr>
          <w:rFonts w:ascii="Arial" w:hAnsi="Arial" w:cs="Arial"/>
          <w:sz w:val="22"/>
          <w:szCs w:val="22"/>
        </w:rPr>
        <w:t xml:space="preserve">Assim, </w:t>
      </w:r>
      <w:r w:rsidR="00655F3C" w:rsidRPr="0092042E">
        <w:rPr>
          <w:rFonts w:ascii="Arial" w:hAnsi="Arial" w:cs="Arial"/>
          <w:b/>
          <w:sz w:val="22"/>
          <w:szCs w:val="22"/>
        </w:rPr>
        <w:t>REQUE</w:t>
      </w:r>
      <w:r w:rsidR="0030580E" w:rsidRPr="0092042E">
        <w:rPr>
          <w:rFonts w:ascii="Arial" w:hAnsi="Arial" w:cs="Arial"/>
          <w:b/>
          <w:sz w:val="22"/>
          <w:szCs w:val="22"/>
        </w:rPr>
        <w:t>REMOS</w:t>
      </w:r>
      <w:r w:rsidR="00655F3C" w:rsidRPr="0092042E">
        <w:rPr>
          <w:rFonts w:ascii="Arial" w:hAnsi="Arial" w:cs="Arial"/>
          <w:sz w:val="22"/>
          <w:szCs w:val="22"/>
        </w:rPr>
        <w:t>, depois de cumpridas as formalidades regimentais, ouvido o Plenário,</w:t>
      </w:r>
      <w:r w:rsidR="008A5837" w:rsidRPr="0092042E">
        <w:rPr>
          <w:rFonts w:ascii="Arial" w:hAnsi="Arial" w:cs="Arial"/>
          <w:sz w:val="22"/>
          <w:szCs w:val="22"/>
        </w:rPr>
        <w:t xml:space="preserve"> que</w:t>
      </w:r>
      <w:r w:rsidR="00655F3C" w:rsidRPr="0092042E">
        <w:rPr>
          <w:rFonts w:ascii="Arial" w:hAnsi="Arial" w:cs="Arial"/>
          <w:sz w:val="22"/>
          <w:szCs w:val="22"/>
        </w:rPr>
        <w:t xml:space="preserve"> seja oficiado ao </w:t>
      </w:r>
      <w:r w:rsidR="00AF29F4" w:rsidRPr="0092042E">
        <w:rPr>
          <w:rFonts w:ascii="Arial" w:hAnsi="Arial" w:cs="Arial"/>
          <w:sz w:val="22"/>
          <w:szCs w:val="22"/>
        </w:rPr>
        <w:t>Secretário</w:t>
      </w:r>
      <w:r w:rsidR="0054303C" w:rsidRPr="0092042E">
        <w:rPr>
          <w:rFonts w:ascii="Arial" w:hAnsi="Arial" w:cs="Arial"/>
          <w:sz w:val="22"/>
          <w:szCs w:val="22"/>
        </w:rPr>
        <w:t xml:space="preserve"> de </w:t>
      </w:r>
      <w:r w:rsidR="00467F99" w:rsidRPr="0092042E">
        <w:rPr>
          <w:rFonts w:ascii="Arial" w:hAnsi="Arial" w:cs="Arial"/>
          <w:sz w:val="22"/>
          <w:szCs w:val="22"/>
        </w:rPr>
        <w:t>Infraestrutura</w:t>
      </w:r>
      <w:r w:rsidR="0095501F" w:rsidRPr="0092042E">
        <w:rPr>
          <w:rFonts w:ascii="Arial" w:hAnsi="Arial" w:cs="Arial"/>
          <w:sz w:val="22"/>
          <w:szCs w:val="22"/>
        </w:rPr>
        <w:t>,</w:t>
      </w:r>
      <w:r w:rsidR="00467F99" w:rsidRPr="0092042E">
        <w:rPr>
          <w:rFonts w:ascii="Arial" w:hAnsi="Arial" w:cs="Arial"/>
          <w:b/>
          <w:sz w:val="22"/>
          <w:szCs w:val="22"/>
        </w:rPr>
        <w:t xml:space="preserve"> RODRIGO TABORDA</w:t>
      </w:r>
      <w:r w:rsidR="0095501F" w:rsidRPr="0092042E">
        <w:rPr>
          <w:rFonts w:ascii="Arial" w:hAnsi="Arial" w:cs="Arial"/>
          <w:b/>
          <w:sz w:val="22"/>
          <w:szCs w:val="22"/>
        </w:rPr>
        <w:t>,</w:t>
      </w:r>
      <w:r w:rsidR="00182E9F" w:rsidRPr="0092042E">
        <w:rPr>
          <w:rFonts w:ascii="Arial" w:hAnsi="Arial" w:cs="Arial"/>
          <w:sz w:val="22"/>
          <w:szCs w:val="22"/>
        </w:rPr>
        <w:t xml:space="preserve"> </w:t>
      </w:r>
      <w:r w:rsidR="00467F99" w:rsidRPr="0092042E">
        <w:rPr>
          <w:rFonts w:ascii="Arial" w:hAnsi="Arial" w:cs="Arial"/>
          <w:sz w:val="22"/>
          <w:szCs w:val="22"/>
        </w:rPr>
        <w:t>e ao Secretário Adjunto de Assuntos de Transporte Coletivo</w:t>
      </w:r>
      <w:r w:rsidR="000B4248" w:rsidRPr="0092042E">
        <w:rPr>
          <w:rFonts w:ascii="Arial" w:hAnsi="Arial" w:cs="Arial"/>
          <w:sz w:val="22"/>
          <w:szCs w:val="22"/>
        </w:rPr>
        <w:t xml:space="preserve"> </w:t>
      </w:r>
      <w:r w:rsidR="00467F99" w:rsidRPr="0092042E">
        <w:rPr>
          <w:rFonts w:ascii="Arial" w:hAnsi="Arial" w:cs="Arial"/>
          <w:b/>
          <w:sz w:val="22"/>
          <w:szCs w:val="22"/>
        </w:rPr>
        <w:t>RODRIGO LUIZ GOMES FUMIS</w:t>
      </w:r>
      <w:r w:rsidR="000B4248" w:rsidRPr="0092042E">
        <w:rPr>
          <w:rFonts w:ascii="Arial" w:hAnsi="Arial" w:cs="Arial"/>
          <w:b/>
          <w:sz w:val="22"/>
          <w:szCs w:val="22"/>
        </w:rPr>
        <w:t>,</w:t>
      </w:r>
      <w:r w:rsidR="00A527F0" w:rsidRPr="0092042E">
        <w:rPr>
          <w:rFonts w:ascii="Arial" w:hAnsi="Arial" w:cs="Arial"/>
          <w:sz w:val="22"/>
          <w:szCs w:val="22"/>
        </w:rPr>
        <w:t xml:space="preserve"> solicitando, após ouvido o grupo de representantes dos ciclistas de nossa cidade,  a elaboração de projetos, construção de ciclovias e implantação de ciclofaixas em nosso munícipio, garantindo</w:t>
      </w:r>
      <w:r w:rsidR="000B4248" w:rsidRPr="0092042E">
        <w:rPr>
          <w:rFonts w:ascii="Arial" w:hAnsi="Arial" w:cs="Arial"/>
          <w:sz w:val="22"/>
          <w:szCs w:val="22"/>
        </w:rPr>
        <w:t xml:space="preserve"> </w:t>
      </w:r>
      <w:r w:rsidR="00A527F0" w:rsidRPr="0092042E">
        <w:rPr>
          <w:rFonts w:ascii="Arial" w:hAnsi="Arial" w:cs="Arial"/>
          <w:sz w:val="22"/>
          <w:szCs w:val="22"/>
        </w:rPr>
        <w:t xml:space="preserve">assim,  maior segurança aos que desse meio de transporte </w:t>
      </w:r>
      <w:r w:rsidR="0071736E" w:rsidRPr="0092042E">
        <w:rPr>
          <w:rFonts w:ascii="Arial" w:hAnsi="Arial" w:cs="Arial"/>
          <w:sz w:val="22"/>
          <w:szCs w:val="22"/>
        </w:rPr>
        <w:t>s</w:t>
      </w:r>
      <w:r w:rsidR="00A527F0" w:rsidRPr="0092042E">
        <w:rPr>
          <w:rFonts w:ascii="Arial" w:hAnsi="Arial" w:cs="Arial"/>
          <w:sz w:val="22"/>
          <w:szCs w:val="22"/>
        </w:rPr>
        <w:t>e utilizam.</w:t>
      </w:r>
      <w:r w:rsidR="00217218" w:rsidRPr="0092042E">
        <w:rPr>
          <w:rFonts w:ascii="Arial" w:hAnsi="Arial" w:cs="Arial"/>
          <w:sz w:val="22"/>
          <w:szCs w:val="22"/>
        </w:rPr>
        <w:t xml:space="preserve"> </w:t>
      </w:r>
    </w:p>
    <w:p w14:paraId="531986E5" w14:textId="77777777" w:rsidR="00CC6616" w:rsidRPr="0092042E" w:rsidRDefault="00CC6616" w:rsidP="00CC6616">
      <w:pPr>
        <w:ind w:left="720" w:firstLine="720"/>
        <w:jc w:val="center"/>
        <w:rPr>
          <w:rFonts w:ascii="Arial" w:hAnsi="Arial" w:cs="Arial"/>
          <w:sz w:val="22"/>
          <w:szCs w:val="22"/>
        </w:rPr>
      </w:pPr>
    </w:p>
    <w:p w14:paraId="1558DD28" w14:textId="77777777" w:rsidR="00655F3C" w:rsidRPr="0092042E" w:rsidRDefault="00655F3C" w:rsidP="000B4248">
      <w:pPr>
        <w:ind w:left="720" w:firstLine="720"/>
        <w:rPr>
          <w:rFonts w:ascii="Arial" w:hAnsi="Arial" w:cs="Arial"/>
          <w:sz w:val="22"/>
          <w:szCs w:val="22"/>
        </w:rPr>
      </w:pPr>
      <w:r w:rsidRPr="0092042E">
        <w:rPr>
          <w:rFonts w:ascii="Arial" w:hAnsi="Arial" w:cs="Arial"/>
          <w:sz w:val="22"/>
          <w:szCs w:val="22"/>
        </w:rPr>
        <w:t>Plenário “Ver. Laur</w:t>
      </w:r>
      <w:r w:rsidR="00FA2702" w:rsidRPr="0092042E">
        <w:rPr>
          <w:rFonts w:ascii="Arial" w:hAnsi="Arial" w:cs="Arial"/>
          <w:sz w:val="22"/>
          <w:szCs w:val="22"/>
        </w:rPr>
        <w:t xml:space="preserve">indo Ezidoro Jaqueta”, </w:t>
      </w:r>
      <w:r w:rsidR="00A527F0" w:rsidRPr="0092042E">
        <w:rPr>
          <w:rFonts w:ascii="Arial" w:hAnsi="Arial" w:cs="Arial"/>
          <w:sz w:val="22"/>
          <w:szCs w:val="22"/>
        </w:rPr>
        <w:t>21</w:t>
      </w:r>
      <w:r w:rsidRPr="0092042E">
        <w:rPr>
          <w:rFonts w:ascii="Arial" w:hAnsi="Arial" w:cs="Arial"/>
          <w:sz w:val="22"/>
          <w:szCs w:val="22"/>
        </w:rPr>
        <w:t xml:space="preserve"> de </w:t>
      </w:r>
      <w:r w:rsidR="00BD7819" w:rsidRPr="0092042E">
        <w:rPr>
          <w:rFonts w:ascii="Arial" w:hAnsi="Arial" w:cs="Arial"/>
          <w:sz w:val="22"/>
          <w:szCs w:val="22"/>
        </w:rPr>
        <w:t>junho</w:t>
      </w:r>
      <w:r w:rsidR="0012127B" w:rsidRPr="0092042E">
        <w:rPr>
          <w:rFonts w:ascii="Arial" w:hAnsi="Arial" w:cs="Arial"/>
          <w:sz w:val="22"/>
          <w:szCs w:val="22"/>
        </w:rPr>
        <w:t xml:space="preserve"> de 20</w:t>
      </w:r>
      <w:r w:rsidR="00BD7819" w:rsidRPr="0092042E">
        <w:rPr>
          <w:rFonts w:ascii="Arial" w:hAnsi="Arial" w:cs="Arial"/>
          <w:sz w:val="22"/>
          <w:szCs w:val="22"/>
        </w:rPr>
        <w:t>21</w:t>
      </w:r>
      <w:r w:rsidRPr="0092042E">
        <w:rPr>
          <w:rFonts w:ascii="Arial" w:hAnsi="Arial" w:cs="Arial"/>
          <w:sz w:val="22"/>
          <w:szCs w:val="22"/>
        </w:rPr>
        <w:t>.</w:t>
      </w:r>
    </w:p>
    <w:p w14:paraId="0D28F278" w14:textId="5C17FB20" w:rsidR="008D79FA" w:rsidRPr="0092042E" w:rsidRDefault="008D79FA" w:rsidP="00655F3C">
      <w:pPr>
        <w:jc w:val="both"/>
        <w:rPr>
          <w:rFonts w:ascii="Arial" w:hAnsi="Arial" w:cs="Arial"/>
          <w:sz w:val="22"/>
          <w:szCs w:val="22"/>
        </w:rPr>
      </w:pPr>
    </w:p>
    <w:p w14:paraId="1F09D5F7" w14:textId="57622851" w:rsidR="000B4248" w:rsidRPr="0092042E" w:rsidRDefault="000B4248" w:rsidP="00655F3C">
      <w:pPr>
        <w:jc w:val="both"/>
        <w:rPr>
          <w:rFonts w:ascii="Arial" w:hAnsi="Arial" w:cs="Arial"/>
          <w:sz w:val="22"/>
          <w:szCs w:val="22"/>
        </w:rPr>
      </w:pPr>
    </w:p>
    <w:p w14:paraId="6BB17F1E" w14:textId="13669DFC" w:rsidR="000B4248" w:rsidRPr="0092042E" w:rsidRDefault="000B4248" w:rsidP="00655F3C">
      <w:pPr>
        <w:jc w:val="both"/>
        <w:rPr>
          <w:rFonts w:ascii="Arial" w:hAnsi="Arial" w:cs="Arial"/>
          <w:sz w:val="22"/>
          <w:szCs w:val="22"/>
        </w:rPr>
      </w:pPr>
    </w:p>
    <w:p w14:paraId="62C7783A" w14:textId="77777777" w:rsidR="000B4248" w:rsidRPr="0092042E" w:rsidRDefault="000B4248" w:rsidP="00655F3C">
      <w:pPr>
        <w:jc w:val="both"/>
        <w:rPr>
          <w:rFonts w:ascii="Arial" w:hAnsi="Arial" w:cs="Arial"/>
          <w:sz w:val="22"/>
          <w:szCs w:val="22"/>
        </w:rPr>
      </w:pPr>
    </w:p>
    <w:p w14:paraId="76EA9C23" w14:textId="77777777" w:rsidR="00655F3C" w:rsidRPr="0092042E" w:rsidRDefault="00655F3C" w:rsidP="00655F3C">
      <w:pPr>
        <w:jc w:val="both"/>
        <w:rPr>
          <w:rFonts w:ascii="Arial" w:hAnsi="Arial" w:cs="Arial"/>
          <w:sz w:val="22"/>
          <w:szCs w:val="22"/>
        </w:rPr>
      </w:pPr>
    </w:p>
    <w:p w14:paraId="2174F3E9" w14:textId="77777777" w:rsidR="00052B3D" w:rsidRPr="0092042E" w:rsidRDefault="00052B3D" w:rsidP="00052B3D">
      <w:pPr>
        <w:rPr>
          <w:rFonts w:ascii="Arial" w:hAnsi="Arial" w:cs="Arial"/>
          <w:b/>
          <w:sz w:val="22"/>
          <w:szCs w:val="22"/>
        </w:rPr>
      </w:pPr>
      <w:r w:rsidRPr="0092042E">
        <w:rPr>
          <w:rFonts w:ascii="Arial" w:hAnsi="Arial" w:cs="Arial"/>
          <w:sz w:val="22"/>
          <w:szCs w:val="22"/>
        </w:rPr>
        <w:t>Vereador Autor</w:t>
      </w:r>
      <w:r w:rsidRPr="0092042E">
        <w:rPr>
          <w:rFonts w:ascii="Arial" w:hAnsi="Arial" w:cs="Arial"/>
          <w:b/>
          <w:sz w:val="22"/>
          <w:szCs w:val="22"/>
        </w:rPr>
        <w:t xml:space="preserve"> MARCELO SLEIMAN           </w:t>
      </w:r>
      <w:r w:rsidRPr="0092042E">
        <w:rPr>
          <w:rFonts w:ascii="Arial" w:hAnsi="Arial" w:cs="Arial"/>
          <w:sz w:val="22"/>
          <w:szCs w:val="22"/>
        </w:rPr>
        <w:t>Vereador Autor</w:t>
      </w:r>
      <w:r w:rsidRPr="0092042E">
        <w:rPr>
          <w:rFonts w:ascii="Arial" w:hAnsi="Arial" w:cs="Arial"/>
          <w:b/>
          <w:sz w:val="22"/>
          <w:szCs w:val="22"/>
        </w:rPr>
        <w:t xml:space="preserve"> SARGENTO LAUDO</w:t>
      </w:r>
    </w:p>
    <w:p w14:paraId="1EBDFB9A" w14:textId="77777777" w:rsidR="00052B3D" w:rsidRPr="0092042E" w:rsidRDefault="00052B3D" w:rsidP="00052B3D">
      <w:pPr>
        <w:rPr>
          <w:rFonts w:ascii="Arial" w:hAnsi="Arial" w:cs="Arial"/>
          <w:bCs/>
          <w:sz w:val="22"/>
          <w:szCs w:val="22"/>
        </w:rPr>
      </w:pPr>
      <w:r w:rsidRPr="0092042E">
        <w:rPr>
          <w:rFonts w:ascii="Arial" w:hAnsi="Arial" w:cs="Arial"/>
          <w:b/>
          <w:sz w:val="22"/>
          <w:szCs w:val="22"/>
        </w:rPr>
        <w:t xml:space="preserve">                           </w:t>
      </w:r>
      <w:r w:rsidRPr="0092042E">
        <w:rPr>
          <w:rFonts w:ascii="Arial" w:hAnsi="Arial" w:cs="Arial"/>
          <w:bCs/>
          <w:sz w:val="22"/>
          <w:szCs w:val="22"/>
        </w:rPr>
        <w:t>DEM                                                                     PSDB</w:t>
      </w:r>
    </w:p>
    <w:p w14:paraId="796A0122" w14:textId="3399AB9D" w:rsidR="009906AC" w:rsidRDefault="009906AC" w:rsidP="00BD7819">
      <w:pPr>
        <w:rPr>
          <w:sz w:val="28"/>
        </w:rPr>
      </w:pPr>
    </w:p>
    <w:p w14:paraId="29596FFE" w14:textId="672A2176" w:rsidR="009A63C7" w:rsidRDefault="009A63C7" w:rsidP="00BD7819">
      <w:pPr>
        <w:rPr>
          <w:sz w:val="28"/>
        </w:rPr>
      </w:pPr>
    </w:p>
    <w:p w14:paraId="5652A2ED" w14:textId="3B414FFD" w:rsidR="009A63C7" w:rsidRDefault="009A63C7" w:rsidP="00BD7819">
      <w:pPr>
        <w:rPr>
          <w:sz w:val="28"/>
        </w:rPr>
      </w:pPr>
    </w:p>
    <w:p w14:paraId="53A67A58" w14:textId="34B06F37" w:rsidR="009A63C7" w:rsidRDefault="009A63C7" w:rsidP="00BD7819">
      <w:pPr>
        <w:rPr>
          <w:sz w:val="28"/>
        </w:rPr>
      </w:pPr>
    </w:p>
    <w:p w14:paraId="6FA76460" w14:textId="03C29716" w:rsidR="009A63C7" w:rsidRDefault="009A63C7" w:rsidP="00BD7819">
      <w:pPr>
        <w:rPr>
          <w:sz w:val="28"/>
        </w:rPr>
      </w:pPr>
    </w:p>
    <w:p w14:paraId="5B2AE329" w14:textId="17597044" w:rsidR="009A63C7" w:rsidRDefault="009A63C7" w:rsidP="00BD7819">
      <w:pPr>
        <w:rPr>
          <w:sz w:val="28"/>
        </w:rPr>
      </w:pPr>
    </w:p>
    <w:p w14:paraId="5D34A868" w14:textId="482D9777" w:rsidR="009A63C7" w:rsidRDefault="009A63C7" w:rsidP="00BD7819">
      <w:pPr>
        <w:rPr>
          <w:sz w:val="28"/>
        </w:rPr>
      </w:pPr>
    </w:p>
    <w:p w14:paraId="18188979" w14:textId="005EA740" w:rsidR="009A63C7" w:rsidRDefault="009A63C7" w:rsidP="00BD7819">
      <w:pPr>
        <w:rPr>
          <w:sz w:val="28"/>
        </w:rPr>
      </w:pPr>
    </w:p>
    <w:p w14:paraId="4A42EFE2" w14:textId="04F97C56" w:rsidR="009A63C7" w:rsidRDefault="009A63C7" w:rsidP="00BD7819">
      <w:pPr>
        <w:rPr>
          <w:sz w:val="28"/>
        </w:rPr>
      </w:pPr>
    </w:p>
    <w:p w14:paraId="722398D3" w14:textId="5AAACF96" w:rsidR="009A63C7" w:rsidRDefault="009A63C7" w:rsidP="00BD7819">
      <w:pPr>
        <w:rPr>
          <w:sz w:val="28"/>
        </w:rPr>
      </w:pPr>
    </w:p>
    <w:p w14:paraId="65EA8DEC" w14:textId="72538E2B" w:rsidR="009A63C7" w:rsidRDefault="009A63C7" w:rsidP="00BD7819">
      <w:pPr>
        <w:rPr>
          <w:sz w:val="28"/>
        </w:rPr>
      </w:pPr>
    </w:p>
    <w:p w14:paraId="0A81F5FE" w14:textId="36C6DA2E" w:rsidR="009A63C7" w:rsidRDefault="009A63C7" w:rsidP="00BD7819">
      <w:pPr>
        <w:rPr>
          <w:sz w:val="28"/>
        </w:rPr>
      </w:pPr>
    </w:p>
    <w:p w14:paraId="05ACE670" w14:textId="5511145A" w:rsidR="009A63C7" w:rsidRDefault="009A63C7" w:rsidP="00BD7819">
      <w:pPr>
        <w:rPr>
          <w:sz w:val="28"/>
        </w:rPr>
      </w:pPr>
    </w:p>
    <w:p w14:paraId="0B46AD58" w14:textId="3174CAFB" w:rsidR="009A63C7" w:rsidRDefault="009A63C7" w:rsidP="00BD7819">
      <w:pPr>
        <w:rPr>
          <w:sz w:val="28"/>
        </w:rPr>
      </w:pPr>
    </w:p>
    <w:p w14:paraId="689BD9FF" w14:textId="3E06EB2C" w:rsidR="009A63C7" w:rsidRDefault="009A63C7" w:rsidP="00BD7819">
      <w:pPr>
        <w:rPr>
          <w:sz w:val="28"/>
        </w:rPr>
      </w:pPr>
    </w:p>
    <w:p w14:paraId="2A78C12A" w14:textId="75973B5A" w:rsidR="009A63C7" w:rsidRDefault="009A63C7" w:rsidP="00BD7819">
      <w:pPr>
        <w:rPr>
          <w:sz w:val="28"/>
        </w:rPr>
      </w:pPr>
    </w:p>
    <w:p w14:paraId="45CCD665" w14:textId="5E49AD57" w:rsidR="009A63C7" w:rsidRDefault="009A63C7" w:rsidP="00BD7819">
      <w:pPr>
        <w:rPr>
          <w:sz w:val="28"/>
        </w:rPr>
      </w:pPr>
    </w:p>
    <w:p w14:paraId="4B8BDBD7" w14:textId="4F7D9CE6" w:rsidR="009A63C7" w:rsidRDefault="009A63C7" w:rsidP="00BD7819">
      <w:pPr>
        <w:rPr>
          <w:sz w:val="28"/>
        </w:rPr>
      </w:pPr>
    </w:p>
    <w:p w14:paraId="20F8FC92" w14:textId="0AFE3ECA" w:rsidR="009A63C7" w:rsidRDefault="009A63C7" w:rsidP="00BD7819">
      <w:pPr>
        <w:rPr>
          <w:sz w:val="28"/>
        </w:rPr>
      </w:pPr>
    </w:p>
    <w:p w14:paraId="56BB8560" w14:textId="72F8A457" w:rsidR="009A63C7" w:rsidRDefault="009A63C7" w:rsidP="00BD7819">
      <w:pPr>
        <w:rPr>
          <w:sz w:val="28"/>
        </w:rPr>
      </w:pPr>
    </w:p>
    <w:p w14:paraId="47C59019" w14:textId="0135D78B" w:rsidR="009A63C7" w:rsidRDefault="009A63C7" w:rsidP="00BD7819">
      <w:pPr>
        <w:rPr>
          <w:sz w:val="28"/>
        </w:rPr>
      </w:pPr>
    </w:p>
    <w:p w14:paraId="099A956A" w14:textId="0A62B38B" w:rsidR="009A63C7" w:rsidRDefault="009A63C7" w:rsidP="00BD7819">
      <w:pPr>
        <w:rPr>
          <w:sz w:val="28"/>
        </w:rPr>
      </w:pPr>
    </w:p>
    <w:p w14:paraId="078E84AC" w14:textId="018479EA" w:rsidR="009A63C7" w:rsidRDefault="009A63C7" w:rsidP="00BD7819">
      <w:pPr>
        <w:rPr>
          <w:sz w:val="28"/>
        </w:rPr>
      </w:pPr>
    </w:p>
    <w:p w14:paraId="5245C369" w14:textId="59667A95" w:rsidR="009A63C7" w:rsidRDefault="009A63C7" w:rsidP="00BD7819">
      <w:pPr>
        <w:rPr>
          <w:sz w:val="28"/>
        </w:rPr>
      </w:pPr>
    </w:p>
    <w:p w14:paraId="73D9978A" w14:textId="3AD3C71A" w:rsidR="009A63C7" w:rsidRPr="009A63C7" w:rsidRDefault="009A63C7" w:rsidP="00BD7819">
      <w:pPr>
        <w:rPr>
          <w:color w:val="A6A6A6" w:themeColor="background1" w:themeShade="A6"/>
        </w:rPr>
      </w:pPr>
      <w:r w:rsidRPr="009A63C7">
        <w:rPr>
          <w:color w:val="A6A6A6" w:themeColor="background1" w:themeShade="A6"/>
        </w:rPr>
        <w:t>EMS</w:t>
      </w:r>
      <w:bookmarkStart w:id="0" w:name="_GoBack"/>
      <w:bookmarkEnd w:id="0"/>
    </w:p>
    <w:sectPr w:rsidR="009A63C7" w:rsidRPr="009A63C7">
      <w:headerReference w:type="default" r:id="rId7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1DFF6" w14:textId="77777777" w:rsidR="00D87779" w:rsidRDefault="00D87779">
      <w:r>
        <w:separator/>
      </w:r>
    </w:p>
  </w:endnote>
  <w:endnote w:type="continuationSeparator" w:id="0">
    <w:p w14:paraId="2A82E2E5" w14:textId="77777777" w:rsidR="00D87779" w:rsidRDefault="00D8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F0089" w14:textId="77777777" w:rsidR="00D87779" w:rsidRDefault="00D87779">
      <w:r>
        <w:separator/>
      </w:r>
    </w:p>
  </w:footnote>
  <w:footnote w:type="continuationSeparator" w:id="0">
    <w:p w14:paraId="05D7861C" w14:textId="77777777" w:rsidR="00D87779" w:rsidRDefault="00D87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CBB30" w14:textId="77777777" w:rsidR="00004485" w:rsidRDefault="00004485">
    <w:pPr>
      <w:jc w:val="center"/>
      <w:rPr>
        <w:b/>
        <w:sz w:val="28"/>
      </w:rPr>
    </w:pPr>
  </w:p>
  <w:p w14:paraId="1DF60B10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2320E"/>
    <w:multiLevelType w:val="hybridMultilevel"/>
    <w:tmpl w:val="D4DC731A"/>
    <w:lvl w:ilvl="0" w:tplc="0A3AA8A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521F1"/>
    <w:rsid w:val="00052B3D"/>
    <w:rsid w:val="00063991"/>
    <w:rsid w:val="00063E8B"/>
    <w:rsid w:val="000B4248"/>
    <w:rsid w:val="000B53BD"/>
    <w:rsid w:val="0012127B"/>
    <w:rsid w:val="001234C3"/>
    <w:rsid w:val="0016305C"/>
    <w:rsid w:val="00182E9F"/>
    <w:rsid w:val="001939C3"/>
    <w:rsid w:val="001A6A7C"/>
    <w:rsid w:val="001D3527"/>
    <w:rsid w:val="001E0172"/>
    <w:rsid w:val="001F6EC3"/>
    <w:rsid w:val="00217218"/>
    <w:rsid w:val="00242FA8"/>
    <w:rsid w:val="00252E25"/>
    <w:rsid w:val="00263918"/>
    <w:rsid w:val="002D2B74"/>
    <w:rsid w:val="002D2C11"/>
    <w:rsid w:val="002E1228"/>
    <w:rsid w:val="002F4F4F"/>
    <w:rsid w:val="0030580E"/>
    <w:rsid w:val="0031676F"/>
    <w:rsid w:val="003D4F43"/>
    <w:rsid w:val="00467F99"/>
    <w:rsid w:val="004F2AD9"/>
    <w:rsid w:val="0054303C"/>
    <w:rsid w:val="0059467A"/>
    <w:rsid w:val="005A5DA4"/>
    <w:rsid w:val="005B0D40"/>
    <w:rsid w:val="005D07C6"/>
    <w:rsid w:val="00623759"/>
    <w:rsid w:val="006261F5"/>
    <w:rsid w:val="00655F3C"/>
    <w:rsid w:val="006C14CA"/>
    <w:rsid w:val="006C5AA3"/>
    <w:rsid w:val="006F0D7E"/>
    <w:rsid w:val="006F5427"/>
    <w:rsid w:val="00711708"/>
    <w:rsid w:val="0071736E"/>
    <w:rsid w:val="00750D0D"/>
    <w:rsid w:val="00773F25"/>
    <w:rsid w:val="007A4E32"/>
    <w:rsid w:val="007A6576"/>
    <w:rsid w:val="00821666"/>
    <w:rsid w:val="008375A3"/>
    <w:rsid w:val="008A1063"/>
    <w:rsid w:val="008A5837"/>
    <w:rsid w:val="008C739F"/>
    <w:rsid w:val="008D79FA"/>
    <w:rsid w:val="0092042E"/>
    <w:rsid w:val="00924D85"/>
    <w:rsid w:val="009365B5"/>
    <w:rsid w:val="00942AE2"/>
    <w:rsid w:val="009472EB"/>
    <w:rsid w:val="0095501F"/>
    <w:rsid w:val="00956948"/>
    <w:rsid w:val="00962B73"/>
    <w:rsid w:val="009906AC"/>
    <w:rsid w:val="0099532D"/>
    <w:rsid w:val="009A63C7"/>
    <w:rsid w:val="009C1C80"/>
    <w:rsid w:val="00A214F0"/>
    <w:rsid w:val="00A443FF"/>
    <w:rsid w:val="00A527F0"/>
    <w:rsid w:val="00AB70B9"/>
    <w:rsid w:val="00AB7FB7"/>
    <w:rsid w:val="00AC63A8"/>
    <w:rsid w:val="00AD46C1"/>
    <w:rsid w:val="00AF29F4"/>
    <w:rsid w:val="00B03394"/>
    <w:rsid w:val="00B03B35"/>
    <w:rsid w:val="00B63931"/>
    <w:rsid w:val="00B651E1"/>
    <w:rsid w:val="00B740A2"/>
    <w:rsid w:val="00B93683"/>
    <w:rsid w:val="00BD7819"/>
    <w:rsid w:val="00C2579C"/>
    <w:rsid w:val="00C3076F"/>
    <w:rsid w:val="00C55C41"/>
    <w:rsid w:val="00C935A1"/>
    <w:rsid w:val="00CB5D7F"/>
    <w:rsid w:val="00CB7162"/>
    <w:rsid w:val="00CC6616"/>
    <w:rsid w:val="00CF4791"/>
    <w:rsid w:val="00D477F6"/>
    <w:rsid w:val="00D57AF7"/>
    <w:rsid w:val="00D82BFF"/>
    <w:rsid w:val="00D87779"/>
    <w:rsid w:val="00DC69BD"/>
    <w:rsid w:val="00DE26D1"/>
    <w:rsid w:val="00DF017B"/>
    <w:rsid w:val="00E109E6"/>
    <w:rsid w:val="00E4291E"/>
    <w:rsid w:val="00E439F7"/>
    <w:rsid w:val="00E51529"/>
    <w:rsid w:val="00EC5BDE"/>
    <w:rsid w:val="00EE29BF"/>
    <w:rsid w:val="00F031FB"/>
    <w:rsid w:val="00F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4BD51"/>
  <w15:docId w15:val="{8B04C86E-0394-4CBA-A834-524F8D1F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10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0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55F3C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655F3C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C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C1C8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0B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"/>
    <w:rsid w:val="008A10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8A10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22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99532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953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16</cp:revision>
  <cp:lastPrinted>2018-12-03T17:48:00Z</cp:lastPrinted>
  <dcterms:created xsi:type="dcterms:W3CDTF">2021-06-17T12:42:00Z</dcterms:created>
  <dcterms:modified xsi:type="dcterms:W3CDTF">2021-06-18T19:16:00Z</dcterms:modified>
</cp:coreProperties>
</file>