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34471" w14:textId="3514B0FF" w:rsidR="000D1E66" w:rsidRDefault="000D1E66" w:rsidP="000D1E66">
      <w:pPr>
        <w:jc w:val="center"/>
        <w:rPr>
          <w:rFonts w:ascii="Arial" w:hAnsi="Arial" w:cs="Arial"/>
          <w:b/>
          <w:sz w:val="24"/>
          <w:szCs w:val="24"/>
          <w:u w:val="single"/>
        </w:rPr>
      </w:pPr>
      <w:r>
        <w:rPr>
          <w:rFonts w:ascii="Arial" w:hAnsi="Arial" w:cs="Arial"/>
          <w:b/>
          <w:sz w:val="24"/>
          <w:szCs w:val="24"/>
        </w:rPr>
        <w:t xml:space="preserve">R E Q U E R I M E N T O   Nº. </w:t>
      </w:r>
      <w:r w:rsidR="001C4327" w:rsidRPr="001C4327">
        <w:rPr>
          <w:rFonts w:ascii="Arial" w:hAnsi="Arial" w:cs="Arial"/>
          <w:b/>
          <w:sz w:val="24"/>
          <w:szCs w:val="24"/>
          <w:u w:val="single"/>
        </w:rPr>
        <w:t>482</w:t>
      </w:r>
    </w:p>
    <w:p w14:paraId="66558385" w14:textId="77777777" w:rsidR="000D1E66" w:rsidRDefault="000D1E66" w:rsidP="000D1E66">
      <w:pPr>
        <w:jc w:val="center"/>
        <w:rPr>
          <w:rFonts w:ascii="Arial" w:hAnsi="Arial" w:cs="Arial"/>
          <w:b/>
          <w:sz w:val="24"/>
          <w:szCs w:val="24"/>
        </w:rPr>
      </w:pPr>
    </w:p>
    <w:p w14:paraId="79A36D04" w14:textId="26E833B7" w:rsidR="000D1E66" w:rsidRDefault="000D1E66" w:rsidP="000D1E66">
      <w:pPr>
        <w:jc w:val="center"/>
        <w:rPr>
          <w:rFonts w:ascii="Arial" w:hAnsi="Arial" w:cs="Arial"/>
          <w:sz w:val="24"/>
          <w:szCs w:val="24"/>
        </w:rPr>
      </w:pPr>
      <w:r>
        <w:rPr>
          <w:rFonts w:ascii="Arial" w:hAnsi="Arial" w:cs="Arial"/>
          <w:b/>
          <w:sz w:val="24"/>
          <w:szCs w:val="24"/>
        </w:rPr>
        <w:t xml:space="preserve">SESSÃO ORDINÁRIA DE </w:t>
      </w:r>
      <w:r w:rsidR="001C4327">
        <w:rPr>
          <w:rFonts w:ascii="Arial" w:hAnsi="Arial" w:cs="Arial"/>
          <w:b/>
          <w:sz w:val="24"/>
          <w:szCs w:val="24"/>
          <w:u w:val="single"/>
        </w:rPr>
        <w:t>21/</w:t>
      </w:r>
      <w:r>
        <w:rPr>
          <w:rFonts w:ascii="Arial" w:hAnsi="Arial" w:cs="Arial"/>
          <w:b/>
          <w:sz w:val="24"/>
          <w:szCs w:val="24"/>
          <w:u w:val="single"/>
        </w:rPr>
        <w:t>6/2021</w:t>
      </w:r>
    </w:p>
    <w:p w14:paraId="0D9A1B48" w14:textId="77777777" w:rsidR="000D1E66" w:rsidRDefault="000D1E66" w:rsidP="000D1E66">
      <w:pPr>
        <w:jc w:val="both"/>
        <w:rPr>
          <w:rFonts w:ascii="Arial" w:hAnsi="Arial" w:cs="Arial"/>
          <w:b/>
          <w:sz w:val="24"/>
          <w:szCs w:val="24"/>
        </w:rPr>
      </w:pPr>
    </w:p>
    <w:p w14:paraId="6C155120" w14:textId="77777777" w:rsidR="000D1E66" w:rsidRDefault="000D1E66" w:rsidP="000D1E66">
      <w:pPr>
        <w:keepNext/>
        <w:jc w:val="center"/>
        <w:outlineLvl w:val="3"/>
        <w:rPr>
          <w:rFonts w:ascii="Arial" w:hAnsi="Arial" w:cs="Arial"/>
          <w:b/>
          <w:sz w:val="24"/>
          <w:szCs w:val="24"/>
        </w:rPr>
      </w:pPr>
      <w:r>
        <w:rPr>
          <w:rFonts w:ascii="Arial" w:hAnsi="Arial" w:cs="Arial"/>
          <w:b/>
          <w:smallCaps/>
          <w:sz w:val="24"/>
          <w:szCs w:val="24"/>
        </w:rPr>
        <w:t>Excelentíssimo Senhor Presidente Da Câmara Municipal:</w:t>
      </w:r>
    </w:p>
    <w:p w14:paraId="08D62CC4" w14:textId="77777777" w:rsidR="000D1E66" w:rsidRDefault="000D1E66" w:rsidP="000D1E66">
      <w:pPr>
        <w:rPr>
          <w:rFonts w:ascii="Arial" w:hAnsi="Arial" w:cs="Arial"/>
          <w:sz w:val="22"/>
          <w:szCs w:val="22"/>
        </w:rPr>
      </w:pPr>
    </w:p>
    <w:p w14:paraId="1B8023A9" w14:textId="77777777" w:rsidR="000D1E66" w:rsidRDefault="000D1E66" w:rsidP="000D1E66">
      <w:pPr>
        <w:jc w:val="both"/>
        <w:rPr>
          <w:rFonts w:ascii="Arial" w:hAnsi="Arial" w:cs="Arial"/>
          <w:sz w:val="21"/>
          <w:szCs w:val="21"/>
        </w:rPr>
      </w:pPr>
    </w:p>
    <w:p w14:paraId="1DE4D6AD" w14:textId="77777777" w:rsidR="000D1E66" w:rsidRDefault="000D1E66" w:rsidP="000D1E66">
      <w:pPr>
        <w:jc w:val="both"/>
        <w:rPr>
          <w:rFonts w:ascii="Arial" w:hAnsi="Arial" w:cs="Arial"/>
          <w:sz w:val="21"/>
          <w:szCs w:val="21"/>
        </w:rPr>
      </w:pPr>
    </w:p>
    <w:p w14:paraId="75D70558" w14:textId="77777777" w:rsidR="001C4327" w:rsidRDefault="001C4327" w:rsidP="000D1E66">
      <w:pPr>
        <w:jc w:val="both"/>
        <w:rPr>
          <w:rFonts w:ascii="Arial" w:hAnsi="Arial" w:cs="Arial"/>
          <w:sz w:val="21"/>
          <w:szCs w:val="21"/>
        </w:rPr>
      </w:pPr>
    </w:p>
    <w:p w14:paraId="6F0C5AE0" w14:textId="77777777" w:rsidR="000D1E66" w:rsidRDefault="000D1E66" w:rsidP="000D1E66">
      <w:pPr>
        <w:tabs>
          <w:tab w:val="left" w:pos="3345"/>
        </w:tabs>
        <w:ind w:firstLine="1985"/>
        <w:jc w:val="both"/>
        <w:rPr>
          <w:rFonts w:cs="Calibri"/>
          <w:sz w:val="26"/>
          <w:szCs w:val="26"/>
        </w:rPr>
      </w:pPr>
    </w:p>
    <w:p w14:paraId="48072DC6" w14:textId="37E9D891" w:rsidR="000D1E66" w:rsidRDefault="000D1E66" w:rsidP="000D1E66">
      <w:pPr>
        <w:tabs>
          <w:tab w:val="left" w:pos="3345"/>
        </w:tabs>
        <w:ind w:firstLine="1985"/>
        <w:jc w:val="both"/>
        <w:rPr>
          <w:rFonts w:ascii="Arial" w:hAnsi="Arial" w:cs="Arial"/>
          <w:sz w:val="24"/>
          <w:szCs w:val="24"/>
        </w:rPr>
      </w:pPr>
      <w:r>
        <w:rPr>
          <w:rFonts w:ascii="Arial" w:hAnsi="Arial" w:cs="Arial"/>
          <w:sz w:val="24"/>
          <w:szCs w:val="24"/>
        </w:rPr>
        <w:t xml:space="preserve">A Praça </w:t>
      </w:r>
      <w:r w:rsidR="001C4327">
        <w:rPr>
          <w:rFonts w:ascii="Arial" w:hAnsi="Arial" w:cs="Arial"/>
          <w:sz w:val="24"/>
          <w:szCs w:val="24"/>
        </w:rPr>
        <w:t>“Dib Jorge Saad”</w:t>
      </w:r>
      <w:r>
        <w:rPr>
          <w:rFonts w:ascii="Arial" w:hAnsi="Arial" w:cs="Arial"/>
          <w:sz w:val="24"/>
          <w:szCs w:val="24"/>
        </w:rPr>
        <w:t xml:space="preserve">, conhecida como “Praça da Rainha”, </w:t>
      </w:r>
      <w:r w:rsidR="001C4327">
        <w:rPr>
          <w:rFonts w:ascii="Arial" w:hAnsi="Arial" w:cs="Arial"/>
          <w:sz w:val="24"/>
          <w:szCs w:val="24"/>
        </w:rPr>
        <w:t>nas proximidades da I</w:t>
      </w:r>
      <w:r>
        <w:rPr>
          <w:rFonts w:ascii="Arial" w:hAnsi="Arial" w:cs="Arial"/>
          <w:sz w:val="24"/>
          <w:szCs w:val="24"/>
        </w:rPr>
        <w:t>greja São Pio X, é uma praça muito conhecida e frequentada pelas pessoas; é um marco e um cart</w:t>
      </w:r>
      <w:r w:rsidR="001C4327">
        <w:rPr>
          <w:rFonts w:ascii="Arial" w:hAnsi="Arial" w:cs="Arial"/>
          <w:sz w:val="24"/>
          <w:szCs w:val="24"/>
        </w:rPr>
        <w:t>ão postal da nossa querida Cohab</w:t>
      </w:r>
      <w:r>
        <w:rPr>
          <w:rFonts w:ascii="Arial" w:hAnsi="Arial" w:cs="Arial"/>
          <w:sz w:val="24"/>
          <w:szCs w:val="24"/>
        </w:rPr>
        <w:t xml:space="preserve"> I.</w:t>
      </w:r>
    </w:p>
    <w:p w14:paraId="5673DC12" w14:textId="77777777" w:rsidR="000D1E66" w:rsidRDefault="000D1E66" w:rsidP="000D1E66">
      <w:pPr>
        <w:tabs>
          <w:tab w:val="left" w:pos="3345"/>
        </w:tabs>
        <w:ind w:firstLine="1985"/>
        <w:jc w:val="both"/>
        <w:rPr>
          <w:rFonts w:ascii="Arial" w:hAnsi="Arial" w:cs="Arial"/>
          <w:sz w:val="24"/>
          <w:szCs w:val="24"/>
        </w:rPr>
      </w:pPr>
    </w:p>
    <w:p w14:paraId="35CE81E5" w14:textId="77777777" w:rsidR="000D1E66" w:rsidRDefault="000D1E66" w:rsidP="000D1E66">
      <w:pPr>
        <w:tabs>
          <w:tab w:val="left" w:pos="3345"/>
        </w:tabs>
        <w:ind w:firstLine="1985"/>
        <w:jc w:val="both"/>
        <w:rPr>
          <w:rFonts w:ascii="Arial" w:hAnsi="Arial" w:cs="Arial"/>
          <w:sz w:val="24"/>
          <w:szCs w:val="24"/>
        </w:rPr>
      </w:pPr>
      <w:r>
        <w:rPr>
          <w:rFonts w:ascii="Arial" w:hAnsi="Arial" w:cs="Arial"/>
          <w:sz w:val="24"/>
          <w:szCs w:val="24"/>
        </w:rPr>
        <w:t xml:space="preserve">Ela está encravada no bairro, cercada por importantes ruas da região, com muitas lojas comerciais, bares e lanchonetes, empresas de serviço, etc. </w:t>
      </w:r>
    </w:p>
    <w:p w14:paraId="4E5A027C" w14:textId="77777777" w:rsidR="000D1E66" w:rsidRDefault="000D1E66" w:rsidP="000D1E66">
      <w:pPr>
        <w:tabs>
          <w:tab w:val="left" w:pos="3345"/>
        </w:tabs>
        <w:ind w:firstLine="1985"/>
        <w:jc w:val="both"/>
        <w:rPr>
          <w:rFonts w:ascii="Arial" w:hAnsi="Arial" w:cs="Arial"/>
          <w:sz w:val="24"/>
          <w:szCs w:val="24"/>
        </w:rPr>
      </w:pPr>
    </w:p>
    <w:p w14:paraId="6E1E3625" w14:textId="77777777" w:rsidR="000D1E66" w:rsidRDefault="000D1E66" w:rsidP="000D1E66">
      <w:pPr>
        <w:tabs>
          <w:tab w:val="left" w:pos="3345"/>
        </w:tabs>
        <w:ind w:firstLine="1985"/>
        <w:jc w:val="both"/>
        <w:rPr>
          <w:rFonts w:ascii="Arial" w:hAnsi="Arial" w:cs="Arial"/>
          <w:sz w:val="24"/>
          <w:szCs w:val="24"/>
        </w:rPr>
      </w:pPr>
      <w:r>
        <w:rPr>
          <w:rFonts w:ascii="Arial" w:hAnsi="Arial" w:cs="Arial"/>
          <w:sz w:val="24"/>
          <w:szCs w:val="24"/>
        </w:rPr>
        <w:t>Ocorre que a citada praça, um dos orgulhos de todos os habitantes da zona sul de Botucatu,  ganhou equipamentos públicos nesses últimos anos, portanto, há necessidade de se implementar um banheiro público que poderá ser zelado pelo comércio local, ou pela própria comunidade, no entanto, não há possibilidade e viabilidade desta praça não ter mais banheiros, pois, o campo de futebol sintético, crianças de colo, idosos e população de modo geral necessitam realizar suas necessidades fisiológicas em um local apropriado.</w:t>
      </w:r>
    </w:p>
    <w:p w14:paraId="18102740" w14:textId="77777777" w:rsidR="000D1E66" w:rsidRDefault="000D1E66" w:rsidP="000D1E66">
      <w:pPr>
        <w:tabs>
          <w:tab w:val="left" w:pos="3345"/>
        </w:tabs>
        <w:ind w:firstLine="1985"/>
        <w:jc w:val="both"/>
        <w:rPr>
          <w:rFonts w:ascii="Arial" w:hAnsi="Arial" w:cs="Arial"/>
          <w:sz w:val="24"/>
          <w:szCs w:val="24"/>
        </w:rPr>
      </w:pPr>
    </w:p>
    <w:p w14:paraId="3EBE74D4" w14:textId="08413645" w:rsidR="000D1E66" w:rsidRDefault="000D1E66" w:rsidP="000D1E66">
      <w:pPr>
        <w:tabs>
          <w:tab w:val="left" w:pos="3345"/>
        </w:tabs>
        <w:ind w:firstLine="1985"/>
        <w:jc w:val="both"/>
        <w:rPr>
          <w:rFonts w:ascii="Arial" w:hAnsi="Arial" w:cs="Arial"/>
          <w:sz w:val="24"/>
          <w:szCs w:val="24"/>
        </w:rPr>
      </w:pPr>
      <w:r>
        <w:rPr>
          <w:rFonts w:ascii="Arial" w:hAnsi="Arial" w:cs="Arial"/>
          <w:sz w:val="24"/>
          <w:szCs w:val="24"/>
        </w:rPr>
        <w:t>A segurança e a manutenção deste equipamento pú</w:t>
      </w:r>
      <w:r w:rsidR="001C4327">
        <w:rPr>
          <w:rFonts w:ascii="Arial" w:hAnsi="Arial" w:cs="Arial"/>
          <w:sz w:val="24"/>
          <w:szCs w:val="24"/>
        </w:rPr>
        <w:t xml:space="preserve">blico poderá ser </w:t>
      </w:r>
      <w:proofErr w:type="gramStart"/>
      <w:r w:rsidR="001C4327">
        <w:rPr>
          <w:rFonts w:ascii="Arial" w:hAnsi="Arial" w:cs="Arial"/>
          <w:sz w:val="24"/>
          <w:szCs w:val="24"/>
        </w:rPr>
        <w:t>concedido</w:t>
      </w:r>
      <w:proofErr w:type="gramEnd"/>
      <w:r w:rsidR="001C4327">
        <w:rPr>
          <w:rFonts w:ascii="Arial" w:hAnsi="Arial" w:cs="Arial"/>
          <w:sz w:val="24"/>
          <w:szCs w:val="24"/>
        </w:rPr>
        <w:t xml:space="preserve"> à associação de moradores, comércio l</w:t>
      </w:r>
      <w:r>
        <w:rPr>
          <w:rFonts w:ascii="Arial" w:hAnsi="Arial" w:cs="Arial"/>
          <w:sz w:val="24"/>
          <w:szCs w:val="24"/>
        </w:rPr>
        <w:t>ocal entre outras possibilidades.</w:t>
      </w:r>
    </w:p>
    <w:p w14:paraId="2B94B3CC" w14:textId="77777777" w:rsidR="000D1E66" w:rsidRDefault="000D1E66" w:rsidP="000D1E66">
      <w:pPr>
        <w:tabs>
          <w:tab w:val="left" w:pos="3345"/>
        </w:tabs>
        <w:ind w:firstLine="1985"/>
        <w:jc w:val="both"/>
        <w:rPr>
          <w:rFonts w:ascii="Arial" w:hAnsi="Arial" w:cs="Arial"/>
          <w:sz w:val="24"/>
          <w:szCs w:val="24"/>
        </w:rPr>
      </w:pPr>
    </w:p>
    <w:p w14:paraId="02C2573B" w14:textId="4408D542" w:rsidR="000D1E66" w:rsidRDefault="001C4327" w:rsidP="000D1E66">
      <w:pPr>
        <w:ind w:firstLine="1985"/>
        <w:jc w:val="both"/>
        <w:rPr>
          <w:rFonts w:ascii="Arial" w:hAnsi="Arial" w:cs="Arial"/>
          <w:sz w:val="24"/>
          <w:szCs w:val="24"/>
        </w:rPr>
      </w:pPr>
      <w:r w:rsidRPr="001C4327">
        <w:rPr>
          <w:rFonts w:ascii="Arial" w:hAnsi="Arial" w:cs="Arial"/>
          <w:sz w:val="24"/>
          <w:szCs w:val="24"/>
        </w:rPr>
        <w:t>Sendo assim,</w:t>
      </w:r>
      <w:r>
        <w:rPr>
          <w:rFonts w:ascii="Arial" w:hAnsi="Arial" w:cs="Arial"/>
          <w:b/>
          <w:sz w:val="24"/>
          <w:szCs w:val="24"/>
        </w:rPr>
        <w:t xml:space="preserve"> </w:t>
      </w:r>
      <w:r w:rsidR="000D1E66">
        <w:rPr>
          <w:rFonts w:ascii="Arial" w:hAnsi="Arial" w:cs="Arial"/>
          <w:b/>
          <w:sz w:val="24"/>
          <w:szCs w:val="24"/>
        </w:rPr>
        <w:t>REQUEREMOS</w:t>
      </w:r>
      <w:r w:rsidR="000D1E66">
        <w:rPr>
          <w:rFonts w:ascii="Arial" w:hAnsi="Arial" w:cs="Arial"/>
          <w:sz w:val="24"/>
          <w:szCs w:val="24"/>
        </w:rPr>
        <w:t>, depois de cumpridas as formalidades regimentais, ouvido o Plen</w:t>
      </w:r>
      <w:r>
        <w:rPr>
          <w:rFonts w:ascii="Arial" w:hAnsi="Arial" w:cs="Arial"/>
          <w:sz w:val="24"/>
          <w:szCs w:val="24"/>
        </w:rPr>
        <w:t>ário, seja oficiado o Secretário</w:t>
      </w:r>
      <w:r w:rsidR="000D1E66">
        <w:rPr>
          <w:rFonts w:ascii="Arial" w:hAnsi="Arial" w:cs="Arial"/>
          <w:sz w:val="24"/>
          <w:szCs w:val="24"/>
        </w:rPr>
        <w:t xml:space="preserve"> de Infraestrutura,</w:t>
      </w:r>
      <w:r>
        <w:rPr>
          <w:rFonts w:ascii="Arial" w:hAnsi="Arial" w:cs="Arial"/>
          <w:b/>
          <w:sz w:val="24"/>
          <w:szCs w:val="24"/>
        </w:rPr>
        <w:t xml:space="preserve"> </w:t>
      </w:r>
      <w:r w:rsidR="000D1E66">
        <w:rPr>
          <w:rFonts w:ascii="Arial" w:hAnsi="Arial" w:cs="Arial"/>
          <w:b/>
          <w:sz w:val="24"/>
          <w:szCs w:val="24"/>
        </w:rPr>
        <w:t xml:space="preserve">RODRIGO </w:t>
      </w:r>
      <w:r>
        <w:rPr>
          <w:rFonts w:ascii="Arial" w:hAnsi="Arial" w:cs="Arial"/>
          <w:b/>
          <w:sz w:val="24"/>
          <w:szCs w:val="24"/>
        </w:rPr>
        <w:t xml:space="preserve">COLAUTO </w:t>
      </w:r>
      <w:r w:rsidR="000D1E66">
        <w:rPr>
          <w:rFonts w:ascii="Arial" w:hAnsi="Arial" w:cs="Arial"/>
          <w:b/>
          <w:sz w:val="24"/>
          <w:szCs w:val="24"/>
        </w:rPr>
        <w:t>TABORDA</w:t>
      </w:r>
      <w:r w:rsidR="000D1E66">
        <w:rPr>
          <w:rFonts w:ascii="Arial" w:hAnsi="Arial" w:cs="Arial"/>
          <w:sz w:val="24"/>
          <w:szCs w:val="24"/>
        </w:rPr>
        <w:t>, informar a possibilidade de implementar banheiro</w:t>
      </w:r>
      <w:r w:rsidR="00FE337E">
        <w:rPr>
          <w:rFonts w:ascii="Arial" w:hAnsi="Arial" w:cs="Arial"/>
          <w:sz w:val="24"/>
          <w:szCs w:val="24"/>
        </w:rPr>
        <w:t>s</w:t>
      </w:r>
      <w:r w:rsidR="000D1E66">
        <w:rPr>
          <w:rFonts w:ascii="Arial" w:hAnsi="Arial" w:cs="Arial"/>
          <w:sz w:val="24"/>
          <w:szCs w:val="24"/>
        </w:rPr>
        <w:t xml:space="preserve"> público</w:t>
      </w:r>
      <w:r w:rsidR="00FE337E">
        <w:rPr>
          <w:rFonts w:ascii="Arial" w:hAnsi="Arial" w:cs="Arial"/>
          <w:sz w:val="24"/>
          <w:szCs w:val="24"/>
        </w:rPr>
        <w:t>s (masculino e feminino)</w:t>
      </w:r>
      <w:bookmarkStart w:id="0" w:name="_GoBack"/>
      <w:bookmarkEnd w:id="0"/>
      <w:r w:rsidR="000D1E66">
        <w:rPr>
          <w:rFonts w:ascii="Arial" w:hAnsi="Arial" w:cs="Arial"/>
          <w:sz w:val="24"/>
          <w:szCs w:val="24"/>
        </w:rPr>
        <w:t xml:space="preserve"> na Praça </w:t>
      </w:r>
      <w:r>
        <w:rPr>
          <w:rFonts w:ascii="Arial" w:hAnsi="Arial" w:cs="Arial"/>
          <w:sz w:val="24"/>
          <w:szCs w:val="24"/>
        </w:rPr>
        <w:t>“Dib Jorge Saad”</w:t>
      </w:r>
      <w:r w:rsidR="006856FF">
        <w:rPr>
          <w:rFonts w:ascii="Arial" w:hAnsi="Arial" w:cs="Arial"/>
          <w:sz w:val="24"/>
          <w:szCs w:val="24"/>
        </w:rPr>
        <w:t xml:space="preserve">, </w:t>
      </w:r>
      <w:r w:rsidR="000D1E66">
        <w:rPr>
          <w:rFonts w:ascii="Arial" w:hAnsi="Arial" w:cs="Arial"/>
          <w:sz w:val="24"/>
          <w:szCs w:val="24"/>
        </w:rPr>
        <w:t xml:space="preserve">conhecida </w:t>
      </w:r>
      <w:r>
        <w:rPr>
          <w:rFonts w:ascii="Arial" w:hAnsi="Arial" w:cs="Arial"/>
          <w:sz w:val="24"/>
          <w:szCs w:val="24"/>
        </w:rPr>
        <w:t>“</w:t>
      </w:r>
      <w:r w:rsidR="000D1E66">
        <w:rPr>
          <w:rFonts w:ascii="Arial" w:hAnsi="Arial" w:cs="Arial"/>
          <w:sz w:val="24"/>
          <w:szCs w:val="24"/>
        </w:rPr>
        <w:t>Praça da Rainha</w:t>
      </w:r>
      <w:r>
        <w:rPr>
          <w:rFonts w:ascii="Arial" w:hAnsi="Arial" w:cs="Arial"/>
          <w:sz w:val="24"/>
          <w:szCs w:val="24"/>
        </w:rPr>
        <w:t>”</w:t>
      </w:r>
      <w:r w:rsidR="000D1E66">
        <w:rPr>
          <w:rFonts w:ascii="Arial" w:hAnsi="Arial" w:cs="Arial"/>
          <w:sz w:val="24"/>
          <w:szCs w:val="24"/>
        </w:rPr>
        <w:t>.</w:t>
      </w:r>
    </w:p>
    <w:p w14:paraId="02532143" w14:textId="77777777" w:rsidR="001C4327" w:rsidRDefault="001C4327" w:rsidP="000D1E66">
      <w:pPr>
        <w:ind w:firstLine="1985"/>
        <w:jc w:val="both"/>
        <w:rPr>
          <w:rFonts w:ascii="Arial" w:hAnsi="Arial" w:cs="Arial"/>
          <w:sz w:val="24"/>
          <w:szCs w:val="24"/>
        </w:rPr>
      </w:pPr>
    </w:p>
    <w:p w14:paraId="749915CC" w14:textId="77777777" w:rsidR="000D1E66" w:rsidRDefault="000D1E66" w:rsidP="000D1E66">
      <w:pPr>
        <w:ind w:firstLine="1985"/>
        <w:jc w:val="both"/>
        <w:rPr>
          <w:rFonts w:ascii="Arial" w:hAnsi="Arial" w:cs="Arial"/>
          <w:sz w:val="24"/>
          <w:szCs w:val="24"/>
        </w:rPr>
      </w:pPr>
      <w:r>
        <w:rPr>
          <w:rFonts w:ascii="Arial" w:hAnsi="Arial" w:cs="Arial"/>
          <w:sz w:val="24"/>
          <w:szCs w:val="24"/>
        </w:rPr>
        <w:t xml:space="preserve"> </w:t>
      </w:r>
    </w:p>
    <w:p w14:paraId="2FE62920" w14:textId="77777777" w:rsidR="000D1E66" w:rsidRDefault="000D1E66" w:rsidP="000D1E66">
      <w:pPr>
        <w:jc w:val="center"/>
        <w:rPr>
          <w:rFonts w:ascii="Arial" w:hAnsi="Arial" w:cs="Arial"/>
          <w:sz w:val="24"/>
          <w:szCs w:val="24"/>
        </w:rPr>
      </w:pPr>
      <w:r>
        <w:rPr>
          <w:rFonts w:ascii="Arial" w:hAnsi="Arial" w:cs="Arial"/>
          <w:sz w:val="24"/>
          <w:szCs w:val="24"/>
        </w:rPr>
        <w:t>Plenário “Ver. Laurindo Ezidoro Jaqueta”, 21 de junho de 2021.</w:t>
      </w:r>
    </w:p>
    <w:p w14:paraId="2BC47E54" w14:textId="77777777" w:rsidR="000D1E66" w:rsidRDefault="000D1E66" w:rsidP="000D1E66">
      <w:pPr>
        <w:jc w:val="center"/>
        <w:rPr>
          <w:rFonts w:ascii="Arial" w:hAnsi="Arial" w:cs="Arial"/>
          <w:sz w:val="24"/>
          <w:szCs w:val="24"/>
        </w:rPr>
      </w:pPr>
    </w:p>
    <w:p w14:paraId="2C2F1DDB" w14:textId="77777777" w:rsidR="000D1E66" w:rsidRDefault="000D1E66" w:rsidP="000D1E66">
      <w:pPr>
        <w:jc w:val="center"/>
        <w:rPr>
          <w:rFonts w:ascii="Arial" w:hAnsi="Arial" w:cs="Arial"/>
          <w:sz w:val="24"/>
          <w:szCs w:val="24"/>
        </w:rPr>
      </w:pPr>
    </w:p>
    <w:p w14:paraId="26991D06" w14:textId="77777777" w:rsidR="000D1E66" w:rsidRDefault="000D1E66" w:rsidP="000D1E66">
      <w:pPr>
        <w:jc w:val="center"/>
        <w:rPr>
          <w:rFonts w:ascii="Arial" w:hAnsi="Arial" w:cs="Arial"/>
          <w:sz w:val="24"/>
          <w:szCs w:val="24"/>
        </w:rPr>
      </w:pPr>
    </w:p>
    <w:p w14:paraId="5AFB2713" w14:textId="77777777" w:rsidR="000D1E66" w:rsidRDefault="000D1E66" w:rsidP="000D1E66">
      <w:pPr>
        <w:jc w:val="center"/>
        <w:rPr>
          <w:rFonts w:ascii="Arial" w:hAnsi="Arial" w:cs="Arial"/>
          <w:b/>
          <w:bCs/>
          <w:sz w:val="24"/>
          <w:szCs w:val="24"/>
        </w:rPr>
      </w:pPr>
      <w:r>
        <w:rPr>
          <w:rFonts w:ascii="Arial" w:hAnsi="Arial" w:cs="Arial"/>
          <w:bCs/>
          <w:sz w:val="24"/>
          <w:szCs w:val="24"/>
        </w:rPr>
        <w:t>Vereador Autor</w:t>
      </w:r>
      <w:r>
        <w:rPr>
          <w:rFonts w:ascii="Arial" w:hAnsi="Arial" w:cs="Arial"/>
          <w:b/>
          <w:bCs/>
          <w:sz w:val="24"/>
          <w:szCs w:val="24"/>
        </w:rPr>
        <w:t xml:space="preserve"> SILVIO</w:t>
      </w:r>
    </w:p>
    <w:p w14:paraId="7016F112" w14:textId="77777777" w:rsidR="000D1E66" w:rsidRPr="001C4327" w:rsidRDefault="000D1E66" w:rsidP="000D1E66">
      <w:pPr>
        <w:jc w:val="center"/>
        <w:rPr>
          <w:rFonts w:ascii="Arial" w:hAnsi="Arial" w:cs="Arial"/>
          <w:color w:val="D9D9D9"/>
          <w:sz w:val="16"/>
          <w:szCs w:val="16"/>
        </w:rPr>
      </w:pPr>
      <w:r w:rsidRPr="001C4327">
        <w:rPr>
          <w:rFonts w:ascii="Arial" w:hAnsi="Arial" w:cs="Arial"/>
          <w:bCs/>
          <w:sz w:val="24"/>
          <w:szCs w:val="24"/>
        </w:rPr>
        <w:t>REPUBLICANOS</w:t>
      </w:r>
    </w:p>
    <w:p w14:paraId="2ADE789A" w14:textId="77777777" w:rsidR="00F81416" w:rsidRDefault="00F81416">
      <w:pPr>
        <w:jc w:val="center"/>
        <w:rPr>
          <w:rFonts w:ascii="Arial" w:hAnsi="Arial" w:cs="Arial"/>
          <w:b/>
          <w:sz w:val="28"/>
        </w:rPr>
      </w:pPr>
    </w:p>
    <w:p w14:paraId="4A2FC05C" w14:textId="77777777" w:rsidR="001C4327" w:rsidRDefault="001C4327">
      <w:pPr>
        <w:jc w:val="center"/>
        <w:rPr>
          <w:rFonts w:ascii="Arial" w:hAnsi="Arial" w:cs="Arial"/>
          <w:b/>
          <w:sz w:val="28"/>
        </w:rPr>
      </w:pPr>
    </w:p>
    <w:p w14:paraId="24F36C08" w14:textId="77777777" w:rsidR="001C4327" w:rsidRDefault="001C4327">
      <w:pPr>
        <w:jc w:val="center"/>
        <w:rPr>
          <w:rFonts w:ascii="Arial" w:hAnsi="Arial" w:cs="Arial"/>
          <w:b/>
          <w:sz w:val="28"/>
        </w:rPr>
      </w:pPr>
    </w:p>
    <w:p w14:paraId="29843AE3" w14:textId="77777777" w:rsidR="001C4327" w:rsidRDefault="001C4327">
      <w:pPr>
        <w:jc w:val="center"/>
        <w:rPr>
          <w:rFonts w:ascii="Arial" w:hAnsi="Arial" w:cs="Arial"/>
          <w:b/>
          <w:sz w:val="28"/>
        </w:rPr>
      </w:pPr>
    </w:p>
    <w:p w14:paraId="50D3D0FC" w14:textId="5004F255" w:rsidR="001C4327" w:rsidRPr="00876D1D" w:rsidRDefault="00876D1D" w:rsidP="001C4327">
      <w:pPr>
        <w:rPr>
          <w:rFonts w:ascii="Arial" w:hAnsi="Arial" w:cs="Arial"/>
          <w:b/>
          <w:color w:val="A6A6A6" w:themeColor="background1" w:themeShade="A6"/>
        </w:rPr>
      </w:pPr>
      <w:r w:rsidRPr="00876D1D">
        <w:rPr>
          <w:rFonts w:ascii="Arial" w:hAnsi="Arial" w:cs="Arial"/>
          <w:b/>
          <w:color w:val="A6A6A6" w:themeColor="background1" w:themeShade="A6"/>
        </w:rPr>
        <w:t>SS/</w:t>
      </w:r>
      <w:proofErr w:type="spellStart"/>
      <w:r w:rsidRPr="00876D1D">
        <w:rPr>
          <w:rFonts w:ascii="Arial" w:hAnsi="Arial" w:cs="Arial"/>
          <w:b/>
          <w:color w:val="A6A6A6" w:themeColor="background1" w:themeShade="A6"/>
        </w:rPr>
        <w:t>rr</w:t>
      </w:r>
      <w:proofErr w:type="spellEnd"/>
    </w:p>
    <w:sectPr w:rsidR="001C4327" w:rsidRPr="00876D1D">
      <w:headerReference w:type="default" r:id="rId6"/>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865D0" w14:textId="77777777" w:rsidR="003351A2" w:rsidRDefault="003351A2">
      <w:r>
        <w:separator/>
      </w:r>
    </w:p>
  </w:endnote>
  <w:endnote w:type="continuationSeparator" w:id="0">
    <w:p w14:paraId="54E5A6C7" w14:textId="77777777" w:rsidR="003351A2" w:rsidRDefault="0033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FACEE" w14:textId="77777777" w:rsidR="003351A2" w:rsidRDefault="003351A2">
      <w:r>
        <w:separator/>
      </w:r>
    </w:p>
  </w:footnote>
  <w:footnote w:type="continuationSeparator" w:id="0">
    <w:p w14:paraId="754ECFEE" w14:textId="77777777" w:rsidR="003351A2" w:rsidRDefault="003351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6BE64" w14:textId="77777777" w:rsidR="00F12F0A" w:rsidRDefault="00F12F0A">
    <w:pPr>
      <w:jc w:val="center"/>
      <w:rPr>
        <w:b/>
        <w:sz w:val="28"/>
      </w:rPr>
    </w:pPr>
  </w:p>
  <w:p w14:paraId="5342D739" w14:textId="77777777" w:rsidR="00F12F0A" w:rsidRDefault="00F12F0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ECA"/>
    <w:rsid w:val="00046C22"/>
    <w:rsid w:val="000D1E66"/>
    <w:rsid w:val="0017190B"/>
    <w:rsid w:val="001C4327"/>
    <w:rsid w:val="001E0D02"/>
    <w:rsid w:val="003158A8"/>
    <w:rsid w:val="003351A2"/>
    <w:rsid w:val="00520524"/>
    <w:rsid w:val="00564399"/>
    <w:rsid w:val="006478B7"/>
    <w:rsid w:val="006856FF"/>
    <w:rsid w:val="007433C6"/>
    <w:rsid w:val="0076791F"/>
    <w:rsid w:val="00876D1D"/>
    <w:rsid w:val="008A5514"/>
    <w:rsid w:val="00915C4A"/>
    <w:rsid w:val="00A3753E"/>
    <w:rsid w:val="00A75731"/>
    <w:rsid w:val="00BD46B6"/>
    <w:rsid w:val="00C6482F"/>
    <w:rsid w:val="00DB2F1A"/>
    <w:rsid w:val="00E67ECA"/>
    <w:rsid w:val="00E840C0"/>
    <w:rsid w:val="00F12F0A"/>
    <w:rsid w:val="00F5031E"/>
    <w:rsid w:val="00F81416"/>
    <w:rsid w:val="00FE33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692E3D-96AE-4245-AA97-63B46ECCD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spacing w:before="240" w:after="60"/>
      <w:outlineLvl w:val="0"/>
    </w:pPr>
    <w:rPr>
      <w:rFonts w:ascii="Arial" w:hAnsi="Arial"/>
      <w:b/>
      <w:snapToGrid w:val="0"/>
      <w:kern w:val="28"/>
      <w:sz w:val="28"/>
    </w:rPr>
  </w:style>
  <w:style w:type="paragraph" w:styleId="Ttulo4">
    <w:name w:val="heading 4"/>
    <w:basedOn w:val="Normal"/>
    <w:next w:val="Normal"/>
    <w:qFormat/>
    <w:pPr>
      <w:keepNext/>
      <w:jc w:val="center"/>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7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245</Words>
  <Characters>1324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7</cp:revision>
  <cp:lastPrinted>2010-12-02T10:00:00Z</cp:lastPrinted>
  <dcterms:created xsi:type="dcterms:W3CDTF">2020-07-10T17:04:00Z</dcterms:created>
  <dcterms:modified xsi:type="dcterms:W3CDTF">2021-06-21T11:30:00Z</dcterms:modified>
</cp:coreProperties>
</file>