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E871C" w14:textId="77777777" w:rsidR="001E7708" w:rsidRDefault="001E7708" w:rsidP="00E54663">
      <w:pPr>
        <w:jc w:val="center"/>
        <w:rPr>
          <w:rFonts w:ascii="Arial" w:hAnsi="Arial" w:cs="Arial"/>
          <w:b/>
          <w:sz w:val="24"/>
          <w:szCs w:val="24"/>
        </w:rPr>
      </w:pPr>
    </w:p>
    <w:p w14:paraId="6F753486" w14:textId="20823A3F" w:rsidR="00E54663" w:rsidRPr="001D45F4" w:rsidRDefault="00844B77" w:rsidP="00E546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D45F4">
        <w:rPr>
          <w:rFonts w:ascii="Arial" w:hAnsi="Arial" w:cs="Arial"/>
          <w:b/>
          <w:sz w:val="24"/>
          <w:szCs w:val="24"/>
        </w:rPr>
        <w:t xml:space="preserve">R E Q U E R I M E N T O </w:t>
      </w:r>
      <w:proofErr w:type="gramStart"/>
      <w:r w:rsidRPr="001D45F4">
        <w:rPr>
          <w:rFonts w:ascii="Arial" w:hAnsi="Arial" w:cs="Arial"/>
          <w:b/>
          <w:sz w:val="24"/>
          <w:szCs w:val="24"/>
        </w:rPr>
        <w:t>Nº</w:t>
      </w:r>
      <w:r w:rsidR="00741990" w:rsidRPr="001D45F4">
        <w:rPr>
          <w:rFonts w:ascii="Arial" w:hAnsi="Arial" w:cs="Arial"/>
          <w:b/>
          <w:sz w:val="24"/>
          <w:szCs w:val="24"/>
        </w:rPr>
        <w:t xml:space="preserve"> </w:t>
      </w:r>
      <w:r w:rsidRPr="001D45F4">
        <w:rPr>
          <w:rFonts w:ascii="Arial" w:hAnsi="Arial" w:cs="Arial"/>
          <w:b/>
          <w:sz w:val="24"/>
          <w:szCs w:val="24"/>
        </w:rPr>
        <w:t>.</w:t>
      </w:r>
      <w:proofErr w:type="gramEnd"/>
      <w:r w:rsidRPr="001D45F4">
        <w:rPr>
          <w:rFonts w:ascii="Arial" w:hAnsi="Arial" w:cs="Arial"/>
          <w:b/>
          <w:sz w:val="24"/>
          <w:szCs w:val="24"/>
        </w:rPr>
        <w:t xml:space="preserve"> </w:t>
      </w:r>
      <w:r w:rsidR="00BD0B03" w:rsidRPr="001D45F4">
        <w:rPr>
          <w:rFonts w:ascii="Arial" w:hAnsi="Arial" w:cs="Arial"/>
          <w:b/>
          <w:sz w:val="24"/>
          <w:szCs w:val="24"/>
          <w:u w:val="single"/>
        </w:rPr>
        <w:t>512</w:t>
      </w:r>
    </w:p>
    <w:p w14:paraId="7E6CE65F" w14:textId="77777777" w:rsidR="00E54663" w:rsidRPr="001D45F4" w:rsidRDefault="00E54663" w:rsidP="00E54663">
      <w:pPr>
        <w:jc w:val="center"/>
        <w:rPr>
          <w:rFonts w:ascii="Arial" w:hAnsi="Arial" w:cs="Arial"/>
          <w:b/>
          <w:sz w:val="24"/>
          <w:szCs w:val="24"/>
        </w:rPr>
      </w:pPr>
    </w:p>
    <w:p w14:paraId="32CEC7B8" w14:textId="2DB2BB83" w:rsidR="00E54663" w:rsidRPr="001D45F4" w:rsidRDefault="00844B77" w:rsidP="00E546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D45F4">
        <w:rPr>
          <w:rFonts w:ascii="Arial" w:hAnsi="Arial" w:cs="Arial"/>
          <w:b/>
          <w:sz w:val="24"/>
          <w:szCs w:val="24"/>
        </w:rPr>
        <w:t xml:space="preserve">SESSÃO ORDINÁRIA DE </w:t>
      </w:r>
      <w:r w:rsidR="00BD0B03" w:rsidRPr="001D45F4">
        <w:rPr>
          <w:rFonts w:ascii="Arial" w:hAnsi="Arial" w:cs="Arial"/>
          <w:b/>
          <w:sz w:val="24"/>
          <w:szCs w:val="24"/>
          <w:u w:val="single"/>
        </w:rPr>
        <w:t>28</w:t>
      </w:r>
      <w:r w:rsidR="009258CA" w:rsidRPr="001D45F4">
        <w:rPr>
          <w:rFonts w:ascii="Arial" w:hAnsi="Arial" w:cs="Arial"/>
          <w:b/>
          <w:sz w:val="24"/>
          <w:szCs w:val="24"/>
          <w:u w:val="single"/>
        </w:rPr>
        <w:t>/6</w:t>
      </w:r>
      <w:r w:rsidR="0044444C" w:rsidRPr="001D45F4">
        <w:rPr>
          <w:rFonts w:ascii="Arial" w:hAnsi="Arial" w:cs="Arial"/>
          <w:b/>
          <w:sz w:val="24"/>
          <w:szCs w:val="24"/>
          <w:u w:val="single"/>
        </w:rPr>
        <w:t>/</w:t>
      </w:r>
      <w:r w:rsidR="00CE3EF3" w:rsidRPr="001D45F4">
        <w:rPr>
          <w:rFonts w:ascii="Arial" w:hAnsi="Arial" w:cs="Arial"/>
          <w:b/>
          <w:sz w:val="24"/>
          <w:szCs w:val="24"/>
          <w:u w:val="single"/>
        </w:rPr>
        <w:t>202</w:t>
      </w:r>
      <w:r w:rsidR="00355312" w:rsidRPr="001D45F4">
        <w:rPr>
          <w:rFonts w:ascii="Arial" w:hAnsi="Arial" w:cs="Arial"/>
          <w:b/>
          <w:sz w:val="24"/>
          <w:szCs w:val="24"/>
          <w:u w:val="single"/>
        </w:rPr>
        <w:t>1</w:t>
      </w:r>
    </w:p>
    <w:p w14:paraId="41D0A567" w14:textId="77777777" w:rsidR="00E54663" w:rsidRPr="001D45F4" w:rsidRDefault="00E54663" w:rsidP="001E6F19">
      <w:pPr>
        <w:jc w:val="center"/>
        <w:rPr>
          <w:rFonts w:ascii="Arial" w:hAnsi="Arial" w:cs="Arial"/>
          <w:b/>
          <w:sz w:val="24"/>
          <w:szCs w:val="24"/>
        </w:rPr>
      </w:pPr>
    </w:p>
    <w:p w14:paraId="7C6625CC" w14:textId="77777777" w:rsidR="00E54663" w:rsidRPr="001D45F4" w:rsidRDefault="00844B77" w:rsidP="001E6F19">
      <w:pPr>
        <w:pStyle w:val="Ttulo4"/>
        <w:rPr>
          <w:rFonts w:ascii="Arial" w:hAnsi="Arial" w:cs="Arial"/>
          <w:smallCaps/>
          <w:sz w:val="24"/>
          <w:szCs w:val="24"/>
        </w:rPr>
      </w:pPr>
      <w:r w:rsidRPr="001D45F4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127D02D0" w14:textId="77777777" w:rsidR="001D45F4" w:rsidRPr="001D45F4" w:rsidRDefault="001D45F4" w:rsidP="001D45F4"/>
    <w:p w14:paraId="75C50AF4" w14:textId="77777777" w:rsidR="00E54663" w:rsidRPr="00BD0B03" w:rsidRDefault="00E54663" w:rsidP="001E6F19">
      <w:pPr>
        <w:jc w:val="center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14:paraId="2342189F" w14:textId="77777777" w:rsidR="008822E2" w:rsidRPr="00BD0B03" w:rsidRDefault="008822E2" w:rsidP="008447DA">
      <w:pPr>
        <w:pStyle w:val="NormalWeb"/>
        <w:jc w:val="both"/>
        <w:rPr>
          <w:rStyle w:val="Forte"/>
          <w:i/>
          <w:iCs/>
          <w:sz w:val="22"/>
          <w:szCs w:val="22"/>
        </w:rPr>
      </w:pPr>
    </w:p>
    <w:p w14:paraId="39B7477B" w14:textId="77777777" w:rsidR="00993541" w:rsidRPr="00BD0B03" w:rsidRDefault="00993541" w:rsidP="008447DA">
      <w:pPr>
        <w:pStyle w:val="NormalWeb"/>
        <w:jc w:val="both"/>
        <w:rPr>
          <w:rStyle w:val="Forte"/>
          <w:b w:val="0"/>
          <w:iCs/>
          <w:sz w:val="22"/>
          <w:szCs w:val="22"/>
        </w:rPr>
      </w:pPr>
    </w:p>
    <w:p w14:paraId="473E0A9B" w14:textId="77777777" w:rsidR="00993541" w:rsidRPr="00BD0B03" w:rsidRDefault="00993541" w:rsidP="008447DA">
      <w:pPr>
        <w:pStyle w:val="NormalWeb"/>
        <w:jc w:val="both"/>
        <w:rPr>
          <w:rStyle w:val="Forte"/>
          <w:i/>
          <w:iCs/>
          <w:sz w:val="22"/>
          <w:szCs w:val="22"/>
        </w:rPr>
      </w:pPr>
    </w:p>
    <w:p w14:paraId="55739067" w14:textId="77777777" w:rsidR="001E7708" w:rsidRDefault="001E7708" w:rsidP="001E7708">
      <w:pPr>
        <w:spacing w:line="36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4D779EF3" w14:textId="77777777" w:rsidR="001E7708" w:rsidRDefault="001E7708" w:rsidP="001E7708">
      <w:pPr>
        <w:ind w:firstLine="1985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Câmara de Vereadores da cidade de Botucatu recebeu o Relatório de Gestão do Hospital das Clinicas da Faculdade de Medicina de Botucatu conforme foi requisitado pelos nobres vereadores, para conhecimento da situação atual do HCFMB.</w:t>
      </w:r>
    </w:p>
    <w:p w14:paraId="7AC1AD08" w14:textId="77777777" w:rsidR="001E7708" w:rsidRDefault="001E7708" w:rsidP="001E7708">
      <w:pPr>
        <w:ind w:firstLine="1985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54070B62" w14:textId="77777777" w:rsidR="001E7708" w:rsidRDefault="001E7708" w:rsidP="001E7708">
      <w:pPr>
        <w:ind w:firstLine="1985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 relatório de Gestão dos Hospital das Clinicas da Faculdade de Medicina de Botucatu apresenta importantes e relevantes informações, como podemos observar:</w:t>
      </w:r>
    </w:p>
    <w:p w14:paraId="73BF73AF" w14:textId="77777777" w:rsidR="001E7708" w:rsidRDefault="001E7708" w:rsidP="001E7708">
      <w:pPr>
        <w:ind w:firstLine="1985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2D4C994D" w14:textId="77777777" w:rsidR="001E7708" w:rsidRDefault="001E7708" w:rsidP="001E7708">
      <w:pPr>
        <w:numPr>
          <w:ilvl w:val="0"/>
          <w:numId w:val="2"/>
        </w:numPr>
        <w:ind w:left="0" w:firstLine="142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 Tribunal de Contas do Estado de São Paulo (</w:t>
      </w:r>
      <w:proofErr w:type="spellStart"/>
      <w:r>
        <w:rPr>
          <w:rFonts w:ascii="Arial" w:hAnsi="Arial" w:cs="Arial"/>
          <w:bCs/>
          <w:sz w:val="24"/>
          <w:szCs w:val="24"/>
        </w:rPr>
        <w:t>TCEsp</w:t>
      </w:r>
      <w:proofErr w:type="spellEnd"/>
      <w:r>
        <w:rPr>
          <w:rFonts w:ascii="Arial" w:hAnsi="Arial" w:cs="Arial"/>
          <w:bCs/>
          <w:sz w:val="24"/>
          <w:szCs w:val="24"/>
        </w:rPr>
        <w:t>) apontou que o HCFMB foi o terceiro hospital, entre os universitários em números de atendimentos e aquele que apresentou maior relação paciente/leito no ano de 2020;</w:t>
      </w:r>
    </w:p>
    <w:p w14:paraId="6EA1F716" w14:textId="77777777" w:rsidR="001E7708" w:rsidRDefault="001E7708" w:rsidP="001E7708">
      <w:pPr>
        <w:numPr>
          <w:ilvl w:val="0"/>
          <w:numId w:val="2"/>
        </w:numPr>
        <w:ind w:left="0" w:firstLine="142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 HCFMB foi o hospital que melhor utilizou seus leitos hospitalares trazendo economia associada a boa assistência;</w:t>
      </w:r>
    </w:p>
    <w:p w14:paraId="5690F835" w14:textId="77777777" w:rsidR="001E7708" w:rsidRDefault="001E7708" w:rsidP="001E7708">
      <w:pPr>
        <w:numPr>
          <w:ilvl w:val="0"/>
          <w:numId w:val="2"/>
        </w:numPr>
        <w:ind w:left="0" w:firstLine="142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 Tribunal de Contas do Estado de São Paulo apontou um desequilíbrio financeiro progressivo para a Fundação de Apoio, a FAMESP, hoje calculado em cerca de 30 milhões de reais.</w:t>
      </w:r>
    </w:p>
    <w:p w14:paraId="128EF4C7" w14:textId="77777777" w:rsidR="001E7708" w:rsidRDefault="001E7708" w:rsidP="001E7708">
      <w:pPr>
        <w:ind w:left="142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115142DF" w14:textId="77777777" w:rsidR="001E7708" w:rsidRDefault="001E7708" w:rsidP="001E7708">
      <w:pPr>
        <w:ind w:firstLine="1985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Em relação ao Item 3 deste requerimento, é informado que:</w:t>
      </w:r>
    </w:p>
    <w:p w14:paraId="757F30E9" w14:textId="77777777" w:rsidR="001E7708" w:rsidRDefault="001E7708" w:rsidP="001E7708">
      <w:pPr>
        <w:ind w:firstLine="1985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2B845AEC" w14:textId="3EF3EF41" w:rsidR="001E7708" w:rsidRDefault="001E7708" w:rsidP="001E7708">
      <w:pPr>
        <w:numPr>
          <w:ilvl w:val="0"/>
          <w:numId w:val="3"/>
        </w:numPr>
        <w:ind w:left="0" w:firstLine="0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proofErr w:type="spellStart"/>
      <w:r w:rsidRPr="001E7708">
        <w:rPr>
          <w:rFonts w:ascii="Arial" w:hAnsi="Arial" w:cs="Arial"/>
          <w:bCs/>
          <w:sz w:val="24"/>
          <w:szCs w:val="24"/>
        </w:rPr>
        <w:t>Autarquização</w:t>
      </w:r>
      <w:proofErr w:type="spellEnd"/>
      <w:r w:rsidRPr="001E7708">
        <w:rPr>
          <w:rFonts w:ascii="Arial" w:hAnsi="Arial" w:cs="Arial"/>
          <w:bCs/>
          <w:sz w:val="24"/>
          <w:szCs w:val="24"/>
        </w:rPr>
        <w:t xml:space="preserve"> do HCFMB em 2020: aconteceu através da Lei Complementar Estadual nº 1.124/2010) que vinculou administrativamente o HCFMB com a Secretaria de Estado da Saúde e associado à Faculdade de Medicina de Botucatu – UNESP para fins de ensino, pesquisa e extensão, cabendo para a execução e realização de suas finalidades, atuar diretamente ou por intermédio de instituições públicas ou privadas, mediante contratos, convênios, ajustes, parcerias e demais instrumentos afins, obviamente passou por percalços, adversidades, dificuldades e transtornos, sem, contudo, se afastar da sua função primeira de atendimento à população em geral.</w:t>
      </w:r>
    </w:p>
    <w:p w14:paraId="5A186489" w14:textId="77777777" w:rsidR="001E7708" w:rsidRDefault="001E7708" w:rsidP="001E7708">
      <w:pPr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74D5D261" w14:textId="77777777" w:rsidR="001E7708" w:rsidRDefault="001E7708" w:rsidP="001E7708">
      <w:pPr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49F4C1AF" w14:textId="77777777" w:rsidR="001E7708" w:rsidRDefault="001E7708" w:rsidP="001E7708">
      <w:pPr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4DB72686" w14:textId="77777777" w:rsidR="001E7708" w:rsidRDefault="001E7708" w:rsidP="001E7708">
      <w:pPr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49C1FE49" w14:textId="77777777" w:rsidR="001E7708" w:rsidRDefault="001E7708" w:rsidP="001E7708">
      <w:pPr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064DB541" w14:textId="660879AD" w:rsidR="001E7708" w:rsidRPr="001E7708" w:rsidRDefault="001E7708" w:rsidP="001E7708">
      <w:pPr>
        <w:jc w:val="right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1E7708">
        <w:rPr>
          <w:rFonts w:ascii="Arial" w:hAnsi="Arial" w:cs="Arial"/>
          <w:b/>
          <w:bCs/>
          <w:sz w:val="24"/>
          <w:szCs w:val="24"/>
        </w:rPr>
        <w:lastRenderedPageBreak/>
        <w:t>[Parte integrante do Requerimento nº 512/2021]</w:t>
      </w:r>
    </w:p>
    <w:p w14:paraId="7A0D29C6" w14:textId="77777777" w:rsidR="001E7708" w:rsidRPr="001E7708" w:rsidRDefault="001E7708" w:rsidP="001E7708">
      <w:pPr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0FA0E861" w14:textId="77777777" w:rsidR="001E7708" w:rsidRDefault="001E7708" w:rsidP="001E7708">
      <w:pPr>
        <w:numPr>
          <w:ilvl w:val="0"/>
          <w:numId w:val="3"/>
        </w:numPr>
        <w:ind w:left="0" w:firstLine="0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1E7708">
        <w:rPr>
          <w:rFonts w:ascii="Arial" w:hAnsi="Arial" w:cs="Arial"/>
          <w:bCs/>
          <w:sz w:val="24"/>
          <w:szCs w:val="24"/>
        </w:rPr>
        <w:t>Hospital Estadual Botucatu (</w:t>
      </w:r>
      <w:proofErr w:type="spellStart"/>
      <w:r w:rsidRPr="001E7708">
        <w:rPr>
          <w:rFonts w:ascii="Arial" w:hAnsi="Arial" w:cs="Arial"/>
          <w:bCs/>
          <w:sz w:val="24"/>
          <w:szCs w:val="24"/>
        </w:rPr>
        <w:t>HEBo</w:t>
      </w:r>
      <w:proofErr w:type="spellEnd"/>
      <w:r w:rsidRPr="001E7708">
        <w:rPr>
          <w:rFonts w:ascii="Arial" w:hAnsi="Arial" w:cs="Arial"/>
          <w:bCs/>
          <w:sz w:val="24"/>
          <w:szCs w:val="24"/>
        </w:rPr>
        <w:t>) foi</w:t>
      </w:r>
      <w:r>
        <w:rPr>
          <w:rFonts w:ascii="Arial" w:hAnsi="Arial" w:cs="Arial"/>
          <w:bCs/>
          <w:sz w:val="24"/>
          <w:szCs w:val="24"/>
        </w:rPr>
        <w:t xml:space="preserve"> inaugurado em 2014 para atendimento de patologias secundárias, tanto clínicas quanto cirúrgicas e maternidade de baixo risco, com 80 leitos, incorporado a autarquia HCFMB desde sua inauguração, o </w:t>
      </w:r>
      <w:proofErr w:type="spellStart"/>
      <w:r>
        <w:rPr>
          <w:rFonts w:ascii="Arial" w:hAnsi="Arial" w:cs="Arial"/>
          <w:bCs/>
          <w:sz w:val="24"/>
          <w:szCs w:val="24"/>
        </w:rPr>
        <w:t>HEBo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nunca teve orçamento próprio, sendo mantido integralmente pelo Hospital das Clinicas e FAMESP.</w:t>
      </w:r>
    </w:p>
    <w:p w14:paraId="6E30DFA6" w14:textId="77777777" w:rsidR="001E7708" w:rsidRDefault="001E7708" w:rsidP="001E7708">
      <w:pPr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2AFF8025" w14:textId="77777777" w:rsidR="001E7708" w:rsidRDefault="001E7708" w:rsidP="001E7708">
      <w:pPr>
        <w:numPr>
          <w:ilvl w:val="0"/>
          <w:numId w:val="3"/>
        </w:numPr>
        <w:ind w:left="0" w:firstLine="0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1E7708">
        <w:rPr>
          <w:rFonts w:ascii="Arial" w:hAnsi="Arial" w:cs="Arial"/>
          <w:bCs/>
          <w:sz w:val="24"/>
          <w:szCs w:val="24"/>
        </w:rPr>
        <w:t>Serviço de Atenção e Referência em Álcool e Drogas (SARAD),</w:t>
      </w:r>
      <w:r>
        <w:rPr>
          <w:rFonts w:ascii="Arial" w:hAnsi="Arial" w:cs="Arial"/>
          <w:bCs/>
          <w:sz w:val="24"/>
          <w:szCs w:val="24"/>
        </w:rPr>
        <w:t xml:space="preserve"> inaugurado em 2013, tem 70 leitos dos quais apenas 35 em funcionamento por falta de recursos humanos. É o primeiro hospital do interior de São Paulo com esta concepção.</w:t>
      </w:r>
    </w:p>
    <w:p w14:paraId="6400E288" w14:textId="77777777" w:rsidR="001E7708" w:rsidRDefault="001E7708" w:rsidP="001E7708">
      <w:pPr>
        <w:ind w:firstLine="1985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0E30A03B" w14:textId="77777777" w:rsidR="001E7708" w:rsidRDefault="001E7708" w:rsidP="001E7708">
      <w:pPr>
        <w:ind w:firstLine="1985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Desta forma, o complexo autárquico HCFM conta hoje com 3 unidades assistenciais próprias que englobam mais de 500 leitos e que atende toda a população do Departamento Regional de Saúde de Bauru – DRS VI/RRAS 6, cuja população estimada é de dois milhões de habitantes. Conta também com alguns convênios, dentre eles o da Prefeitura Municipal de Botucatu, que mantém em funcionamento dois Prontos Socorros Adulto (PSA) e Prontos Socorros Infantil (PSI).</w:t>
      </w:r>
    </w:p>
    <w:p w14:paraId="10FF65BC" w14:textId="77777777" w:rsidR="001E7708" w:rsidRDefault="001E7708" w:rsidP="001E7708">
      <w:pPr>
        <w:ind w:firstLine="1985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7A7FAECD" w14:textId="77777777" w:rsidR="001E7708" w:rsidRDefault="001E7708" w:rsidP="001E7708">
      <w:pPr>
        <w:ind w:firstLine="1985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Para que estas importantes ações assistenciais continuem e o mantenha uma situação financeira saudável, é necessário resolver, com urgência, alguns pontos que destacamos a seguir:</w:t>
      </w:r>
    </w:p>
    <w:p w14:paraId="0F61F798" w14:textId="77777777" w:rsidR="001E7708" w:rsidRDefault="001E7708" w:rsidP="001E7708">
      <w:pPr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3C644548" w14:textId="77777777" w:rsidR="001E7708" w:rsidRDefault="001E7708" w:rsidP="001E7708">
      <w:pPr>
        <w:numPr>
          <w:ilvl w:val="0"/>
          <w:numId w:val="4"/>
        </w:numPr>
        <w:ind w:left="0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Reposição e ampliação de vagas para funcionários assistenciais, desonerando recursos </w:t>
      </w:r>
      <w:proofErr w:type="spellStart"/>
      <w:r>
        <w:rPr>
          <w:rFonts w:ascii="Arial" w:hAnsi="Arial" w:cs="Arial"/>
          <w:bCs/>
          <w:sz w:val="24"/>
          <w:szCs w:val="24"/>
        </w:rPr>
        <w:t>Famesp</w:t>
      </w:r>
      <w:proofErr w:type="spellEnd"/>
      <w:r>
        <w:rPr>
          <w:rFonts w:ascii="Arial" w:hAnsi="Arial" w:cs="Arial"/>
          <w:bCs/>
          <w:sz w:val="24"/>
          <w:szCs w:val="24"/>
        </w:rPr>
        <w:t>;</w:t>
      </w:r>
    </w:p>
    <w:p w14:paraId="6DC2A46F" w14:textId="77777777" w:rsidR="001E7708" w:rsidRDefault="001E7708" w:rsidP="001E7708">
      <w:pPr>
        <w:numPr>
          <w:ilvl w:val="0"/>
          <w:numId w:val="4"/>
        </w:numPr>
        <w:ind w:left="0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Repasse integral dos valores pagos para os servidores para a SES;</w:t>
      </w:r>
    </w:p>
    <w:p w14:paraId="5F2B28E3" w14:textId="77777777" w:rsidR="001E7708" w:rsidRDefault="001E7708" w:rsidP="001E7708">
      <w:pPr>
        <w:numPr>
          <w:ilvl w:val="0"/>
          <w:numId w:val="4"/>
        </w:numPr>
        <w:ind w:left="0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Permissão para que docentes médicos possam realizar plantões no HCFMB;</w:t>
      </w:r>
    </w:p>
    <w:p w14:paraId="15CC8254" w14:textId="77777777" w:rsidR="001E7708" w:rsidRDefault="001E7708" w:rsidP="001E7708">
      <w:pPr>
        <w:numPr>
          <w:ilvl w:val="0"/>
          <w:numId w:val="4"/>
        </w:numPr>
        <w:ind w:left="0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Aumento do teto SUS;</w:t>
      </w:r>
    </w:p>
    <w:p w14:paraId="61B09FA3" w14:textId="36EE7441" w:rsidR="001E7708" w:rsidRPr="001E7708" w:rsidRDefault="001E7708" w:rsidP="001E7708">
      <w:pPr>
        <w:numPr>
          <w:ilvl w:val="0"/>
          <w:numId w:val="4"/>
        </w:numPr>
        <w:ind w:left="0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Orçamento próprio</w:t>
      </w:r>
      <w:r w:rsidR="00165CA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para </w:t>
      </w:r>
      <w:proofErr w:type="spellStart"/>
      <w:r>
        <w:rPr>
          <w:rFonts w:ascii="Arial" w:hAnsi="Arial" w:cs="Arial"/>
          <w:bCs/>
          <w:sz w:val="24"/>
          <w:szCs w:val="24"/>
        </w:rPr>
        <w:t>HEBo</w:t>
      </w:r>
      <w:proofErr w:type="spellEnd"/>
      <w:r>
        <w:rPr>
          <w:rFonts w:ascii="Arial" w:hAnsi="Arial" w:cs="Arial"/>
          <w:bCs/>
          <w:sz w:val="24"/>
          <w:szCs w:val="24"/>
        </w:rPr>
        <w:t> (R$ 35 milhões/ano) e SARAD (R$ 15 milhões/ano).</w:t>
      </w:r>
      <w:r>
        <w:rPr>
          <w:rFonts w:ascii="Arial" w:hAnsi="Arial" w:cs="Arial"/>
          <w:sz w:val="24"/>
          <w:szCs w:val="24"/>
        </w:rPr>
        <w:t> </w:t>
      </w:r>
    </w:p>
    <w:p w14:paraId="42490491" w14:textId="77777777" w:rsidR="001E7708" w:rsidRDefault="001E7708" w:rsidP="001E7708">
      <w:pPr>
        <w:jc w:val="both"/>
        <w:rPr>
          <w:rFonts w:ascii="Arial" w:hAnsi="Arial" w:cs="Arial"/>
          <w:bCs/>
          <w:sz w:val="24"/>
          <w:szCs w:val="24"/>
        </w:rPr>
      </w:pPr>
    </w:p>
    <w:p w14:paraId="4FE92939" w14:textId="38073A51" w:rsidR="001E7708" w:rsidRDefault="001E7708" w:rsidP="001E7708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Relatório de Gestão do Mês de Junho/2021 da HCFMB está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disposição de qualquer autoridade competente e, todos aqueles que buscam a excelência na prestação de serviço para a população e nesse momento pandêmico. A união de esforços em todas as esferas de governo é salutar para estrutura da rede hospitalar que compõem o HCFMB, responsáveis por atendimento de milhares de vidas.</w:t>
      </w:r>
    </w:p>
    <w:p w14:paraId="0854FC3D" w14:textId="77777777" w:rsidR="001E7708" w:rsidRDefault="001E7708" w:rsidP="001E7708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1917DA62" w14:textId="422937A8" w:rsidR="001E7708" w:rsidRDefault="001E7708" w:rsidP="001E7708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Poder Legislativo em atenção a importante causa dos gestores do HCFMB visando buscar soluções para dirimir os problemas e elevar as condições de trabalho e financeiras desta importante instituição de saúde, que nesses tempos pandêmicos está demonstrando sua capacidade e relevância social.   </w:t>
      </w:r>
    </w:p>
    <w:p w14:paraId="3F5D5639" w14:textId="77777777" w:rsidR="001E7708" w:rsidRDefault="001E7708" w:rsidP="001E7708">
      <w:pPr>
        <w:ind w:firstLine="1985"/>
        <w:jc w:val="both"/>
        <w:rPr>
          <w:rFonts w:ascii="Arial" w:hAnsi="Arial" w:cs="Arial"/>
          <w:bCs/>
          <w:sz w:val="24"/>
          <w:szCs w:val="24"/>
        </w:rPr>
      </w:pPr>
    </w:p>
    <w:p w14:paraId="32450A71" w14:textId="77777777" w:rsidR="001E7708" w:rsidRDefault="001E7708" w:rsidP="001E7708">
      <w:pPr>
        <w:ind w:firstLine="1985"/>
        <w:jc w:val="both"/>
        <w:rPr>
          <w:rFonts w:ascii="Arial" w:hAnsi="Arial" w:cs="Arial"/>
          <w:bCs/>
          <w:sz w:val="24"/>
          <w:szCs w:val="24"/>
        </w:rPr>
      </w:pPr>
    </w:p>
    <w:p w14:paraId="1DAE5550" w14:textId="77777777" w:rsidR="001E7708" w:rsidRDefault="001E7708" w:rsidP="001E7708">
      <w:pPr>
        <w:ind w:firstLine="1985"/>
        <w:jc w:val="both"/>
        <w:rPr>
          <w:rFonts w:ascii="Arial" w:hAnsi="Arial" w:cs="Arial"/>
          <w:bCs/>
          <w:sz w:val="24"/>
          <w:szCs w:val="24"/>
        </w:rPr>
      </w:pPr>
    </w:p>
    <w:p w14:paraId="09D08C08" w14:textId="77777777" w:rsidR="001E7708" w:rsidRPr="001E7708" w:rsidRDefault="001E7708" w:rsidP="001E7708">
      <w:pPr>
        <w:jc w:val="right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1E7708">
        <w:rPr>
          <w:rFonts w:ascii="Arial" w:hAnsi="Arial" w:cs="Arial"/>
          <w:b/>
          <w:bCs/>
          <w:sz w:val="24"/>
          <w:szCs w:val="24"/>
        </w:rPr>
        <w:lastRenderedPageBreak/>
        <w:t>[Parte integrante do Requerimento nº 512/2021]</w:t>
      </w:r>
    </w:p>
    <w:p w14:paraId="440BA3BF" w14:textId="77777777" w:rsidR="001E7708" w:rsidRDefault="001E7708" w:rsidP="001E7708">
      <w:pPr>
        <w:ind w:firstLine="1985"/>
        <w:jc w:val="both"/>
        <w:rPr>
          <w:rFonts w:ascii="Arial" w:hAnsi="Arial" w:cs="Arial"/>
          <w:bCs/>
          <w:sz w:val="24"/>
          <w:szCs w:val="24"/>
        </w:rPr>
      </w:pPr>
    </w:p>
    <w:p w14:paraId="7EBF1FA0" w14:textId="2BDE19F3" w:rsidR="001E7708" w:rsidRDefault="001E7708" w:rsidP="001E7708">
      <w:pPr>
        <w:ind w:firstLine="212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o Governador do Estado de São Paulo, </w:t>
      </w:r>
      <w:r>
        <w:rPr>
          <w:rFonts w:ascii="Arial" w:hAnsi="Arial" w:cs="Arial"/>
          <w:b/>
          <w:sz w:val="24"/>
          <w:szCs w:val="24"/>
        </w:rPr>
        <w:t>SR. JOÃO AGRIPINO DA COSTA DORIA JUNIOR</w:t>
      </w:r>
      <w:r>
        <w:rPr>
          <w:rFonts w:ascii="Arial" w:hAnsi="Arial" w:cs="Arial"/>
          <w:sz w:val="24"/>
          <w:szCs w:val="24"/>
        </w:rPr>
        <w:t>, ao Secretário Estadual de Saúde</w:t>
      </w:r>
      <w:r w:rsidR="00A85D44">
        <w:rPr>
          <w:rFonts w:ascii="Arial" w:hAnsi="Arial" w:cs="Arial"/>
          <w:b/>
          <w:sz w:val="24"/>
          <w:szCs w:val="24"/>
        </w:rPr>
        <w:t>, DR.</w:t>
      </w:r>
      <w:r>
        <w:rPr>
          <w:rFonts w:ascii="Arial" w:hAnsi="Arial" w:cs="Arial"/>
          <w:b/>
          <w:sz w:val="24"/>
          <w:szCs w:val="24"/>
        </w:rPr>
        <w:t xml:space="preserve"> JEAN GORINCHTEYN</w:t>
      </w:r>
      <w:r>
        <w:rPr>
          <w:rFonts w:ascii="Arial" w:hAnsi="Arial" w:cs="Arial"/>
          <w:sz w:val="24"/>
          <w:szCs w:val="24"/>
        </w:rPr>
        <w:t xml:space="preserve">, ao Secretário Municipal de Saúde, </w:t>
      </w:r>
      <w:r w:rsidR="00A85D44">
        <w:rPr>
          <w:rFonts w:ascii="Arial" w:hAnsi="Arial" w:cs="Arial"/>
          <w:b/>
          <w:sz w:val="24"/>
          <w:szCs w:val="24"/>
        </w:rPr>
        <w:t>DR.</w:t>
      </w:r>
      <w:r>
        <w:rPr>
          <w:rFonts w:ascii="Arial" w:hAnsi="Arial" w:cs="Arial"/>
          <w:b/>
          <w:sz w:val="24"/>
          <w:szCs w:val="24"/>
        </w:rPr>
        <w:t xml:space="preserve"> ANDRÉ GASPARINI SPADARO</w:t>
      </w:r>
      <w:r>
        <w:rPr>
          <w:rFonts w:ascii="Arial" w:hAnsi="Arial" w:cs="Arial"/>
          <w:bCs/>
          <w:sz w:val="24"/>
          <w:szCs w:val="24"/>
        </w:rPr>
        <w:t xml:space="preserve">, solicitando, nos termos da Lei Orgânica, que </w:t>
      </w:r>
      <w:proofErr w:type="gramStart"/>
      <w:r>
        <w:rPr>
          <w:rFonts w:ascii="Arial" w:hAnsi="Arial" w:cs="Arial"/>
          <w:bCs/>
          <w:sz w:val="24"/>
          <w:szCs w:val="24"/>
        </w:rPr>
        <w:t>todas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autoridades referenciadas neste documento, se sensibilizem e possam conjuntamente analisar e buscar soluções orçamentárias e financeiras para o melhor funcionamento e dinamismo do Hospital das Clinicas da Faculdade de Medicina de Botucatu, lembrando e destacando sua importância regional, estadual e nacional como equipamento de saúde.</w:t>
      </w:r>
    </w:p>
    <w:p w14:paraId="24C38BE1" w14:textId="77777777" w:rsidR="005C6802" w:rsidRDefault="005C6802" w:rsidP="001E7708">
      <w:pPr>
        <w:ind w:firstLine="2127"/>
        <w:jc w:val="both"/>
        <w:rPr>
          <w:rFonts w:ascii="Arial" w:hAnsi="Arial" w:cs="Arial"/>
          <w:bCs/>
          <w:sz w:val="24"/>
          <w:szCs w:val="24"/>
        </w:rPr>
      </w:pPr>
    </w:p>
    <w:p w14:paraId="0EF89012" w14:textId="1B239CA6" w:rsidR="00957214" w:rsidRDefault="005C6802" w:rsidP="00BD0B0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28 de junho de 2021.</w:t>
      </w:r>
    </w:p>
    <w:p w14:paraId="02965500" w14:textId="77777777" w:rsidR="00A85D44" w:rsidRDefault="00A85D44" w:rsidP="00BD0B03">
      <w:pPr>
        <w:jc w:val="center"/>
        <w:rPr>
          <w:rFonts w:ascii="Arial" w:hAnsi="Arial" w:cs="Arial"/>
          <w:sz w:val="22"/>
          <w:szCs w:val="22"/>
        </w:rPr>
      </w:pPr>
    </w:p>
    <w:p w14:paraId="3F728910" w14:textId="667E1BAC" w:rsidR="00957214" w:rsidRPr="00BD0B03" w:rsidRDefault="00957214" w:rsidP="00BD0B0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Vereadores Autores:</w:t>
      </w:r>
    </w:p>
    <w:p w14:paraId="53A28DC7" w14:textId="77777777" w:rsidR="00BD0B03" w:rsidRPr="00BD0B03" w:rsidRDefault="00BD0B03" w:rsidP="00BD0B0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A41EDF2" w14:textId="77777777" w:rsidR="00E54663" w:rsidRPr="00BD0B03" w:rsidRDefault="00E54663" w:rsidP="00E5466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E522CC9" w14:textId="77777777" w:rsidR="00E54663" w:rsidRPr="00BD0B03" w:rsidRDefault="00E54663" w:rsidP="00E5466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18D0CFC" w14:textId="77777777" w:rsidR="0044444C" w:rsidRPr="00BD0B03" w:rsidRDefault="0044444C" w:rsidP="00E54663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38"/>
        <w:gridCol w:w="3039"/>
        <w:gridCol w:w="3039"/>
      </w:tblGrid>
      <w:tr w:rsidR="00BE172E" w14:paraId="13567C5F" w14:textId="77777777" w:rsidTr="00BE172E">
        <w:trPr>
          <w:jc w:val="center"/>
        </w:trPr>
        <w:tc>
          <w:tcPr>
            <w:tcW w:w="3038" w:type="dxa"/>
          </w:tcPr>
          <w:p w14:paraId="2D345DDC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ABELARDO</w:t>
            </w:r>
          </w:p>
          <w:p w14:paraId="4D01954A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REPUBLICANOS</w:t>
            </w:r>
          </w:p>
          <w:p w14:paraId="50C925F4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39" w:type="dxa"/>
            <w:hideMark/>
          </w:tcPr>
          <w:p w14:paraId="4FC1D4F6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ALESSANDRA LUCCHESI</w:t>
            </w:r>
          </w:p>
          <w:p w14:paraId="5A13BA9B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PSDB</w:t>
            </w:r>
          </w:p>
        </w:tc>
        <w:tc>
          <w:tcPr>
            <w:tcW w:w="3039" w:type="dxa"/>
          </w:tcPr>
          <w:p w14:paraId="41EAB2F6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CULA</w:t>
            </w:r>
          </w:p>
          <w:p w14:paraId="63E05B5C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PSDB</w:t>
            </w:r>
          </w:p>
          <w:p w14:paraId="311DCA04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DBBD04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EF19D2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BE5F30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172E" w14:paraId="6933E107" w14:textId="77777777" w:rsidTr="00BE172E">
        <w:trPr>
          <w:jc w:val="center"/>
        </w:trPr>
        <w:tc>
          <w:tcPr>
            <w:tcW w:w="3038" w:type="dxa"/>
          </w:tcPr>
          <w:p w14:paraId="77EE0A5F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10D1C1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CLAUDIA GABRIEL</w:t>
            </w:r>
          </w:p>
          <w:p w14:paraId="5A4B9A86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DEM</w:t>
            </w:r>
          </w:p>
          <w:p w14:paraId="2173F67A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C37118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D6B08F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404E1E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39" w:type="dxa"/>
          </w:tcPr>
          <w:p w14:paraId="6501AB97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209FC4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LELO PAGANI</w:t>
            </w:r>
          </w:p>
          <w:p w14:paraId="5A9DE8DC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PSDB</w:t>
            </w:r>
          </w:p>
        </w:tc>
        <w:tc>
          <w:tcPr>
            <w:tcW w:w="3039" w:type="dxa"/>
          </w:tcPr>
          <w:p w14:paraId="76FB24C6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BEAC81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MARCELO SLEIMAN</w:t>
            </w:r>
          </w:p>
          <w:p w14:paraId="7CEC8BFA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DEM</w:t>
            </w:r>
          </w:p>
          <w:p w14:paraId="19C30217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172E" w14:paraId="123DF9C5" w14:textId="77777777" w:rsidTr="00BE172E">
        <w:trPr>
          <w:jc w:val="center"/>
        </w:trPr>
        <w:tc>
          <w:tcPr>
            <w:tcW w:w="3038" w:type="dxa"/>
          </w:tcPr>
          <w:p w14:paraId="064CBDFC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ERIKA DA LIGA DO BEM</w:t>
            </w:r>
          </w:p>
          <w:p w14:paraId="49212A5D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REPUBLICANOS</w:t>
            </w:r>
          </w:p>
          <w:p w14:paraId="18630602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EA347F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ECC7B4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39" w:type="dxa"/>
          </w:tcPr>
          <w:p w14:paraId="4EB5F684" w14:textId="77777777" w:rsidR="00BE172E" w:rsidRDefault="00BE172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SARGENTO LAUDO</w:t>
            </w:r>
          </w:p>
          <w:p w14:paraId="35BF13A6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PSDB</w:t>
            </w:r>
          </w:p>
          <w:p w14:paraId="7E619E25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FCDF4A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0ED84C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8CC138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39" w:type="dxa"/>
          </w:tcPr>
          <w:p w14:paraId="3BDD3126" w14:textId="77777777" w:rsidR="00BE172E" w:rsidRDefault="00BE172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PALHINHA</w:t>
            </w:r>
          </w:p>
          <w:p w14:paraId="2FB3544D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DEM</w:t>
            </w:r>
          </w:p>
          <w:p w14:paraId="0DB5CB1E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172E" w14:paraId="0B3DFC20" w14:textId="77777777" w:rsidTr="00BE172E">
        <w:trPr>
          <w:jc w:val="center"/>
        </w:trPr>
        <w:tc>
          <w:tcPr>
            <w:tcW w:w="3038" w:type="dxa"/>
            <w:hideMark/>
          </w:tcPr>
          <w:p w14:paraId="6EA3B30F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ROSE IELO</w:t>
            </w:r>
          </w:p>
          <w:p w14:paraId="19194501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PDT</w:t>
            </w:r>
          </w:p>
        </w:tc>
        <w:tc>
          <w:tcPr>
            <w:tcW w:w="3039" w:type="dxa"/>
          </w:tcPr>
          <w:p w14:paraId="79790942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39" w:type="dxa"/>
            <w:hideMark/>
          </w:tcPr>
          <w:p w14:paraId="33651746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SILVIO</w:t>
            </w:r>
          </w:p>
          <w:p w14:paraId="483A9A4B" w14:textId="77777777" w:rsidR="00BE172E" w:rsidRDefault="00BE1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REPUBLICANOS</w:t>
            </w:r>
          </w:p>
        </w:tc>
      </w:tr>
    </w:tbl>
    <w:p w14:paraId="12D12F15" w14:textId="77777777" w:rsidR="00F11483" w:rsidRDefault="00F11483" w:rsidP="00860DFD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884A109" w14:textId="77777777" w:rsidR="00691152" w:rsidRDefault="00691152" w:rsidP="00F11483">
      <w:pPr>
        <w:rPr>
          <w:rFonts w:ascii="Arial" w:hAnsi="Arial" w:cs="Arial"/>
          <w:color w:val="A6A6A6"/>
        </w:rPr>
      </w:pPr>
    </w:p>
    <w:p w14:paraId="7322B2BA" w14:textId="77777777" w:rsidR="00691152" w:rsidRDefault="00691152" w:rsidP="00F11483">
      <w:pPr>
        <w:rPr>
          <w:rFonts w:ascii="Arial" w:hAnsi="Arial" w:cs="Arial"/>
          <w:color w:val="A6A6A6"/>
        </w:rPr>
      </w:pPr>
    </w:p>
    <w:p w14:paraId="152F8F52" w14:textId="77777777" w:rsidR="00691152" w:rsidRDefault="00691152" w:rsidP="00F11483">
      <w:pPr>
        <w:rPr>
          <w:rFonts w:ascii="Arial" w:hAnsi="Arial" w:cs="Arial"/>
          <w:color w:val="A6A6A6"/>
        </w:rPr>
      </w:pPr>
    </w:p>
    <w:p w14:paraId="75C7AD1D" w14:textId="77777777" w:rsidR="00BE172E" w:rsidRDefault="00BE172E" w:rsidP="00F11483">
      <w:pPr>
        <w:rPr>
          <w:rFonts w:ascii="Arial" w:hAnsi="Arial" w:cs="Arial"/>
          <w:color w:val="A6A6A6"/>
        </w:rPr>
      </w:pPr>
    </w:p>
    <w:p w14:paraId="08491A10" w14:textId="77777777" w:rsidR="00BE172E" w:rsidRDefault="00BE172E" w:rsidP="00F11483">
      <w:pPr>
        <w:rPr>
          <w:rFonts w:ascii="Arial" w:hAnsi="Arial" w:cs="Arial"/>
          <w:color w:val="A6A6A6"/>
        </w:rPr>
      </w:pPr>
    </w:p>
    <w:p w14:paraId="6551461B" w14:textId="77777777" w:rsidR="00BE172E" w:rsidRDefault="00BE172E" w:rsidP="00F11483">
      <w:pPr>
        <w:rPr>
          <w:rFonts w:ascii="Arial" w:hAnsi="Arial" w:cs="Arial"/>
          <w:color w:val="A6A6A6"/>
        </w:rPr>
      </w:pPr>
    </w:p>
    <w:p w14:paraId="79FB6C98" w14:textId="77777777" w:rsidR="00BE172E" w:rsidRDefault="00BE172E" w:rsidP="00F11483">
      <w:pPr>
        <w:rPr>
          <w:rFonts w:ascii="Arial" w:hAnsi="Arial" w:cs="Arial"/>
          <w:color w:val="A6A6A6"/>
        </w:rPr>
      </w:pPr>
    </w:p>
    <w:p w14:paraId="3D820DE9" w14:textId="77777777" w:rsidR="00BE172E" w:rsidRDefault="00BE172E" w:rsidP="00F11483">
      <w:pPr>
        <w:rPr>
          <w:rFonts w:ascii="Arial" w:hAnsi="Arial" w:cs="Arial"/>
          <w:color w:val="A6A6A6"/>
        </w:rPr>
      </w:pPr>
    </w:p>
    <w:p w14:paraId="7E07EF53" w14:textId="77777777" w:rsidR="0080475F" w:rsidRPr="00A56CE5" w:rsidRDefault="00844B77" w:rsidP="00F11483">
      <w:pPr>
        <w:rPr>
          <w:rFonts w:ascii="Arial" w:hAnsi="Arial" w:cs="Arial"/>
          <w:color w:val="A6A6A6"/>
        </w:rPr>
      </w:pPr>
      <w:r w:rsidRPr="00A56CE5">
        <w:rPr>
          <w:rFonts w:ascii="Arial" w:hAnsi="Arial" w:cs="Arial"/>
          <w:color w:val="A6A6A6"/>
        </w:rPr>
        <w:t>LAP/RR</w:t>
      </w:r>
    </w:p>
    <w:sectPr w:rsidR="0080475F" w:rsidRPr="00A56CE5">
      <w:headerReference w:type="default" r:id="rId8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FDA1A" w14:textId="77777777" w:rsidR="00B0643D" w:rsidRDefault="00B0643D">
      <w:r>
        <w:separator/>
      </w:r>
    </w:p>
  </w:endnote>
  <w:endnote w:type="continuationSeparator" w:id="0">
    <w:p w14:paraId="6A8927FC" w14:textId="77777777" w:rsidR="00B0643D" w:rsidRDefault="00B0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9FB00" w14:textId="77777777" w:rsidR="00B0643D" w:rsidRDefault="00B0643D">
      <w:r>
        <w:separator/>
      </w:r>
    </w:p>
  </w:footnote>
  <w:footnote w:type="continuationSeparator" w:id="0">
    <w:p w14:paraId="0AFF5F9E" w14:textId="77777777" w:rsidR="00B0643D" w:rsidRDefault="00B06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0AB39" w14:textId="77777777" w:rsidR="00004485" w:rsidRDefault="00004485">
    <w:pPr>
      <w:jc w:val="center"/>
      <w:rPr>
        <w:b/>
        <w:sz w:val="28"/>
      </w:rPr>
    </w:pPr>
  </w:p>
  <w:p w14:paraId="3E059BF9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3F8"/>
    <w:multiLevelType w:val="hybridMultilevel"/>
    <w:tmpl w:val="1388976C"/>
    <w:lvl w:ilvl="0" w:tplc="98A2FC18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2778B"/>
    <w:multiLevelType w:val="hybridMultilevel"/>
    <w:tmpl w:val="AC04A81E"/>
    <w:lvl w:ilvl="0" w:tplc="57E0C0D2">
      <w:start w:val="1"/>
      <w:numFmt w:val="decimal"/>
      <w:lvlText w:val="%1."/>
      <w:lvlJc w:val="left"/>
      <w:pPr>
        <w:ind w:left="720" w:hanging="360"/>
      </w:pPr>
    </w:lvl>
    <w:lvl w:ilvl="1" w:tplc="D59C77FE">
      <w:start w:val="1"/>
      <w:numFmt w:val="lowerLetter"/>
      <w:lvlText w:val="%2."/>
      <w:lvlJc w:val="left"/>
      <w:pPr>
        <w:ind w:left="1440" w:hanging="360"/>
      </w:pPr>
    </w:lvl>
    <w:lvl w:ilvl="2" w:tplc="CE589030">
      <w:start w:val="1"/>
      <w:numFmt w:val="lowerRoman"/>
      <w:lvlText w:val="%3."/>
      <w:lvlJc w:val="right"/>
      <w:pPr>
        <w:ind w:left="2160" w:hanging="180"/>
      </w:pPr>
    </w:lvl>
    <w:lvl w:ilvl="3" w:tplc="018CB6BA">
      <w:start w:val="1"/>
      <w:numFmt w:val="decimal"/>
      <w:lvlText w:val="%4."/>
      <w:lvlJc w:val="left"/>
      <w:pPr>
        <w:ind w:left="2880" w:hanging="360"/>
      </w:pPr>
    </w:lvl>
    <w:lvl w:ilvl="4" w:tplc="74462764">
      <w:start w:val="1"/>
      <w:numFmt w:val="lowerLetter"/>
      <w:lvlText w:val="%5."/>
      <w:lvlJc w:val="left"/>
      <w:pPr>
        <w:ind w:left="3600" w:hanging="360"/>
      </w:pPr>
    </w:lvl>
    <w:lvl w:ilvl="5" w:tplc="9F167F86">
      <w:start w:val="1"/>
      <w:numFmt w:val="lowerRoman"/>
      <w:lvlText w:val="%6."/>
      <w:lvlJc w:val="right"/>
      <w:pPr>
        <w:ind w:left="4320" w:hanging="180"/>
      </w:pPr>
    </w:lvl>
    <w:lvl w:ilvl="6" w:tplc="D9DA0028">
      <w:start w:val="1"/>
      <w:numFmt w:val="decimal"/>
      <w:lvlText w:val="%7."/>
      <w:lvlJc w:val="left"/>
      <w:pPr>
        <w:ind w:left="5040" w:hanging="360"/>
      </w:pPr>
    </w:lvl>
    <w:lvl w:ilvl="7" w:tplc="5206178C">
      <w:start w:val="1"/>
      <w:numFmt w:val="lowerLetter"/>
      <w:lvlText w:val="%8."/>
      <w:lvlJc w:val="left"/>
      <w:pPr>
        <w:ind w:left="5760" w:hanging="360"/>
      </w:pPr>
    </w:lvl>
    <w:lvl w:ilvl="8" w:tplc="DD4AE93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9473B"/>
    <w:multiLevelType w:val="hybridMultilevel"/>
    <w:tmpl w:val="0A5A697C"/>
    <w:lvl w:ilvl="0" w:tplc="214CE8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6502A"/>
    <w:multiLevelType w:val="hybridMultilevel"/>
    <w:tmpl w:val="A840396E"/>
    <w:lvl w:ilvl="0" w:tplc="A59A8DF8">
      <w:start w:val="1"/>
      <w:numFmt w:val="lowerLetter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07496"/>
    <w:rsid w:val="0001372C"/>
    <w:rsid w:val="000728C6"/>
    <w:rsid w:val="00085AE1"/>
    <w:rsid w:val="000A7D99"/>
    <w:rsid w:val="000F2DC9"/>
    <w:rsid w:val="000F5824"/>
    <w:rsid w:val="00120C49"/>
    <w:rsid w:val="00141953"/>
    <w:rsid w:val="001614E1"/>
    <w:rsid w:val="00165CAC"/>
    <w:rsid w:val="00186C1D"/>
    <w:rsid w:val="001B0A30"/>
    <w:rsid w:val="001D45F4"/>
    <w:rsid w:val="001E6F19"/>
    <w:rsid w:val="001E7708"/>
    <w:rsid w:val="002057CC"/>
    <w:rsid w:val="002173BE"/>
    <w:rsid w:val="0025306B"/>
    <w:rsid w:val="002959F2"/>
    <w:rsid w:val="002A3D63"/>
    <w:rsid w:val="002B274F"/>
    <w:rsid w:val="002B69B8"/>
    <w:rsid w:val="002D5A96"/>
    <w:rsid w:val="002E5F1F"/>
    <w:rsid w:val="00316108"/>
    <w:rsid w:val="00333099"/>
    <w:rsid w:val="0034315E"/>
    <w:rsid w:val="00355312"/>
    <w:rsid w:val="00394278"/>
    <w:rsid w:val="003A08E3"/>
    <w:rsid w:val="003A4F1C"/>
    <w:rsid w:val="003A54F8"/>
    <w:rsid w:val="003B5D09"/>
    <w:rsid w:val="003B6CEB"/>
    <w:rsid w:val="003C595F"/>
    <w:rsid w:val="003E4CCB"/>
    <w:rsid w:val="003E4DBE"/>
    <w:rsid w:val="00404204"/>
    <w:rsid w:val="00413395"/>
    <w:rsid w:val="00430230"/>
    <w:rsid w:val="00430721"/>
    <w:rsid w:val="0044444C"/>
    <w:rsid w:val="004617B5"/>
    <w:rsid w:val="00480932"/>
    <w:rsid w:val="00481A30"/>
    <w:rsid w:val="004B5281"/>
    <w:rsid w:val="004D4E9B"/>
    <w:rsid w:val="004F0471"/>
    <w:rsid w:val="005307EF"/>
    <w:rsid w:val="00540239"/>
    <w:rsid w:val="005523C5"/>
    <w:rsid w:val="005651B1"/>
    <w:rsid w:val="005830D9"/>
    <w:rsid w:val="00590084"/>
    <w:rsid w:val="005A3FE1"/>
    <w:rsid w:val="005B1CCD"/>
    <w:rsid w:val="005C5527"/>
    <w:rsid w:val="005C6802"/>
    <w:rsid w:val="005D6C54"/>
    <w:rsid w:val="005E49C9"/>
    <w:rsid w:val="005E79C7"/>
    <w:rsid w:val="00602DC7"/>
    <w:rsid w:val="00620DB8"/>
    <w:rsid w:val="006227A2"/>
    <w:rsid w:val="00682747"/>
    <w:rsid w:val="00691152"/>
    <w:rsid w:val="006A576C"/>
    <w:rsid w:val="006F2366"/>
    <w:rsid w:val="00701A8D"/>
    <w:rsid w:val="00712173"/>
    <w:rsid w:val="00717BD7"/>
    <w:rsid w:val="00741990"/>
    <w:rsid w:val="00754CFB"/>
    <w:rsid w:val="0075617B"/>
    <w:rsid w:val="007610B4"/>
    <w:rsid w:val="007718A2"/>
    <w:rsid w:val="00793014"/>
    <w:rsid w:val="007E5BB3"/>
    <w:rsid w:val="007F4A3A"/>
    <w:rsid w:val="0080475F"/>
    <w:rsid w:val="008447DA"/>
    <w:rsid w:val="00844B77"/>
    <w:rsid w:val="00860DFD"/>
    <w:rsid w:val="00861AD9"/>
    <w:rsid w:val="00862C95"/>
    <w:rsid w:val="008822E2"/>
    <w:rsid w:val="008B02FB"/>
    <w:rsid w:val="008D4A2B"/>
    <w:rsid w:val="008E3A5C"/>
    <w:rsid w:val="008F01EA"/>
    <w:rsid w:val="0090654A"/>
    <w:rsid w:val="0091266C"/>
    <w:rsid w:val="009258CA"/>
    <w:rsid w:val="0094510F"/>
    <w:rsid w:val="00957214"/>
    <w:rsid w:val="00963FD9"/>
    <w:rsid w:val="009716D6"/>
    <w:rsid w:val="00993541"/>
    <w:rsid w:val="00994256"/>
    <w:rsid w:val="009A2AFE"/>
    <w:rsid w:val="009A3EC5"/>
    <w:rsid w:val="009A4B8E"/>
    <w:rsid w:val="009A597E"/>
    <w:rsid w:val="009D0EDA"/>
    <w:rsid w:val="009D752A"/>
    <w:rsid w:val="009E7213"/>
    <w:rsid w:val="00A1199E"/>
    <w:rsid w:val="00A30380"/>
    <w:rsid w:val="00A452FF"/>
    <w:rsid w:val="00A56CE5"/>
    <w:rsid w:val="00A72EDE"/>
    <w:rsid w:val="00A74900"/>
    <w:rsid w:val="00A8500E"/>
    <w:rsid w:val="00A85D44"/>
    <w:rsid w:val="00A86C86"/>
    <w:rsid w:val="00AB2CD2"/>
    <w:rsid w:val="00AC7AE7"/>
    <w:rsid w:val="00AD06F4"/>
    <w:rsid w:val="00AE3EA2"/>
    <w:rsid w:val="00AE784F"/>
    <w:rsid w:val="00AF7407"/>
    <w:rsid w:val="00B03B35"/>
    <w:rsid w:val="00B0468B"/>
    <w:rsid w:val="00B05321"/>
    <w:rsid w:val="00B0643D"/>
    <w:rsid w:val="00B3419D"/>
    <w:rsid w:val="00B4022D"/>
    <w:rsid w:val="00B727A1"/>
    <w:rsid w:val="00B76B13"/>
    <w:rsid w:val="00B868C3"/>
    <w:rsid w:val="00B910F3"/>
    <w:rsid w:val="00BA1A39"/>
    <w:rsid w:val="00BA7E4A"/>
    <w:rsid w:val="00BC0C8C"/>
    <w:rsid w:val="00BC25DF"/>
    <w:rsid w:val="00BD0A8F"/>
    <w:rsid w:val="00BD0B03"/>
    <w:rsid w:val="00BD1F97"/>
    <w:rsid w:val="00BD7D3E"/>
    <w:rsid w:val="00BE0962"/>
    <w:rsid w:val="00BE172E"/>
    <w:rsid w:val="00C02911"/>
    <w:rsid w:val="00C62624"/>
    <w:rsid w:val="00C844F2"/>
    <w:rsid w:val="00C9081C"/>
    <w:rsid w:val="00CA24D0"/>
    <w:rsid w:val="00CA2B4A"/>
    <w:rsid w:val="00CA7F5C"/>
    <w:rsid w:val="00CD34F6"/>
    <w:rsid w:val="00CD5B39"/>
    <w:rsid w:val="00CE3EF3"/>
    <w:rsid w:val="00D0603B"/>
    <w:rsid w:val="00D37BAD"/>
    <w:rsid w:val="00D63A63"/>
    <w:rsid w:val="00D837A6"/>
    <w:rsid w:val="00D900EF"/>
    <w:rsid w:val="00DB218C"/>
    <w:rsid w:val="00DD25CF"/>
    <w:rsid w:val="00DD51F8"/>
    <w:rsid w:val="00DE1BD4"/>
    <w:rsid w:val="00DE4CAF"/>
    <w:rsid w:val="00DF223D"/>
    <w:rsid w:val="00E277EA"/>
    <w:rsid w:val="00E403E7"/>
    <w:rsid w:val="00E4410E"/>
    <w:rsid w:val="00E442CF"/>
    <w:rsid w:val="00E45996"/>
    <w:rsid w:val="00E54663"/>
    <w:rsid w:val="00E56344"/>
    <w:rsid w:val="00E62EEF"/>
    <w:rsid w:val="00E716C3"/>
    <w:rsid w:val="00E73C76"/>
    <w:rsid w:val="00E91420"/>
    <w:rsid w:val="00EA165B"/>
    <w:rsid w:val="00EA1A23"/>
    <w:rsid w:val="00EB1252"/>
    <w:rsid w:val="00EE1719"/>
    <w:rsid w:val="00EE5014"/>
    <w:rsid w:val="00F01C18"/>
    <w:rsid w:val="00F10811"/>
    <w:rsid w:val="00F11483"/>
    <w:rsid w:val="00F13E6D"/>
    <w:rsid w:val="00F14619"/>
    <w:rsid w:val="00F41EC8"/>
    <w:rsid w:val="00F46FAC"/>
    <w:rsid w:val="00F617F8"/>
    <w:rsid w:val="00F831B0"/>
    <w:rsid w:val="00F95788"/>
    <w:rsid w:val="00FA5A3E"/>
    <w:rsid w:val="00FD59A3"/>
    <w:rsid w:val="00FE4CDB"/>
    <w:rsid w:val="00FF71D2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59A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54663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E54663"/>
    <w:rPr>
      <w:b/>
      <w:sz w:val="28"/>
    </w:rPr>
  </w:style>
  <w:style w:type="paragraph" w:styleId="Corpodetexto">
    <w:name w:val="Body Text"/>
    <w:basedOn w:val="Normal"/>
    <w:link w:val="CorpodetextoChar"/>
    <w:unhideWhenUsed/>
    <w:rsid w:val="00860DFD"/>
    <w:pPr>
      <w:jc w:val="both"/>
    </w:pPr>
    <w:rPr>
      <w:rFonts w:ascii="Verdana" w:hAnsi="Verdana"/>
      <w:sz w:val="26"/>
    </w:rPr>
  </w:style>
  <w:style w:type="character" w:customStyle="1" w:styleId="CorpodetextoChar">
    <w:name w:val="Corpo de texto Char"/>
    <w:link w:val="Corpodetexto"/>
    <w:rsid w:val="00860DFD"/>
    <w:rPr>
      <w:rFonts w:ascii="Verdana" w:hAnsi="Verdana"/>
      <w:sz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3E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E3EA2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uiPriority w:val="9"/>
    <w:semiHidden/>
    <w:rsid w:val="00FD59A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uiPriority w:val="20"/>
    <w:qFormat/>
    <w:rsid w:val="008822E2"/>
    <w:rPr>
      <w:i/>
      <w:iCs/>
    </w:rPr>
  </w:style>
  <w:style w:type="paragraph" w:styleId="NormalWeb">
    <w:name w:val="Normal (Web)"/>
    <w:basedOn w:val="Normal"/>
    <w:uiPriority w:val="99"/>
    <w:unhideWhenUsed/>
    <w:rsid w:val="008822E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8822E2"/>
    <w:rPr>
      <w:b/>
      <w:bCs/>
    </w:rPr>
  </w:style>
  <w:style w:type="character" w:customStyle="1" w:styleId="hgkelc">
    <w:name w:val="hgkelc"/>
    <w:rsid w:val="00B046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792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18</cp:revision>
  <cp:lastPrinted>2020-07-28T17:33:00Z</cp:lastPrinted>
  <dcterms:created xsi:type="dcterms:W3CDTF">2021-06-10T13:32:00Z</dcterms:created>
  <dcterms:modified xsi:type="dcterms:W3CDTF">2021-06-28T13:29:00Z</dcterms:modified>
</cp:coreProperties>
</file>