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4002EF1" w:rsidR="00813272" w:rsidRPr="00813272" w:rsidRDefault="00753B79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3341BD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9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D94F9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753B7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4009C34C" w14:textId="51961439" w:rsidR="0095621C" w:rsidRDefault="0095621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A74F547" w14:textId="42298476" w:rsidR="00735ACD" w:rsidRDefault="00753B79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1.  </w:t>
      </w:r>
      <w:r w:rsidR="00735ACD"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 w:rsidR="000D2F4A">
        <w:rPr>
          <w:rFonts w:ascii="Arial" w:hAnsi="Arial" w:cs="Arial"/>
          <w:b/>
          <w:bCs/>
          <w:sz w:val="34"/>
          <w:szCs w:val="34"/>
          <w:lang w:eastAsia="x-none"/>
        </w:rPr>
        <w:t>45</w:t>
      </w:r>
      <w:r w:rsidR="00735ACD"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735ACD"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="00735ACD">
        <w:rPr>
          <w:rFonts w:ascii="Arial" w:hAnsi="Arial" w:cs="Arial"/>
          <w:sz w:val="34"/>
          <w:szCs w:val="34"/>
          <w:lang w:eastAsia="x-none"/>
        </w:rPr>
        <w:t xml:space="preserve">Vereador </w:t>
      </w:r>
      <w:r w:rsidR="000D2F4A">
        <w:rPr>
          <w:rFonts w:ascii="Arial" w:hAnsi="Arial" w:cs="Arial"/>
          <w:sz w:val="34"/>
          <w:szCs w:val="34"/>
          <w:lang w:eastAsia="x-none"/>
        </w:rPr>
        <w:t>Lelo Pagani</w:t>
      </w:r>
      <w:r w:rsidR="00735ACD"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 w:rsidR="000D2F4A">
        <w:rPr>
          <w:rFonts w:ascii="Arial" w:hAnsi="Arial" w:cs="Arial"/>
          <w:sz w:val="34"/>
          <w:szCs w:val="34"/>
          <w:lang w:eastAsia="x-none"/>
        </w:rPr>
        <w:t>d</w:t>
      </w:r>
      <w:r w:rsidR="000D2F4A" w:rsidRPr="000D2F4A">
        <w:rPr>
          <w:rFonts w:ascii="Arial" w:hAnsi="Arial" w:cs="Arial"/>
          <w:sz w:val="34"/>
          <w:szCs w:val="34"/>
          <w:lang w:eastAsia="x-none"/>
        </w:rPr>
        <w:t>enomina de “Dr. Marcelo Frederico Klefens” a Avenida 03, localizada no Jardim Tropical.</w:t>
      </w:r>
    </w:p>
    <w:p w14:paraId="4DCB804D" w14:textId="77777777" w:rsidR="000D2F4A" w:rsidRDefault="000D2F4A" w:rsidP="00735ACD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2C1A71A" w14:textId="7EBCBF0F" w:rsidR="00735ACD" w:rsidRDefault="00753B79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2.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 w:rsidR="000D2F4A">
        <w:rPr>
          <w:rFonts w:ascii="Arial" w:hAnsi="Arial" w:cs="Arial"/>
          <w:b/>
          <w:bCs/>
          <w:sz w:val="34"/>
          <w:szCs w:val="34"/>
          <w:lang w:eastAsia="x-none"/>
        </w:rPr>
        <w:t>46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Vereador Lelo Pagani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enomina de </w:t>
      </w:r>
      <w:r w:rsidR="000D2F4A" w:rsidRPr="000D2F4A">
        <w:rPr>
          <w:rFonts w:ascii="Arial" w:hAnsi="Arial" w:cs="Arial"/>
          <w:sz w:val="34"/>
          <w:szCs w:val="34"/>
          <w:lang w:eastAsia="x-none"/>
        </w:rPr>
        <w:t>“Maria Cecilia André (Cecilia Peroba)” a Rua IX, localizada no Residencial Mirante da Serra.</w:t>
      </w:r>
    </w:p>
    <w:p w14:paraId="1C4B3F4E" w14:textId="10B1D255" w:rsidR="00072189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10DEB663" w14:textId="5B42516D" w:rsidR="004B1DD7" w:rsidRDefault="004B1DD7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3.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47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Vereador Sargento Laudo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4B1DD7">
        <w:rPr>
          <w:rFonts w:ascii="Arial" w:hAnsi="Arial" w:cs="Arial"/>
          <w:sz w:val="34"/>
          <w:szCs w:val="34"/>
          <w:lang w:eastAsia="x-none"/>
        </w:rPr>
        <w:t>enomina de “Doutor Cláudio Dal Farra” a “Rua 08”</w:t>
      </w:r>
      <w:r w:rsidR="00460955">
        <w:rPr>
          <w:rFonts w:ascii="Arial" w:hAnsi="Arial" w:cs="Arial"/>
          <w:sz w:val="34"/>
          <w:szCs w:val="34"/>
          <w:lang w:eastAsia="x-none"/>
        </w:rPr>
        <w:t>,</w:t>
      </w:r>
      <w:r w:rsidRPr="004B1DD7">
        <w:rPr>
          <w:rFonts w:ascii="Arial" w:hAnsi="Arial" w:cs="Arial"/>
          <w:sz w:val="34"/>
          <w:szCs w:val="34"/>
          <w:lang w:eastAsia="x-none"/>
        </w:rPr>
        <w:t xml:space="preserve"> localizada no Loteamento Chácara de Recreio Parque Laguna II.</w:t>
      </w:r>
    </w:p>
    <w:p w14:paraId="2C7D5BA3" w14:textId="60313635" w:rsidR="00DD4755" w:rsidRDefault="00DD475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AF97FB8" w14:textId="55E89C70" w:rsidR="00DD4755" w:rsidRPr="0035064C" w:rsidRDefault="00DD475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4.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48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Vereador Sargento Laudo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DD4755">
        <w:rPr>
          <w:rFonts w:ascii="Arial" w:hAnsi="Arial" w:cs="Arial"/>
          <w:sz w:val="34"/>
          <w:szCs w:val="34"/>
          <w:lang w:eastAsia="x-none"/>
        </w:rPr>
        <w:t>enomina de “Geraldo Ferrari” a “Rua 04”</w:t>
      </w:r>
      <w:r w:rsidR="00460955">
        <w:rPr>
          <w:rFonts w:ascii="Arial" w:hAnsi="Arial" w:cs="Arial"/>
          <w:sz w:val="34"/>
          <w:szCs w:val="34"/>
          <w:lang w:eastAsia="x-none"/>
        </w:rPr>
        <w:t xml:space="preserve">, </w:t>
      </w:r>
      <w:r w:rsidRPr="00DD4755">
        <w:rPr>
          <w:rFonts w:ascii="Arial" w:hAnsi="Arial" w:cs="Arial"/>
          <w:sz w:val="34"/>
          <w:szCs w:val="34"/>
          <w:lang w:eastAsia="x-none"/>
        </w:rPr>
        <w:t>localizada no Residencial Lívia I.</w:t>
      </w:r>
    </w:p>
    <w:sectPr w:rsidR="00DD4755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CBE7" w14:textId="77777777" w:rsidR="007D7EE5" w:rsidRDefault="007D7EE5">
      <w:r>
        <w:separator/>
      </w:r>
    </w:p>
  </w:endnote>
  <w:endnote w:type="continuationSeparator" w:id="0">
    <w:p w14:paraId="1B2EC89E" w14:textId="77777777" w:rsidR="007D7EE5" w:rsidRDefault="007D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CADC" w14:textId="77777777" w:rsidR="007D7EE5" w:rsidRDefault="007D7EE5">
      <w:r>
        <w:separator/>
      </w:r>
    </w:p>
  </w:footnote>
  <w:footnote w:type="continuationSeparator" w:id="0">
    <w:p w14:paraId="615D43CD" w14:textId="77777777" w:rsidR="007D7EE5" w:rsidRDefault="007D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248A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DE9560" w:tentative="1">
      <w:start w:val="1"/>
      <w:numFmt w:val="lowerLetter"/>
      <w:lvlText w:val="%2."/>
      <w:lvlJc w:val="left"/>
      <w:pPr>
        <w:ind w:left="1440" w:hanging="360"/>
      </w:pPr>
    </w:lvl>
    <w:lvl w:ilvl="2" w:tplc="3314EDC6" w:tentative="1">
      <w:start w:val="1"/>
      <w:numFmt w:val="lowerRoman"/>
      <w:lvlText w:val="%3."/>
      <w:lvlJc w:val="right"/>
      <w:pPr>
        <w:ind w:left="2160" w:hanging="180"/>
      </w:pPr>
    </w:lvl>
    <w:lvl w:ilvl="3" w:tplc="88CC71C0" w:tentative="1">
      <w:start w:val="1"/>
      <w:numFmt w:val="decimal"/>
      <w:lvlText w:val="%4."/>
      <w:lvlJc w:val="left"/>
      <w:pPr>
        <w:ind w:left="2880" w:hanging="360"/>
      </w:pPr>
    </w:lvl>
    <w:lvl w:ilvl="4" w:tplc="53DC9274" w:tentative="1">
      <w:start w:val="1"/>
      <w:numFmt w:val="lowerLetter"/>
      <w:lvlText w:val="%5."/>
      <w:lvlJc w:val="left"/>
      <w:pPr>
        <w:ind w:left="3600" w:hanging="360"/>
      </w:pPr>
    </w:lvl>
    <w:lvl w:ilvl="5" w:tplc="E1843C92" w:tentative="1">
      <w:start w:val="1"/>
      <w:numFmt w:val="lowerRoman"/>
      <w:lvlText w:val="%6."/>
      <w:lvlJc w:val="right"/>
      <w:pPr>
        <w:ind w:left="4320" w:hanging="180"/>
      </w:pPr>
    </w:lvl>
    <w:lvl w:ilvl="6" w:tplc="08982FC0" w:tentative="1">
      <w:start w:val="1"/>
      <w:numFmt w:val="decimal"/>
      <w:lvlText w:val="%7."/>
      <w:lvlJc w:val="left"/>
      <w:pPr>
        <w:ind w:left="5040" w:hanging="360"/>
      </w:pPr>
    </w:lvl>
    <w:lvl w:ilvl="7" w:tplc="49B04998" w:tentative="1">
      <w:start w:val="1"/>
      <w:numFmt w:val="lowerLetter"/>
      <w:lvlText w:val="%8."/>
      <w:lvlJc w:val="left"/>
      <w:pPr>
        <w:ind w:left="5760" w:hanging="360"/>
      </w:pPr>
    </w:lvl>
    <w:lvl w:ilvl="8" w:tplc="D64EF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0287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ABEF194" w:tentative="1">
      <w:start w:val="1"/>
      <w:numFmt w:val="lowerLetter"/>
      <w:lvlText w:val="%2."/>
      <w:lvlJc w:val="left"/>
      <w:pPr>
        <w:ind w:left="1440" w:hanging="360"/>
      </w:pPr>
    </w:lvl>
    <w:lvl w:ilvl="2" w:tplc="6302990C" w:tentative="1">
      <w:start w:val="1"/>
      <w:numFmt w:val="lowerRoman"/>
      <w:lvlText w:val="%3."/>
      <w:lvlJc w:val="right"/>
      <w:pPr>
        <w:ind w:left="2160" w:hanging="180"/>
      </w:pPr>
    </w:lvl>
    <w:lvl w:ilvl="3" w:tplc="F6EEA908" w:tentative="1">
      <w:start w:val="1"/>
      <w:numFmt w:val="decimal"/>
      <w:lvlText w:val="%4."/>
      <w:lvlJc w:val="left"/>
      <w:pPr>
        <w:ind w:left="2880" w:hanging="360"/>
      </w:pPr>
    </w:lvl>
    <w:lvl w:ilvl="4" w:tplc="288842FE" w:tentative="1">
      <w:start w:val="1"/>
      <w:numFmt w:val="lowerLetter"/>
      <w:lvlText w:val="%5."/>
      <w:lvlJc w:val="left"/>
      <w:pPr>
        <w:ind w:left="3600" w:hanging="360"/>
      </w:pPr>
    </w:lvl>
    <w:lvl w:ilvl="5" w:tplc="89C60FD2" w:tentative="1">
      <w:start w:val="1"/>
      <w:numFmt w:val="lowerRoman"/>
      <w:lvlText w:val="%6."/>
      <w:lvlJc w:val="right"/>
      <w:pPr>
        <w:ind w:left="4320" w:hanging="180"/>
      </w:pPr>
    </w:lvl>
    <w:lvl w:ilvl="6" w:tplc="4A04DBA6" w:tentative="1">
      <w:start w:val="1"/>
      <w:numFmt w:val="decimal"/>
      <w:lvlText w:val="%7."/>
      <w:lvlJc w:val="left"/>
      <w:pPr>
        <w:ind w:left="5040" w:hanging="360"/>
      </w:pPr>
    </w:lvl>
    <w:lvl w:ilvl="7" w:tplc="048EFFD8" w:tentative="1">
      <w:start w:val="1"/>
      <w:numFmt w:val="lowerLetter"/>
      <w:lvlText w:val="%8."/>
      <w:lvlJc w:val="left"/>
      <w:pPr>
        <w:ind w:left="5760" w:hanging="360"/>
      </w:pPr>
    </w:lvl>
    <w:lvl w:ilvl="8" w:tplc="C9262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E06C229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374CD804" w:tentative="1">
      <w:start w:val="1"/>
      <w:numFmt w:val="lowerLetter"/>
      <w:lvlText w:val="%2."/>
      <w:lvlJc w:val="left"/>
      <w:pPr>
        <w:ind w:left="1440" w:hanging="360"/>
      </w:pPr>
    </w:lvl>
    <w:lvl w:ilvl="2" w:tplc="A3E294F0" w:tentative="1">
      <w:start w:val="1"/>
      <w:numFmt w:val="lowerRoman"/>
      <w:lvlText w:val="%3."/>
      <w:lvlJc w:val="right"/>
      <w:pPr>
        <w:ind w:left="2160" w:hanging="180"/>
      </w:pPr>
    </w:lvl>
    <w:lvl w:ilvl="3" w:tplc="48E04B70" w:tentative="1">
      <w:start w:val="1"/>
      <w:numFmt w:val="decimal"/>
      <w:lvlText w:val="%4."/>
      <w:lvlJc w:val="left"/>
      <w:pPr>
        <w:ind w:left="2880" w:hanging="360"/>
      </w:pPr>
    </w:lvl>
    <w:lvl w:ilvl="4" w:tplc="66E03532" w:tentative="1">
      <w:start w:val="1"/>
      <w:numFmt w:val="lowerLetter"/>
      <w:lvlText w:val="%5."/>
      <w:lvlJc w:val="left"/>
      <w:pPr>
        <w:ind w:left="3600" w:hanging="360"/>
      </w:pPr>
    </w:lvl>
    <w:lvl w:ilvl="5" w:tplc="0E38BC7A" w:tentative="1">
      <w:start w:val="1"/>
      <w:numFmt w:val="lowerRoman"/>
      <w:lvlText w:val="%6."/>
      <w:lvlJc w:val="right"/>
      <w:pPr>
        <w:ind w:left="4320" w:hanging="180"/>
      </w:pPr>
    </w:lvl>
    <w:lvl w:ilvl="6" w:tplc="21BC7B78" w:tentative="1">
      <w:start w:val="1"/>
      <w:numFmt w:val="decimal"/>
      <w:lvlText w:val="%7."/>
      <w:lvlJc w:val="left"/>
      <w:pPr>
        <w:ind w:left="5040" w:hanging="360"/>
      </w:pPr>
    </w:lvl>
    <w:lvl w:ilvl="7" w:tplc="113C88C4" w:tentative="1">
      <w:start w:val="1"/>
      <w:numFmt w:val="lowerLetter"/>
      <w:lvlText w:val="%8."/>
      <w:lvlJc w:val="left"/>
      <w:pPr>
        <w:ind w:left="5760" w:hanging="360"/>
      </w:pPr>
    </w:lvl>
    <w:lvl w:ilvl="8" w:tplc="5BD208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4341D"/>
    <w:rsid w:val="00072189"/>
    <w:rsid w:val="00076489"/>
    <w:rsid w:val="00090DCB"/>
    <w:rsid w:val="000B0066"/>
    <w:rsid w:val="000B37F4"/>
    <w:rsid w:val="000C1644"/>
    <w:rsid w:val="000D2F4A"/>
    <w:rsid w:val="000E04FB"/>
    <w:rsid w:val="000F138D"/>
    <w:rsid w:val="000F41A2"/>
    <w:rsid w:val="00104BB2"/>
    <w:rsid w:val="00105756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6138"/>
    <w:rsid w:val="00262625"/>
    <w:rsid w:val="00281DA9"/>
    <w:rsid w:val="00283154"/>
    <w:rsid w:val="00296439"/>
    <w:rsid w:val="002A6FF1"/>
    <w:rsid w:val="002B2B84"/>
    <w:rsid w:val="002C33DE"/>
    <w:rsid w:val="002C37D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60955"/>
    <w:rsid w:val="00473FA0"/>
    <w:rsid w:val="0047760E"/>
    <w:rsid w:val="00481AC8"/>
    <w:rsid w:val="004858F2"/>
    <w:rsid w:val="004902B0"/>
    <w:rsid w:val="004A0CD9"/>
    <w:rsid w:val="004B1DD7"/>
    <w:rsid w:val="004D5730"/>
    <w:rsid w:val="004D787A"/>
    <w:rsid w:val="004E3A80"/>
    <w:rsid w:val="004F57B1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33DD2"/>
    <w:rsid w:val="00735ACD"/>
    <w:rsid w:val="00736EB2"/>
    <w:rsid w:val="00753B79"/>
    <w:rsid w:val="00755FBD"/>
    <w:rsid w:val="00764236"/>
    <w:rsid w:val="0078339D"/>
    <w:rsid w:val="00786513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6B9A"/>
    <w:rsid w:val="008A7FEE"/>
    <w:rsid w:val="008C4EFC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A01A4"/>
    <w:rsid w:val="009C4590"/>
    <w:rsid w:val="009C506F"/>
    <w:rsid w:val="009D105A"/>
    <w:rsid w:val="009E281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91562"/>
    <w:rsid w:val="00A923C8"/>
    <w:rsid w:val="00AA0200"/>
    <w:rsid w:val="00AA51EE"/>
    <w:rsid w:val="00AC40EE"/>
    <w:rsid w:val="00B00EB2"/>
    <w:rsid w:val="00B14BD1"/>
    <w:rsid w:val="00B16205"/>
    <w:rsid w:val="00B62DB7"/>
    <w:rsid w:val="00B808B3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665F8"/>
    <w:rsid w:val="00C92DBB"/>
    <w:rsid w:val="00C97B1F"/>
    <w:rsid w:val="00CA4621"/>
    <w:rsid w:val="00CA5396"/>
    <w:rsid w:val="00CD4742"/>
    <w:rsid w:val="00D06F22"/>
    <w:rsid w:val="00D1365D"/>
    <w:rsid w:val="00D51385"/>
    <w:rsid w:val="00D51396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829B4"/>
    <w:rsid w:val="00EA120E"/>
    <w:rsid w:val="00EB0D95"/>
    <w:rsid w:val="00EB10F8"/>
    <w:rsid w:val="00EC4EA4"/>
    <w:rsid w:val="00EC7423"/>
    <w:rsid w:val="00EE447A"/>
    <w:rsid w:val="00EE5FBE"/>
    <w:rsid w:val="00EF7C70"/>
    <w:rsid w:val="00F05A6C"/>
    <w:rsid w:val="00F228E4"/>
    <w:rsid w:val="00F233B5"/>
    <w:rsid w:val="00F27E63"/>
    <w:rsid w:val="00F40E1D"/>
    <w:rsid w:val="00F434F8"/>
    <w:rsid w:val="00F47AA6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61765E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65</cp:revision>
  <cp:lastPrinted>2021-05-31T18:38:00Z</cp:lastPrinted>
  <dcterms:created xsi:type="dcterms:W3CDTF">2021-05-31T17:38:00Z</dcterms:created>
  <dcterms:modified xsi:type="dcterms:W3CDTF">2021-08-09T18:39:00Z</dcterms:modified>
</cp:coreProperties>
</file>