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54" w:rsidRPr="008634C7" w:rsidRDefault="00F53054" w:rsidP="00F53054">
      <w:pPr>
        <w:ind w:left="709" w:right="45"/>
        <w:jc w:val="center"/>
        <w:rPr>
          <w:sz w:val="24"/>
          <w:szCs w:val="24"/>
        </w:rPr>
      </w:pPr>
      <w:r w:rsidRPr="008634C7">
        <w:rPr>
          <w:b/>
          <w:sz w:val="24"/>
          <w:szCs w:val="24"/>
        </w:rPr>
        <w:t xml:space="preserve">PROJETO DE LEI Nº. </w:t>
      </w:r>
      <w:r w:rsidR="00D74848">
        <w:rPr>
          <w:b/>
          <w:sz w:val="24"/>
          <w:szCs w:val="24"/>
        </w:rPr>
        <w:t>47</w:t>
      </w:r>
    </w:p>
    <w:p w:rsidR="00F53054" w:rsidRPr="008634C7" w:rsidRDefault="00D74848" w:rsidP="00F53054">
      <w:pPr>
        <w:ind w:left="709"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 w:rsidRPr="008634C7">
        <w:rPr>
          <w:sz w:val="24"/>
          <w:szCs w:val="24"/>
        </w:rPr>
        <w:t xml:space="preserve"> de </w:t>
      </w:r>
      <w:r w:rsidR="00C01560"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Pr="008634C7" w:rsidRDefault="00F53054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>"</w:t>
      </w:r>
      <w:r w:rsidRPr="008634C7"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7E1F07" w:rsidRPr="008634C7">
        <w:rPr>
          <w:bCs/>
          <w:i/>
          <w:sz w:val="24"/>
          <w:szCs w:val="24"/>
          <w:lang w:eastAsia="x-none"/>
        </w:rPr>
        <w:t xml:space="preserve">Doutor </w:t>
      </w:r>
      <w:r w:rsidR="003F1161" w:rsidRPr="008634C7">
        <w:rPr>
          <w:bCs/>
          <w:i/>
          <w:sz w:val="24"/>
          <w:szCs w:val="24"/>
          <w:lang w:eastAsia="x-none"/>
        </w:rPr>
        <w:t>Cláudio Dal Farra” a “Rua 08</w:t>
      </w:r>
      <w:r w:rsidRPr="008634C7">
        <w:rPr>
          <w:bCs/>
          <w:i/>
          <w:sz w:val="24"/>
          <w:szCs w:val="24"/>
          <w:lang w:eastAsia="x-none"/>
        </w:rPr>
        <w:t xml:space="preserve">” localizada no </w:t>
      </w:r>
      <w:r w:rsidR="003F1161" w:rsidRPr="008634C7">
        <w:rPr>
          <w:bCs/>
          <w:i/>
          <w:sz w:val="24"/>
          <w:szCs w:val="24"/>
          <w:lang w:eastAsia="x-none"/>
        </w:rPr>
        <w:t>Loteamento Chácara de Recreio Parque Laguna II</w:t>
      </w:r>
      <w:r w:rsidRPr="008634C7">
        <w:rPr>
          <w:bCs/>
          <w:i/>
          <w:sz w:val="24"/>
          <w:szCs w:val="24"/>
          <w:lang w:eastAsia="x-none"/>
        </w:rPr>
        <w:t>”</w:t>
      </w:r>
      <w:r w:rsidR="00C01560" w:rsidRPr="008634C7">
        <w:rPr>
          <w:bCs/>
          <w:i/>
          <w:sz w:val="24"/>
          <w:szCs w:val="24"/>
          <w:lang w:eastAsia="x-none"/>
        </w:rPr>
        <w:t>.</w:t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8634C7">
        <w:rPr>
          <w:sz w:val="24"/>
          <w:szCs w:val="24"/>
        </w:rPr>
        <w:t xml:space="preserve">Art. </w:t>
      </w:r>
      <w:r w:rsidR="00A85D20" w:rsidRPr="008634C7">
        <w:rPr>
          <w:sz w:val="24"/>
          <w:szCs w:val="24"/>
        </w:rPr>
        <w:t>1º Fica denominada de “</w:t>
      </w:r>
      <w:r w:rsidR="007E1F07" w:rsidRPr="008634C7">
        <w:rPr>
          <w:sz w:val="24"/>
          <w:szCs w:val="24"/>
        </w:rPr>
        <w:t xml:space="preserve">DOUTOR </w:t>
      </w:r>
      <w:r w:rsidR="003F1161" w:rsidRPr="008634C7">
        <w:rPr>
          <w:sz w:val="24"/>
          <w:szCs w:val="24"/>
        </w:rPr>
        <w:t>CLÁUDIO DAL FARRA” a “Rua 08</w:t>
      </w:r>
      <w:r w:rsidR="00A85D20" w:rsidRPr="008634C7">
        <w:rPr>
          <w:sz w:val="24"/>
          <w:szCs w:val="24"/>
        </w:rPr>
        <w:t xml:space="preserve">” do </w:t>
      </w:r>
      <w:r w:rsidR="003F1161" w:rsidRPr="008634C7">
        <w:rPr>
          <w:sz w:val="24"/>
          <w:szCs w:val="24"/>
        </w:rPr>
        <w:t>Loteamento</w:t>
      </w:r>
      <w:r w:rsidR="007E1F07" w:rsidRPr="008634C7">
        <w:rPr>
          <w:sz w:val="24"/>
          <w:szCs w:val="24"/>
        </w:rPr>
        <w:t xml:space="preserve"> Chácara de Recreio Parque Laguna II, com início na Rua Geraldo Pereira de Albuquerque e término na Rua Paulo Firmino de Oliveira</w:t>
      </w:r>
      <w:r w:rsidR="003F1161" w:rsidRPr="008634C7">
        <w:rPr>
          <w:sz w:val="24"/>
          <w:szCs w:val="24"/>
        </w:rPr>
        <w:t>.</w:t>
      </w:r>
      <w:r w:rsidR="003D57BB" w:rsidRPr="008634C7">
        <w:rPr>
          <w:bCs/>
          <w:sz w:val="24"/>
          <w:szCs w:val="24"/>
          <w:lang w:eastAsia="x-none"/>
        </w:rPr>
        <w:t xml:space="preserve"> </w:t>
      </w: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Pr="008634C7" w:rsidRDefault="00F53054" w:rsidP="00F53054">
      <w:pPr>
        <w:jc w:val="both"/>
        <w:rPr>
          <w:sz w:val="24"/>
          <w:szCs w:val="24"/>
        </w:rPr>
      </w:pPr>
      <w:r w:rsidRPr="008634C7">
        <w:rPr>
          <w:sz w:val="24"/>
          <w:szCs w:val="24"/>
        </w:rPr>
        <w:t>Art. 2º</w:t>
      </w:r>
      <w:r w:rsidRPr="008634C7">
        <w:rPr>
          <w:i/>
          <w:sz w:val="24"/>
          <w:szCs w:val="24"/>
        </w:rPr>
        <w:t xml:space="preserve"> </w:t>
      </w:r>
      <w:r w:rsidRPr="008634C7">
        <w:rPr>
          <w:sz w:val="24"/>
          <w:szCs w:val="24"/>
        </w:rPr>
        <w:t>Esta Lei entra em vigor na data de sua publicação.</w:t>
      </w:r>
    </w:p>
    <w:p w:rsidR="00F53054" w:rsidRPr="008634C7" w:rsidRDefault="00F53054" w:rsidP="00F53054">
      <w:pPr>
        <w:ind w:left="709"/>
        <w:jc w:val="both"/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  <w:bookmarkStart w:id="1" w:name="_GoBack"/>
      <w:bookmarkEnd w:id="1"/>
    </w:p>
    <w:p w:rsidR="00F53054" w:rsidRPr="008634C7" w:rsidRDefault="00F53054" w:rsidP="00F53054">
      <w:pPr>
        <w:jc w:val="center"/>
        <w:rPr>
          <w:sz w:val="24"/>
          <w:szCs w:val="24"/>
        </w:rPr>
      </w:pPr>
      <w:r w:rsidRPr="008634C7">
        <w:rPr>
          <w:sz w:val="24"/>
          <w:szCs w:val="24"/>
        </w:rPr>
        <w:t>Plenário “Ver/La</w:t>
      </w:r>
      <w:r w:rsidR="00D74848">
        <w:rPr>
          <w:sz w:val="24"/>
          <w:szCs w:val="24"/>
        </w:rPr>
        <w:t xml:space="preserve">urindo </w:t>
      </w:r>
      <w:proofErr w:type="spellStart"/>
      <w:r w:rsidR="00D74848">
        <w:rPr>
          <w:sz w:val="24"/>
          <w:szCs w:val="24"/>
        </w:rPr>
        <w:t>Ezidoro</w:t>
      </w:r>
      <w:proofErr w:type="spellEnd"/>
      <w:r w:rsidR="00D74848">
        <w:rPr>
          <w:sz w:val="24"/>
          <w:szCs w:val="24"/>
        </w:rPr>
        <w:t xml:space="preserve"> Jaqueta”, </w:t>
      </w:r>
      <w:proofErr w:type="gramStart"/>
      <w:r w:rsidR="00D74848">
        <w:rPr>
          <w:sz w:val="24"/>
          <w:szCs w:val="24"/>
        </w:rPr>
        <w:t>9</w:t>
      </w:r>
      <w:proofErr w:type="gramEnd"/>
      <w:r w:rsidR="00A85D20" w:rsidRPr="008634C7">
        <w:rPr>
          <w:sz w:val="24"/>
          <w:szCs w:val="24"/>
        </w:rPr>
        <w:t xml:space="preserve"> de agosto</w:t>
      </w:r>
      <w:r w:rsidRPr="008634C7">
        <w:rPr>
          <w:sz w:val="24"/>
          <w:szCs w:val="24"/>
        </w:rPr>
        <w:t xml:space="preserve"> de 2021.</w:t>
      </w:r>
    </w:p>
    <w:p w:rsidR="00F53054" w:rsidRPr="008634C7" w:rsidRDefault="00F53054" w:rsidP="00F53054">
      <w:pPr>
        <w:jc w:val="both"/>
        <w:rPr>
          <w:i/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sz w:val="24"/>
          <w:szCs w:val="24"/>
        </w:rPr>
        <w:t xml:space="preserve">Vereador Autor </w:t>
      </w:r>
      <w:r w:rsidR="00210343" w:rsidRPr="008634C7">
        <w:rPr>
          <w:b/>
          <w:sz w:val="24"/>
          <w:szCs w:val="24"/>
        </w:rPr>
        <w:t>SARGENTO LAUDO</w:t>
      </w:r>
    </w:p>
    <w:p w:rsidR="00F53054" w:rsidRPr="008634C7" w:rsidRDefault="00210343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b/>
          <w:sz w:val="24"/>
          <w:szCs w:val="24"/>
        </w:rPr>
        <w:t>PSDB</w:t>
      </w: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D74848" w:rsidP="00F530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47</w:t>
      </w:r>
    </w:p>
    <w:p w:rsidR="00F53054" w:rsidRPr="008634C7" w:rsidRDefault="00D74848" w:rsidP="00F53054">
      <w:pPr>
        <w:ind w:left="709" w:right="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 w:rsidRPr="008634C7">
        <w:rPr>
          <w:sz w:val="24"/>
          <w:szCs w:val="24"/>
        </w:rPr>
        <w:t xml:space="preserve"> de </w:t>
      </w:r>
      <w:r w:rsidR="00A85D20"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:rsidR="00F53054" w:rsidRPr="008634C7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8634C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F53054" w:rsidRPr="008634C7" w:rsidRDefault="00F53054" w:rsidP="00F53054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 </w:t>
      </w:r>
    </w:p>
    <w:p w:rsidR="00107324" w:rsidRPr="008634C7" w:rsidRDefault="00107324" w:rsidP="00107324">
      <w:pPr>
        <w:rPr>
          <w:sz w:val="24"/>
          <w:szCs w:val="24"/>
        </w:rPr>
      </w:pPr>
    </w:p>
    <w:p w:rsidR="005C304A" w:rsidRPr="008634C7" w:rsidRDefault="005C304A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Doutor Cláudio Dal Farra nasceu na cidade de Botucatu</w:t>
      </w:r>
      <w:r w:rsidR="00107324" w:rsidRPr="008634C7">
        <w:rPr>
          <w:sz w:val="24"/>
          <w:szCs w:val="24"/>
        </w:rPr>
        <w:t xml:space="preserve"> </w:t>
      </w:r>
      <w:r w:rsidRPr="008634C7">
        <w:rPr>
          <w:sz w:val="24"/>
          <w:szCs w:val="24"/>
        </w:rPr>
        <w:t xml:space="preserve">em 26 de junho de 1943. Era </w:t>
      </w:r>
      <w:r w:rsidR="00107324" w:rsidRPr="008634C7">
        <w:rPr>
          <w:sz w:val="24"/>
          <w:szCs w:val="24"/>
        </w:rPr>
        <w:t xml:space="preserve">filho de Paulo João Fernando Dal Farra e </w:t>
      </w:r>
      <w:proofErr w:type="spellStart"/>
      <w:r w:rsidR="00107324" w:rsidRPr="008634C7">
        <w:rPr>
          <w:sz w:val="24"/>
          <w:szCs w:val="24"/>
        </w:rPr>
        <w:t>Jordina</w:t>
      </w:r>
      <w:proofErr w:type="spellEnd"/>
      <w:r w:rsidR="00107324" w:rsidRPr="008634C7">
        <w:rPr>
          <w:sz w:val="24"/>
          <w:szCs w:val="24"/>
        </w:rPr>
        <w:t xml:space="preserve"> Carmello Dal Farra.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Casou-se com a Senhora </w:t>
      </w:r>
      <w:proofErr w:type="spellStart"/>
      <w:r w:rsidRPr="008634C7">
        <w:rPr>
          <w:sz w:val="24"/>
          <w:szCs w:val="24"/>
        </w:rPr>
        <w:t>Neila</w:t>
      </w:r>
      <w:proofErr w:type="spellEnd"/>
      <w:r w:rsidRPr="008634C7">
        <w:rPr>
          <w:sz w:val="24"/>
          <w:szCs w:val="24"/>
        </w:rPr>
        <w:t xml:space="preserve"> Maria Gonçalves Dal Farra, e, dessa união tiveram três filhos</w:t>
      </w:r>
      <w:r w:rsidR="00C959F3">
        <w:rPr>
          <w:sz w:val="24"/>
          <w:szCs w:val="24"/>
        </w:rPr>
        <w:t>:</w:t>
      </w:r>
      <w:r w:rsidRPr="008634C7">
        <w:rPr>
          <w:sz w:val="24"/>
          <w:szCs w:val="24"/>
        </w:rPr>
        <w:t xml:space="preserve"> Daniela, Erica e Giuliano.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Desde a adolescência, durante anos, trabalhou com seu pai no armazém “Nossa Casa”, localizado na Rua Major Matheus.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8634C7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Formou-se em Economia</w:t>
      </w:r>
      <w:r w:rsidR="00107324" w:rsidRPr="008634C7">
        <w:rPr>
          <w:sz w:val="24"/>
          <w:szCs w:val="24"/>
        </w:rPr>
        <w:t xml:space="preserve"> pela Instituição Toledo de Ensino de Botucatu, no ano de 1978. Posteriormente, no ano de 1983, graduou-se em Direito, pela Instituição Toledo de Ensino, na cidade de Bauru. Desde então, exerceu a profissão de advogado até os últimos dias de sua vida, completando mais de 36 anos como causídico.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E53BA8" w:rsidP="005C30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Assim</w:t>
      </w:r>
      <w:r w:rsidR="00107324" w:rsidRPr="008634C7">
        <w:rPr>
          <w:sz w:val="24"/>
          <w:szCs w:val="24"/>
        </w:rPr>
        <w:t xml:space="preserve"> com</w:t>
      </w:r>
      <w:r>
        <w:rPr>
          <w:sz w:val="24"/>
          <w:szCs w:val="24"/>
        </w:rPr>
        <w:t>o</w:t>
      </w:r>
      <w:r w:rsidR="00107324" w:rsidRPr="008634C7">
        <w:rPr>
          <w:sz w:val="24"/>
          <w:szCs w:val="24"/>
        </w:rPr>
        <w:t xml:space="preserve"> a maior parte de sua família, morou na Vila Carmelo, bairro este que carrega o sobrenome de seus avós, em razão da propriedade ter pertencido originariamente aos mesmos. 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Possuidor de grande coração e muito bom humor, fez muitos amigos verdadeiros, deixando seu legado aos que tiveram a oportunidade de conhecê-lo. 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Infelizmente faleceu no dia 20 de março de 2020, deixando um profundo vazio e eternas saudades em seus familiares e amigos. </w:t>
      </w:r>
    </w:p>
    <w:p w:rsidR="00107324" w:rsidRPr="008634C7" w:rsidRDefault="00107324" w:rsidP="005C304A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</w:p>
    <w:p w:rsidR="008E030F" w:rsidRDefault="00107324" w:rsidP="008E030F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Foi um homem de bem, profissional renomado, de conduta exemplar e caráter inigualável, representa um modelo a ser seguido pelos </w:t>
      </w:r>
      <w:r w:rsidR="008E030F">
        <w:rPr>
          <w:sz w:val="24"/>
          <w:szCs w:val="24"/>
        </w:rPr>
        <w:t>b</w:t>
      </w:r>
      <w:r w:rsidRPr="008634C7">
        <w:rPr>
          <w:sz w:val="24"/>
          <w:szCs w:val="24"/>
        </w:rPr>
        <w:t>otucatuenses, quer como chefe de família, quer como cidadão honrado e trabalhador que foi, cumpridor fiel de seus deveres para com seus semelhantes e a toda a comunidade, merecedor da justa homenagem que com esta denominação os Poderes Executivo e Legislativo prestam à sua memória.</w:t>
      </w:r>
    </w:p>
    <w:p w:rsidR="008E030F" w:rsidRDefault="008E030F" w:rsidP="008E030F">
      <w:pPr>
        <w:ind w:firstLine="851"/>
        <w:jc w:val="both"/>
        <w:rPr>
          <w:sz w:val="24"/>
          <w:szCs w:val="24"/>
        </w:rPr>
      </w:pPr>
    </w:p>
    <w:p w:rsidR="008E030F" w:rsidRDefault="00F53054" w:rsidP="008E030F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O nosso homenageado, conforme já relatado nos dados pessoais acima descritos, preenche o disposto no artigo 4º, inciso VII, da Lei nº 4.282/2002.</w:t>
      </w:r>
    </w:p>
    <w:p w:rsidR="008E030F" w:rsidRDefault="008E030F" w:rsidP="008E030F">
      <w:pPr>
        <w:ind w:firstLine="851"/>
        <w:jc w:val="both"/>
        <w:rPr>
          <w:sz w:val="24"/>
          <w:szCs w:val="24"/>
        </w:rPr>
      </w:pPr>
    </w:p>
    <w:p w:rsidR="00F53054" w:rsidRDefault="00F53054" w:rsidP="008E030F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Por ser esta uma justa homenagem, solicito aos nobres pares a aprovação unânime do referido projeto.</w:t>
      </w:r>
    </w:p>
    <w:p w:rsidR="008E030F" w:rsidRPr="008634C7" w:rsidRDefault="008E030F" w:rsidP="008E030F">
      <w:pPr>
        <w:ind w:firstLine="851"/>
        <w:jc w:val="both"/>
        <w:rPr>
          <w:sz w:val="24"/>
          <w:szCs w:val="24"/>
        </w:rPr>
      </w:pPr>
    </w:p>
    <w:p w:rsidR="00F53054" w:rsidRPr="008634C7" w:rsidRDefault="00F53054" w:rsidP="00B70F10">
      <w:pPr>
        <w:jc w:val="center"/>
        <w:rPr>
          <w:sz w:val="24"/>
          <w:szCs w:val="24"/>
        </w:rPr>
      </w:pPr>
      <w:r w:rsidRPr="008634C7">
        <w:rPr>
          <w:sz w:val="24"/>
          <w:szCs w:val="24"/>
        </w:rPr>
        <w:t>Plenário Ver</w:t>
      </w:r>
      <w:r w:rsidR="00D74848">
        <w:rPr>
          <w:sz w:val="24"/>
          <w:szCs w:val="24"/>
        </w:rPr>
        <w:t xml:space="preserve">. “Laurindo </w:t>
      </w:r>
      <w:proofErr w:type="spellStart"/>
      <w:r w:rsidR="00D74848">
        <w:rPr>
          <w:sz w:val="24"/>
          <w:szCs w:val="24"/>
        </w:rPr>
        <w:t>Ezidoro</w:t>
      </w:r>
      <w:proofErr w:type="spellEnd"/>
      <w:r w:rsidR="00D74848">
        <w:rPr>
          <w:sz w:val="24"/>
          <w:szCs w:val="24"/>
        </w:rPr>
        <w:t xml:space="preserve"> Jaqueta”, </w:t>
      </w:r>
      <w:proofErr w:type="gramStart"/>
      <w:r w:rsidR="00D74848">
        <w:rPr>
          <w:sz w:val="24"/>
          <w:szCs w:val="24"/>
        </w:rPr>
        <w:t>9</w:t>
      </w:r>
      <w:proofErr w:type="gramEnd"/>
      <w:r w:rsidRPr="008634C7">
        <w:rPr>
          <w:sz w:val="24"/>
          <w:szCs w:val="24"/>
        </w:rPr>
        <w:t xml:space="preserve"> de </w:t>
      </w:r>
      <w:r w:rsidR="001234D2" w:rsidRPr="008634C7">
        <w:rPr>
          <w:sz w:val="24"/>
          <w:szCs w:val="24"/>
        </w:rPr>
        <w:t>agosto</w:t>
      </w:r>
      <w:r w:rsidRPr="008634C7">
        <w:rPr>
          <w:sz w:val="24"/>
          <w:szCs w:val="24"/>
        </w:rPr>
        <w:t xml:space="preserve"> de 2021.</w:t>
      </w:r>
    </w:p>
    <w:p w:rsidR="00B70F10" w:rsidRPr="008634C7" w:rsidRDefault="00B70F10" w:rsidP="00B70F10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both"/>
        <w:rPr>
          <w:sz w:val="24"/>
          <w:szCs w:val="24"/>
        </w:rPr>
      </w:pPr>
    </w:p>
    <w:p w:rsidR="00F53054" w:rsidRPr="008634C7" w:rsidRDefault="00F53054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sz w:val="24"/>
          <w:szCs w:val="24"/>
        </w:rPr>
        <w:t>Vereador</w:t>
      </w:r>
      <w:r w:rsidR="007227D3" w:rsidRPr="008634C7">
        <w:rPr>
          <w:sz w:val="24"/>
          <w:szCs w:val="24"/>
        </w:rPr>
        <w:t xml:space="preserve"> Autor</w:t>
      </w:r>
      <w:r w:rsidRPr="008634C7">
        <w:rPr>
          <w:sz w:val="24"/>
          <w:szCs w:val="24"/>
        </w:rPr>
        <w:t xml:space="preserve"> </w:t>
      </w:r>
      <w:r w:rsidR="00210343" w:rsidRPr="008634C7">
        <w:rPr>
          <w:b/>
          <w:sz w:val="24"/>
          <w:szCs w:val="24"/>
        </w:rPr>
        <w:t>SARGENTO LAUDO</w:t>
      </w:r>
    </w:p>
    <w:p w:rsidR="00F53054" w:rsidRPr="008634C7" w:rsidRDefault="00210343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b/>
          <w:sz w:val="24"/>
          <w:szCs w:val="24"/>
        </w:rPr>
        <w:t>PSDB</w:t>
      </w:r>
    </w:p>
    <w:p w:rsidR="00F53054" w:rsidRPr="008634C7" w:rsidRDefault="00F53054" w:rsidP="00F53054">
      <w:pPr>
        <w:ind w:right="45"/>
        <w:jc w:val="center"/>
        <w:rPr>
          <w:b/>
          <w:sz w:val="24"/>
          <w:szCs w:val="24"/>
        </w:rPr>
      </w:pPr>
    </w:p>
    <w:p w:rsidR="00F53054" w:rsidRPr="008634C7" w:rsidRDefault="00F53054" w:rsidP="00F53054">
      <w:pPr>
        <w:ind w:right="45"/>
        <w:jc w:val="center"/>
        <w:rPr>
          <w:b/>
          <w:sz w:val="24"/>
          <w:szCs w:val="24"/>
        </w:rPr>
      </w:pPr>
    </w:p>
    <w:p w:rsidR="001E70E4" w:rsidRPr="008634C7" w:rsidRDefault="001E70E4" w:rsidP="00F53054">
      <w:pPr>
        <w:ind w:right="45"/>
        <w:jc w:val="center"/>
        <w:rPr>
          <w:b/>
          <w:sz w:val="24"/>
          <w:szCs w:val="24"/>
        </w:rPr>
      </w:pPr>
    </w:p>
    <w:p w:rsidR="00F53054" w:rsidRPr="008634C7" w:rsidRDefault="00F53054" w:rsidP="00F53054">
      <w:pPr>
        <w:ind w:right="45"/>
        <w:jc w:val="center"/>
        <w:rPr>
          <w:b/>
          <w:sz w:val="24"/>
          <w:szCs w:val="24"/>
        </w:rPr>
      </w:pPr>
      <w:r w:rsidRPr="008634C7">
        <w:rPr>
          <w:b/>
          <w:sz w:val="24"/>
          <w:szCs w:val="24"/>
        </w:rPr>
        <w:t>INTEGRANTE DO</w:t>
      </w:r>
      <w:r w:rsidRPr="008634C7">
        <w:rPr>
          <w:sz w:val="24"/>
          <w:szCs w:val="24"/>
        </w:rPr>
        <w:t xml:space="preserve"> </w:t>
      </w:r>
      <w:r w:rsidR="007227D3" w:rsidRPr="008634C7">
        <w:rPr>
          <w:b/>
          <w:sz w:val="24"/>
          <w:szCs w:val="24"/>
        </w:rPr>
        <w:t xml:space="preserve">PROJETO DE LEI Nº. </w:t>
      </w:r>
      <w:r w:rsidR="00D74848">
        <w:rPr>
          <w:b/>
          <w:sz w:val="24"/>
          <w:szCs w:val="24"/>
        </w:rPr>
        <w:t>47</w:t>
      </w:r>
    </w:p>
    <w:p w:rsidR="00F53054" w:rsidRPr="008634C7" w:rsidRDefault="00D74848" w:rsidP="00F53054">
      <w:pPr>
        <w:ind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9</w:t>
      </w:r>
      <w:r w:rsidR="00F53054" w:rsidRPr="008634C7">
        <w:rPr>
          <w:sz w:val="24"/>
          <w:szCs w:val="24"/>
        </w:rPr>
        <w:t xml:space="preserve"> de </w:t>
      </w:r>
      <w:r w:rsidR="00FF0FA0"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ind w:right="45"/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2D21C7" w:rsidP="00F53054">
      <w:pPr>
        <w:jc w:val="center"/>
        <w:rPr>
          <w:sz w:val="24"/>
          <w:szCs w:val="24"/>
        </w:rPr>
      </w:pPr>
      <w:r w:rsidRPr="008634C7">
        <w:rPr>
          <w:noProof/>
          <w:sz w:val="24"/>
          <w:szCs w:val="24"/>
        </w:rPr>
        <w:drawing>
          <wp:inline distT="0" distB="0" distL="0" distR="0" wp14:anchorId="7A71A85D" wp14:editId="7554EBD9">
            <wp:extent cx="4646126" cy="6219825"/>
            <wp:effectExtent l="0" t="0" r="2540" b="0"/>
            <wp:docPr id="2" name="Imagem 2" descr="G:\Minutas Projetos Vereadores\Minutas Projetos Vereadores 2021-2024\Ver Sargento Laudo\PROJETOS DE DENOMINAÇÃO EM ANDAMENTO\Claudio Dal Farra\Claudio Dal Far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 2021-2024\Ver Sargento Laudo\PROJETOS DE DENOMINAÇÃO EM ANDAMENTO\Claudio Dal Farra\Claudio Dal Farra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4" b="6939"/>
                    <a:stretch/>
                  </pic:blipFill>
                  <pic:spPr bwMode="auto">
                    <a:xfrm>
                      <a:off x="0" y="0"/>
                      <a:ext cx="4647385" cy="622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5AB5" w:rsidRPr="008634C7" w:rsidRDefault="00315AB5">
      <w:pPr>
        <w:rPr>
          <w:sz w:val="24"/>
          <w:szCs w:val="24"/>
        </w:rPr>
      </w:pPr>
    </w:p>
    <w:sectPr w:rsidR="00315AB5" w:rsidRPr="00863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4"/>
    <w:rsid w:val="00013889"/>
    <w:rsid w:val="00056AE2"/>
    <w:rsid w:val="001014D1"/>
    <w:rsid w:val="00107324"/>
    <w:rsid w:val="001234D2"/>
    <w:rsid w:val="00134B3B"/>
    <w:rsid w:val="00135BB1"/>
    <w:rsid w:val="00153217"/>
    <w:rsid w:val="00191063"/>
    <w:rsid w:val="001E58DA"/>
    <w:rsid w:val="001E70E4"/>
    <w:rsid w:val="00210343"/>
    <w:rsid w:val="002364FF"/>
    <w:rsid w:val="002568E2"/>
    <w:rsid w:val="00271668"/>
    <w:rsid w:val="002A7988"/>
    <w:rsid w:val="002C4911"/>
    <w:rsid w:val="002D21C7"/>
    <w:rsid w:val="002E3A6D"/>
    <w:rsid w:val="00315AB5"/>
    <w:rsid w:val="00376825"/>
    <w:rsid w:val="003A486A"/>
    <w:rsid w:val="003D57BB"/>
    <w:rsid w:val="003F1161"/>
    <w:rsid w:val="004206AB"/>
    <w:rsid w:val="00423492"/>
    <w:rsid w:val="005C304A"/>
    <w:rsid w:val="00611EF4"/>
    <w:rsid w:val="00635C56"/>
    <w:rsid w:val="00671852"/>
    <w:rsid w:val="00684903"/>
    <w:rsid w:val="007227D3"/>
    <w:rsid w:val="007905E2"/>
    <w:rsid w:val="007B32AE"/>
    <w:rsid w:val="007E1F07"/>
    <w:rsid w:val="008634C7"/>
    <w:rsid w:val="008B51C5"/>
    <w:rsid w:val="008B5B35"/>
    <w:rsid w:val="008E030F"/>
    <w:rsid w:val="008F4156"/>
    <w:rsid w:val="009A4ED6"/>
    <w:rsid w:val="009F1454"/>
    <w:rsid w:val="00A85D20"/>
    <w:rsid w:val="00A95D72"/>
    <w:rsid w:val="00AA5E37"/>
    <w:rsid w:val="00AA71DB"/>
    <w:rsid w:val="00B70F10"/>
    <w:rsid w:val="00B969CE"/>
    <w:rsid w:val="00BB3015"/>
    <w:rsid w:val="00BC02A9"/>
    <w:rsid w:val="00C01560"/>
    <w:rsid w:val="00C959F3"/>
    <w:rsid w:val="00CB46A5"/>
    <w:rsid w:val="00D74848"/>
    <w:rsid w:val="00E0236C"/>
    <w:rsid w:val="00E10637"/>
    <w:rsid w:val="00E53BA8"/>
    <w:rsid w:val="00E75759"/>
    <w:rsid w:val="00F35E1B"/>
    <w:rsid w:val="00F53054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1237-40A9-4444-83D4-EDBA159A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14</cp:revision>
  <dcterms:created xsi:type="dcterms:W3CDTF">2021-08-04T12:56:00Z</dcterms:created>
  <dcterms:modified xsi:type="dcterms:W3CDTF">2021-08-09T13:18:00Z</dcterms:modified>
</cp:coreProperties>
</file>