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B9D" w:rsidP="005630AD" w14:paraId="3526DAB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F7B9D" w:rsidP="005630AD" w14:paraId="2EA2A6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630AD" w:rsidRPr="00D000C9" w:rsidP="005630AD" w14:paraId="62E7E096" w14:textId="7CC88F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>INDICAÇÃO  Nº</w:t>
      </w:r>
      <w:r w:rsidRPr="00D000C9">
        <w:rPr>
          <w:rFonts w:ascii="Arial" w:hAnsi="Arial" w:cs="Arial"/>
          <w:b/>
          <w:sz w:val="24"/>
          <w:szCs w:val="24"/>
        </w:rPr>
        <w:t xml:space="preserve">. </w:t>
      </w:r>
      <w:r w:rsidR="000F7B9D">
        <w:rPr>
          <w:rFonts w:ascii="Arial" w:hAnsi="Arial" w:cs="Arial"/>
          <w:b/>
          <w:sz w:val="24"/>
          <w:szCs w:val="24"/>
          <w:u w:val="single"/>
        </w:rPr>
        <w:t>178</w:t>
      </w:r>
    </w:p>
    <w:p w:rsidR="005630AD" w:rsidRPr="00D000C9" w:rsidP="005630AD" w14:paraId="749FB30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2DA514C0" w14:textId="367901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0F7B9D">
        <w:rPr>
          <w:rFonts w:ascii="Arial" w:hAnsi="Arial" w:cs="Arial"/>
          <w:b/>
          <w:sz w:val="24"/>
          <w:szCs w:val="24"/>
          <w:u w:val="single"/>
        </w:rPr>
        <w:t>16</w:t>
      </w:r>
      <w:r w:rsidR="001762D5">
        <w:rPr>
          <w:rFonts w:ascii="Arial" w:hAnsi="Arial" w:cs="Arial"/>
          <w:b/>
          <w:sz w:val="24"/>
          <w:szCs w:val="24"/>
          <w:u w:val="single"/>
        </w:rPr>
        <w:t>/8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630AD" w:rsidRPr="00D000C9" w:rsidP="005630AD" w14:paraId="3119DC8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482EB5AF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5630AD" w:rsidRPr="00D000C9" w:rsidP="005630AD" w14:paraId="42FCD7B6" w14:textId="77777777">
      <w:pPr>
        <w:rPr>
          <w:rFonts w:ascii="Arial" w:hAnsi="Arial" w:cs="Arial"/>
          <w:sz w:val="24"/>
          <w:szCs w:val="24"/>
        </w:rPr>
      </w:pPr>
    </w:p>
    <w:p w:rsidR="005630AD" w:rsidP="005630AD" w14:paraId="78EC327C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1859C94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478BFAA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601C4357" w14:textId="77777777">
      <w:pPr>
        <w:rPr>
          <w:rFonts w:ascii="Arial" w:hAnsi="Arial" w:cs="Arial"/>
          <w:sz w:val="22"/>
          <w:szCs w:val="22"/>
        </w:rPr>
      </w:pPr>
    </w:p>
    <w:p w:rsidR="0001253D" w:rsidP="005630AD" w14:paraId="042A5C00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37505CEA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21093D99" w14:textId="77777777">
      <w:pPr>
        <w:rPr>
          <w:rFonts w:ascii="Arial" w:hAnsi="Arial" w:cs="Arial"/>
          <w:sz w:val="22"/>
          <w:szCs w:val="22"/>
        </w:rPr>
      </w:pPr>
    </w:p>
    <w:p w:rsidR="00FD3596" w:rsidP="005630AD" w14:paraId="71599116" w14:textId="2BB1329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</w:t>
      </w:r>
      <w:r w:rsidR="001762D5">
        <w:rPr>
          <w:rFonts w:ascii="Arial" w:hAnsi="Arial" w:cs="Arial"/>
          <w:sz w:val="24"/>
          <w:szCs w:val="24"/>
        </w:rPr>
        <w:t xml:space="preserve"> implantar um redutor d</w:t>
      </w:r>
      <w:r w:rsidR="003F263A">
        <w:rPr>
          <w:rFonts w:ascii="Arial" w:hAnsi="Arial" w:cs="Arial"/>
          <w:sz w:val="24"/>
          <w:szCs w:val="24"/>
        </w:rPr>
        <w:t xml:space="preserve">e velocidade do tipo lombada </w:t>
      </w:r>
      <w:r w:rsidR="000F7B9D">
        <w:rPr>
          <w:rFonts w:ascii="Arial" w:hAnsi="Arial" w:cs="Arial"/>
          <w:sz w:val="24"/>
          <w:szCs w:val="24"/>
        </w:rPr>
        <w:t xml:space="preserve">na Rua Capitão José Paes de Almeida, próximo ao número 1010. </w:t>
      </w:r>
    </w:p>
    <w:p w:rsidR="0001253D" w:rsidP="005630AD" w14:paraId="6818205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30AD" w:rsidP="005630AD" w14:paraId="5DDF8622" w14:textId="2D5981E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</w:t>
      </w:r>
      <w:r w:rsidR="005D1395">
        <w:rPr>
          <w:rFonts w:ascii="Arial" w:hAnsi="Arial" w:cs="Arial"/>
          <w:sz w:val="24"/>
          <w:szCs w:val="24"/>
        </w:rPr>
        <w:t>fica</w:t>
      </w:r>
      <w:r w:rsidR="001762D5">
        <w:rPr>
          <w:rFonts w:ascii="Arial" w:hAnsi="Arial" w:cs="Arial"/>
          <w:sz w:val="24"/>
          <w:szCs w:val="24"/>
        </w:rPr>
        <w:t xml:space="preserve"> pelo fato que </w:t>
      </w:r>
      <w:r w:rsidR="005D1395">
        <w:rPr>
          <w:rFonts w:ascii="Arial" w:hAnsi="Arial" w:cs="Arial"/>
          <w:sz w:val="24"/>
          <w:szCs w:val="24"/>
        </w:rPr>
        <w:t>referida via po</w:t>
      </w:r>
      <w:r w:rsidR="001762D5">
        <w:rPr>
          <w:rFonts w:ascii="Arial" w:hAnsi="Arial" w:cs="Arial"/>
          <w:sz w:val="24"/>
          <w:szCs w:val="24"/>
        </w:rPr>
        <w:t>ssui intenso fluxo de veículos, que muitas vezes transitam em alta velocidade</w:t>
      </w:r>
      <w:r w:rsidR="005D1395">
        <w:rPr>
          <w:rFonts w:ascii="Arial" w:hAnsi="Arial" w:cs="Arial"/>
          <w:sz w:val="24"/>
          <w:szCs w:val="24"/>
        </w:rPr>
        <w:t xml:space="preserve">, colocando em risco a vida </w:t>
      </w:r>
      <w:r w:rsidR="000F7B9D">
        <w:rPr>
          <w:rFonts w:ascii="Arial" w:hAnsi="Arial" w:cs="Arial"/>
          <w:sz w:val="24"/>
          <w:szCs w:val="24"/>
        </w:rPr>
        <w:t xml:space="preserve">dos </w:t>
      </w:r>
      <w:r w:rsidR="001762D5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1762D5">
        <w:rPr>
          <w:rFonts w:ascii="Arial" w:hAnsi="Arial" w:cs="Arial"/>
          <w:sz w:val="24"/>
          <w:szCs w:val="24"/>
        </w:rPr>
        <w:t xml:space="preserve">edestres. </w:t>
      </w:r>
    </w:p>
    <w:p w:rsidR="0001253D" w:rsidP="005630AD" w14:paraId="009EDB72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30AD" w:rsidP="00D000C9" w14:paraId="6329A8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630AD" w:rsidP="005630AD" w14:paraId="503DDA99" w14:textId="36498FB9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</w:t>
      </w:r>
      <w:r w:rsidR="000F7B9D">
        <w:rPr>
          <w:rFonts w:ascii="Arial" w:hAnsi="Arial" w:cs="Arial"/>
          <w:b w:val="0"/>
          <w:bCs/>
          <w:sz w:val="24"/>
          <w:szCs w:val="24"/>
          <w:lang w:val="pt-BR"/>
        </w:rPr>
        <w:t>16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1762D5">
        <w:rPr>
          <w:rFonts w:ascii="Arial" w:hAnsi="Arial" w:cs="Arial"/>
          <w:b w:val="0"/>
          <w:bCs/>
          <w:sz w:val="24"/>
          <w:szCs w:val="24"/>
          <w:lang w:val="pt-BR"/>
        </w:rPr>
        <w:t xml:space="preserve">agosto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5630AD" w:rsidP="005630AD" w14:paraId="6FF811C5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D000C9" w14:paraId="14CA2C7B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2B1938B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01A06ECA" w14:textId="19E1BA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F7B9D">
        <w:rPr>
          <w:rFonts w:ascii="Arial" w:hAnsi="Arial" w:cs="Arial"/>
          <w:b/>
          <w:sz w:val="24"/>
          <w:szCs w:val="24"/>
        </w:rPr>
        <w:t>LELO PAGANI</w:t>
      </w:r>
    </w:p>
    <w:p w:rsidR="005630AD" w:rsidP="005630AD" w14:paraId="02C6ED5D" w14:textId="6B38161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A26AEC" w14:paraId="247467D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11165DA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352C05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1EA25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0266D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A2D03E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59A38D20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6AA1D4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1EB781A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050D10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64131AB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E1B4EF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08B1AF3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239B245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11CD541B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0D203C05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28AB45B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D9F26CC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356C018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0B8281D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0D14AA6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6053AEB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45E70C9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673B47" w:rsidRPr="00D000C9" w14:paraId="4DB6F48A" w14:textId="758F8F5B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aco</w:t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 w:rsidSect="00D000C9">
      <w:headerReference w:type="default" r:id="rId4"/>
      <w:pgSz w:w="11907" w:h="16840" w:code="9"/>
      <w:pgMar w:top="1440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1253D"/>
    <w:rsid w:val="000F7B9D"/>
    <w:rsid w:val="001762D5"/>
    <w:rsid w:val="002B3BDB"/>
    <w:rsid w:val="003119F9"/>
    <w:rsid w:val="003F263A"/>
    <w:rsid w:val="00464060"/>
    <w:rsid w:val="005630AD"/>
    <w:rsid w:val="005D1395"/>
    <w:rsid w:val="00673B47"/>
    <w:rsid w:val="006D19B3"/>
    <w:rsid w:val="007317BC"/>
    <w:rsid w:val="00822150"/>
    <w:rsid w:val="00A26AEC"/>
    <w:rsid w:val="00AD7504"/>
    <w:rsid w:val="00B343CE"/>
    <w:rsid w:val="00B719B7"/>
    <w:rsid w:val="00C41DBA"/>
    <w:rsid w:val="00D000C9"/>
    <w:rsid w:val="00DA2847"/>
    <w:rsid w:val="00DB1115"/>
    <w:rsid w:val="00F221FE"/>
    <w:rsid w:val="00FD35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20EBBA3-F28F-4AE0-8E67-AB7454B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11</cp:revision>
  <cp:lastPrinted>2020-07-10T14:02:00Z</cp:lastPrinted>
  <dcterms:created xsi:type="dcterms:W3CDTF">2020-07-10T14:02:00Z</dcterms:created>
  <dcterms:modified xsi:type="dcterms:W3CDTF">2021-08-16T11:21:00Z</dcterms:modified>
</cp:coreProperties>
</file>