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80E" w:rsidRPr="00E047B6" w:rsidRDefault="0094780E" w:rsidP="0094780E">
      <w:pPr>
        <w:ind w:left="284"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47B6">
        <w:rPr>
          <w:rFonts w:ascii="Times New Roman" w:hAnsi="Times New Roman" w:cs="Times New Roman"/>
          <w:b/>
          <w:bCs/>
          <w:sz w:val="24"/>
          <w:szCs w:val="24"/>
        </w:rPr>
        <w:t>PROJETO DE LEI Nº. 058</w:t>
      </w:r>
      <w:bookmarkStart w:id="0" w:name="_GoBack"/>
      <w:bookmarkEnd w:id="0"/>
    </w:p>
    <w:p w:rsidR="0094780E" w:rsidRPr="00E047B6" w:rsidRDefault="0094780E" w:rsidP="0094780E">
      <w:pPr>
        <w:ind w:left="284"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047B6">
        <w:rPr>
          <w:rFonts w:ascii="Times New Roman" w:hAnsi="Times New Roman" w:cs="Times New Roman"/>
          <w:bCs/>
          <w:sz w:val="24"/>
          <w:szCs w:val="24"/>
        </w:rPr>
        <w:t>de</w:t>
      </w:r>
      <w:proofErr w:type="gramEnd"/>
      <w:r w:rsidRPr="00E047B6">
        <w:rPr>
          <w:rFonts w:ascii="Times New Roman" w:hAnsi="Times New Roman" w:cs="Times New Roman"/>
          <w:bCs/>
          <w:sz w:val="24"/>
          <w:szCs w:val="24"/>
        </w:rPr>
        <w:t xml:space="preserve"> 13 de setembro de 2021</w:t>
      </w:r>
    </w:p>
    <w:p w:rsidR="0094780E" w:rsidRPr="00E047B6" w:rsidRDefault="0094780E" w:rsidP="0094780E">
      <w:pPr>
        <w:ind w:left="3119"/>
        <w:jc w:val="both"/>
        <w:rPr>
          <w:rFonts w:ascii="Times New Roman" w:hAnsi="Times New Roman" w:cs="Times New Roman"/>
          <w:sz w:val="24"/>
          <w:szCs w:val="24"/>
        </w:rPr>
      </w:pPr>
    </w:p>
    <w:p w:rsidR="00425EBF" w:rsidRPr="00E047B6" w:rsidRDefault="00425EBF" w:rsidP="0094780E">
      <w:pPr>
        <w:ind w:left="3119"/>
        <w:jc w:val="both"/>
        <w:rPr>
          <w:rFonts w:ascii="Times New Roman" w:hAnsi="Times New Roman" w:cs="Times New Roman"/>
          <w:sz w:val="24"/>
          <w:szCs w:val="24"/>
        </w:rPr>
      </w:pPr>
    </w:p>
    <w:p w:rsidR="0094780E" w:rsidRPr="00E047B6" w:rsidRDefault="00425EBF" w:rsidP="00425EBF">
      <w:pPr>
        <w:ind w:left="3119"/>
        <w:jc w:val="both"/>
        <w:rPr>
          <w:rFonts w:ascii="Times New Roman" w:hAnsi="Times New Roman" w:cs="Times New Roman"/>
          <w:sz w:val="24"/>
          <w:szCs w:val="24"/>
        </w:rPr>
      </w:pPr>
      <w:r w:rsidRPr="00E047B6">
        <w:rPr>
          <w:rFonts w:ascii="Times New Roman" w:hAnsi="Times New Roman" w:cs="Times New Roman"/>
          <w:sz w:val="24"/>
          <w:szCs w:val="24"/>
        </w:rPr>
        <w:t xml:space="preserve">“Torna </w:t>
      </w:r>
      <w:r w:rsidRPr="00E047B6">
        <w:rPr>
          <w:rFonts w:ascii="Times New Roman" w:hAnsi="Times New Roman" w:cs="Times New Roman"/>
          <w:shd w:val="clear" w:color="auto" w:fill="FFFFFF"/>
        </w:rPr>
        <w:t>obrigatória a disponibilização de </w:t>
      </w:r>
      <w:r w:rsidRPr="00E047B6">
        <w:rPr>
          <w:rFonts w:ascii="Times New Roman" w:hAnsi="Times New Roman" w:cs="Times New Roman"/>
          <w:bCs/>
          <w:shd w:val="clear" w:color="auto" w:fill="FFFFFF"/>
        </w:rPr>
        <w:t>cadeira de rodas</w:t>
      </w:r>
      <w:r w:rsidRPr="00E047B6">
        <w:rPr>
          <w:rFonts w:ascii="Times New Roman" w:hAnsi="Times New Roman" w:cs="Times New Roman"/>
          <w:shd w:val="clear" w:color="auto" w:fill="FFFFFF"/>
        </w:rPr>
        <w:t> nas agências bancárias, para atendimento às pessoas com deficiência</w:t>
      </w:r>
      <w:r w:rsidR="00623FE6" w:rsidRPr="00E047B6">
        <w:rPr>
          <w:rFonts w:ascii="Times New Roman" w:hAnsi="Times New Roman" w:cs="Times New Roman"/>
          <w:shd w:val="clear" w:color="auto" w:fill="FFFFFF"/>
        </w:rPr>
        <w:t xml:space="preserve"> e</w:t>
      </w:r>
      <w:r w:rsidRPr="00E047B6">
        <w:rPr>
          <w:rFonts w:ascii="Times New Roman" w:hAnsi="Times New Roman" w:cs="Times New Roman"/>
          <w:shd w:val="clear" w:color="auto" w:fill="FFFFFF"/>
        </w:rPr>
        <w:t xml:space="preserve"> com mobilidade reduzida e dá providências”.</w:t>
      </w:r>
      <w:r w:rsidR="0094780E" w:rsidRPr="00E047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80E" w:rsidRPr="00E047B6" w:rsidRDefault="0094780E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80E" w:rsidRPr="00E047B6" w:rsidRDefault="0094780E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3FE6" w:rsidRPr="00E047B6" w:rsidRDefault="0094780E" w:rsidP="0094780E">
      <w:pPr>
        <w:jc w:val="both"/>
        <w:rPr>
          <w:rFonts w:ascii="Times New Roman" w:hAnsi="Times New Roman" w:cs="Times New Roman"/>
          <w:shd w:val="clear" w:color="auto" w:fill="FFFFFF"/>
        </w:rPr>
      </w:pPr>
      <w:r w:rsidRPr="00E047B6">
        <w:rPr>
          <w:rFonts w:ascii="Times New Roman" w:hAnsi="Times New Roman" w:cs="Times New Roman"/>
          <w:sz w:val="24"/>
          <w:szCs w:val="24"/>
        </w:rPr>
        <w:t xml:space="preserve">Art. 1° </w:t>
      </w:r>
      <w:r w:rsidR="00623FE6" w:rsidRPr="00E047B6">
        <w:rPr>
          <w:rFonts w:ascii="Times New Roman" w:hAnsi="Times New Roman" w:cs="Times New Roman"/>
          <w:sz w:val="24"/>
          <w:szCs w:val="24"/>
        </w:rPr>
        <w:t>Ficam a</w:t>
      </w:r>
      <w:r w:rsidRPr="00E047B6">
        <w:rPr>
          <w:rFonts w:ascii="Times New Roman" w:hAnsi="Times New Roman" w:cs="Times New Roman"/>
          <w:sz w:val="24"/>
          <w:szCs w:val="24"/>
        </w:rPr>
        <w:t xml:space="preserve">s agências bancárias </w:t>
      </w:r>
      <w:r w:rsidR="00623FE6" w:rsidRPr="00E047B6">
        <w:rPr>
          <w:rFonts w:ascii="Times New Roman" w:hAnsi="Times New Roman" w:cs="Times New Roman"/>
          <w:sz w:val="24"/>
          <w:szCs w:val="24"/>
        </w:rPr>
        <w:t xml:space="preserve">em funcionamento em Botucatu </w:t>
      </w:r>
      <w:r w:rsidRPr="00E047B6">
        <w:rPr>
          <w:rFonts w:ascii="Times New Roman" w:hAnsi="Times New Roman" w:cs="Times New Roman"/>
          <w:sz w:val="24"/>
          <w:szCs w:val="24"/>
        </w:rPr>
        <w:t xml:space="preserve">obrigadas a </w:t>
      </w:r>
      <w:r w:rsidR="00623FE6" w:rsidRPr="00E047B6">
        <w:rPr>
          <w:rFonts w:ascii="Times New Roman" w:hAnsi="Times New Roman" w:cs="Times New Roman"/>
          <w:sz w:val="24"/>
          <w:szCs w:val="24"/>
        </w:rPr>
        <w:t>disponibilizar no mínimo uma</w:t>
      </w:r>
      <w:r w:rsidRPr="00E047B6">
        <w:rPr>
          <w:rFonts w:ascii="Times New Roman" w:hAnsi="Times New Roman" w:cs="Times New Roman"/>
          <w:sz w:val="24"/>
          <w:szCs w:val="24"/>
        </w:rPr>
        <w:t xml:space="preserve"> cadeira de rodas para o atendime</w:t>
      </w:r>
      <w:r w:rsidR="00623FE6" w:rsidRPr="00E047B6">
        <w:rPr>
          <w:rFonts w:ascii="Times New Roman" w:hAnsi="Times New Roman" w:cs="Times New Roman"/>
          <w:sz w:val="24"/>
          <w:szCs w:val="24"/>
        </w:rPr>
        <w:t xml:space="preserve">nto </w:t>
      </w:r>
      <w:r w:rsidR="00623FE6" w:rsidRPr="00E047B6">
        <w:rPr>
          <w:rFonts w:ascii="Times New Roman" w:hAnsi="Times New Roman" w:cs="Times New Roman"/>
          <w:shd w:val="clear" w:color="auto" w:fill="FFFFFF"/>
        </w:rPr>
        <w:t xml:space="preserve">às pessoas com </w:t>
      </w:r>
      <w:r w:rsidR="00C40539" w:rsidRPr="00E047B6">
        <w:rPr>
          <w:rFonts w:ascii="Times New Roman" w:hAnsi="Times New Roman" w:cs="Times New Roman"/>
          <w:shd w:val="clear" w:color="auto" w:fill="FFFFFF"/>
        </w:rPr>
        <w:t>mobilidade reduzida, deficiência permanente ou não e idosos com dificuldade de locomoção</w:t>
      </w:r>
      <w:r w:rsidR="00623FE6" w:rsidRPr="00E047B6">
        <w:rPr>
          <w:rFonts w:ascii="Times New Roman" w:hAnsi="Times New Roman" w:cs="Times New Roman"/>
          <w:shd w:val="clear" w:color="auto" w:fill="FFFFFF"/>
        </w:rPr>
        <w:t xml:space="preserve">. </w:t>
      </w:r>
    </w:p>
    <w:p w:rsidR="00623FE6" w:rsidRPr="00E047B6" w:rsidRDefault="00623FE6" w:rsidP="0094780E">
      <w:pPr>
        <w:jc w:val="both"/>
        <w:rPr>
          <w:rFonts w:ascii="Times New Roman" w:hAnsi="Times New Roman" w:cs="Times New Roman"/>
          <w:shd w:val="clear" w:color="auto" w:fill="FFFFFF"/>
        </w:rPr>
      </w:pPr>
    </w:p>
    <w:p w:rsidR="0094780E" w:rsidRPr="00E047B6" w:rsidRDefault="00C40539" w:rsidP="0094780E">
      <w:pPr>
        <w:jc w:val="both"/>
        <w:rPr>
          <w:rFonts w:ascii="Times New Roman" w:hAnsi="Times New Roman" w:cs="Times New Roman"/>
          <w:sz w:val="24"/>
          <w:szCs w:val="24"/>
        </w:rPr>
      </w:pPr>
      <w:r w:rsidRPr="00E047B6">
        <w:rPr>
          <w:rFonts w:ascii="Times New Roman" w:hAnsi="Times New Roman" w:cs="Times New Roman"/>
          <w:sz w:val="24"/>
          <w:szCs w:val="24"/>
        </w:rPr>
        <w:t>Art. 2° As</w:t>
      </w:r>
      <w:r w:rsidR="0094780E" w:rsidRPr="00E047B6">
        <w:rPr>
          <w:rFonts w:ascii="Times New Roman" w:hAnsi="Times New Roman" w:cs="Times New Roman"/>
          <w:sz w:val="24"/>
          <w:szCs w:val="24"/>
        </w:rPr>
        <w:t xml:space="preserve"> agência</w:t>
      </w:r>
      <w:r w:rsidRPr="00E047B6">
        <w:rPr>
          <w:rFonts w:ascii="Times New Roman" w:hAnsi="Times New Roman" w:cs="Times New Roman"/>
          <w:sz w:val="24"/>
          <w:szCs w:val="24"/>
        </w:rPr>
        <w:t>s deverão</w:t>
      </w:r>
      <w:r w:rsidR="0094780E" w:rsidRPr="00E047B6">
        <w:rPr>
          <w:rFonts w:ascii="Times New Roman" w:hAnsi="Times New Roman" w:cs="Times New Roman"/>
          <w:sz w:val="24"/>
          <w:szCs w:val="24"/>
        </w:rPr>
        <w:t xml:space="preserve"> afixar placas ou cartazes nas suas dependências internas indicando o local em que as cadeiras serão retiradas e devolvidas. </w:t>
      </w:r>
    </w:p>
    <w:p w:rsidR="0094780E" w:rsidRPr="00E047B6" w:rsidRDefault="0094780E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80E" w:rsidRPr="00E047B6" w:rsidRDefault="00C01B65" w:rsidP="0094780E">
      <w:pPr>
        <w:jc w:val="both"/>
        <w:rPr>
          <w:rFonts w:ascii="Times New Roman" w:hAnsi="Times New Roman" w:cs="Times New Roman"/>
          <w:sz w:val="24"/>
          <w:szCs w:val="24"/>
        </w:rPr>
      </w:pPr>
      <w:r w:rsidRPr="00E047B6">
        <w:rPr>
          <w:rFonts w:ascii="Times New Roman" w:hAnsi="Times New Roman" w:cs="Times New Roman"/>
          <w:sz w:val="24"/>
          <w:szCs w:val="24"/>
        </w:rPr>
        <w:t>Art. 3° O</w:t>
      </w:r>
      <w:r w:rsidR="0094780E" w:rsidRPr="00E047B6">
        <w:rPr>
          <w:rFonts w:ascii="Times New Roman" w:hAnsi="Times New Roman" w:cs="Times New Roman"/>
          <w:sz w:val="24"/>
          <w:szCs w:val="24"/>
        </w:rPr>
        <w:t xml:space="preserve"> não cumprimento do disposto nesta Lei acarretará ao infrator multa </w:t>
      </w:r>
      <w:r w:rsidR="00320E28" w:rsidRPr="00E047B6">
        <w:rPr>
          <w:rFonts w:ascii="Times New Roman" w:hAnsi="Times New Roman" w:cs="Times New Roman"/>
          <w:sz w:val="24"/>
          <w:szCs w:val="24"/>
        </w:rPr>
        <w:t>diária de R$ 1.000,00 (mil reais)</w:t>
      </w:r>
      <w:r w:rsidR="0094780E" w:rsidRPr="00E047B6">
        <w:rPr>
          <w:rFonts w:ascii="Times New Roman" w:hAnsi="Times New Roman" w:cs="Times New Roman"/>
          <w:sz w:val="24"/>
          <w:szCs w:val="24"/>
        </w:rPr>
        <w:t xml:space="preserve">, </w:t>
      </w:r>
      <w:r w:rsidR="002A1446" w:rsidRPr="00E047B6">
        <w:rPr>
          <w:rFonts w:ascii="Times New Roman" w:hAnsi="Times New Roman" w:cs="Times New Roman"/>
          <w:sz w:val="24"/>
          <w:szCs w:val="24"/>
        </w:rPr>
        <w:t xml:space="preserve">corrigida monetariamente segundo índice oficial do Município, </w:t>
      </w:r>
      <w:r w:rsidR="0094780E" w:rsidRPr="00E047B6">
        <w:rPr>
          <w:rFonts w:ascii="Times New Roman" w:hAnsi="Times New Roman" w:cs="Times New Roman"/>
          <w:sz w:val="24"/>
          <w:szCs w:val="24"/>
        </w:rPr>
        <w:t xml:space="preserve">sem prejuízo de outras sanções legais. </w:t>
      </w:r>
    </w:p>
    <w:p w:rsidR="0094780E" w:rsidRPr="00E047B6" w:rsidRDefault="0094780E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80E" w:rsidRPr="00E047B6" w:rsidRDefault="00C40539" w:rsidP="0094780E">
      <w:pPr>
        <w:jc w:val="both"/>
        <w:rPr>
          <w:rFonts w:ascii="Times New Roman" w:hAnsi="Times New Roman" w:cs="Times New Roman"/>
          <w:sz w:val="24"/>
          <w:szCs w:val="24"/>
        </w:rPr>
      </w:pPr>
      <w:r w:rsidRPr="00E047B6">
        <w:rPr>
          <w:rFonts w:ascii="Times New Roman" w:hAnsi="Times New Roman" w:cs="Times New Roman"/>
          <w:sz w:val="24"/>
          <w:szCs w:val="24"/>
        </w:rPr>
        <w:t>Art. 4</w:t>
      </w:r>
      <w:r w:rsidR="0094780E" w:rsidRPr="00E047B6">
        <w:rPr>
          <w:rFonts w:ascii="Times New Roman" w:hAnsi="Times New Roman" w:cs="Times New Roman"/>
          <w:sz w:val="24"/>
          <w:szCs w:val="24"/>
        </w:rPr>
        <w:t xml:space="preserve">° </w:t>
      </w:r>
      <w:r w:rsidRPr="00E047B6">
        <w:rPr>
          <w:rFonts w:ascii="Times New Roman" w:hAnsi="Times New Roman" w:cs="Times New Roman"/>
          <w:sz w:val="24"/>
          <w:szCs w:val="24"/>
        </w:rPr>
        <w:t xml:space="preserve">As agências </w:t>
      </w:r>
      <w:r w:rsidR="0094780E" w:rsidRPr="00E047B6">
        <w:rPr>
          <w:rFonts w:ascii="Times New Roman" w:hAnsi="Times New Roman" w:cs="Times New Roman"/>
          <w:sz w:val="24"/>
          <w:szCs w:val="24"/>
        </w:rPr>
        <w:t>bancári</w:t>
      </w:r>
      <w:r w:rsidRPr="00E047B6">
        <w:rPr>
          <w:rFonts w:ascii="Times New Roman" w:hAnsi="Times New Roman" w:cs="Times New Roman"/>
          <w:sz w:val="24"/>
          <w:szCs w:val="24"/>
        </w:rPr>
        <w:t xml:space="preserve">as </w:t>
      </w:r>
      <w:r w:rsidR="0094780E" w:rsidRPr="00E047B6">
        <w:rPr>
          <w:rFonts w:ascii="Times New Roman" w:hAnsi="Times New Roman" w:cs="Times New Roman"/>
          <w:sz w:val="24"/>
          <w:szCs w:val="24"/>
        </w:rPr>
        <w:t>terã</w:t>
      </w:r>
      <w:r w:rsidRPr="00E047B6">
        <w:rPr>
          <w:rFonts w:ascii="Times New Roman" w:hAnsi="Times New Roman" w:cs="Times New Roman"/>
          <w:sz w:val="24"/>
          <w:szCs w:val="24"/>
        </w:rPr>
        <w:t xml:space="preserve">o o prazo de 90 (noventa) dias </w:t>
      </w:r>
      <w:r w:rsidR="0094780E" w:rsidRPr="00E047B6">
        <w:rPr>
          <w:rFonts w:ascii="Times New Roman" w:hAnsi="Times New Roman" w:cs="Times New Roman"/>
          <w:sz w:val="24"/>
          <w:szCs w:val="24"/>
        </w:rPr>
        <w:t>para se ad</w:t>
      </w:r>
      <w:r w:rsidRPr="00E047B6">
        <w:rPr>
          <w:rFonts w:ascii="Times New Roman" w:hAnsi="Times New Roman" w:cs="Times New Roman"/>
          <w:sz w:val="24"/>
          <w:szCs w:val="24"/>
        </w:rPr>
        <w:t>equarem às exigências desta Lei, contados da sua publicação.</w:t>
      </w:r>
    </w:p>
    <w:p w:rsidR="0094780E" w:rsidRPr="00E047B6" w:rsidRDefault="0094780E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80E" w:rsidRPr="00E047B6" w:rsidRDefault="00C40539" w:rsidP="0094780E">
      <w:pPr>
        <w:jc w:val="both"/>
        <w:rPr>
          <w:rFonts w:ascii="Times New Roman" w:hAnsi="Times New Roman" w:cs="Times New Roman"/>
          <w:sz w:val="24"/>
          <w:szCs w:val="24"/>
        </w:rPr>
      </w:pPr>
      <w:r w:rsidRPr="00E047B6">
        <w:rPr>
          <w:rFonts w:ascii="Times New Roman" w:hAnsi="Times New Roman" w:cs="Times New Roman"/>
          <w:sz w:val="24"/>
          <w:szCs w:val="24"/>
        </w:rPr>
        <w:t>Art. 5</w:t>
      </w:r>
      <w:r w:rsidR="0094780E" w:rsidRPr="00E047B6">
        <w:rPr>
          <w:rFonts w:ascii="Times New Roman" w:hAnsi="Times New Roman" w:cs="Times New Roman"/>
          <w:sz w:val="24"/>
          <w:szCs w:val="24"/>
        </w:rPr>
        <w:t>° Esta lei entra em vigor na data</w:t>
      </w:r>
      <w:r w:rsidRPr="00E047B6">
        <w:rPr>
          <w:rFonts w:ascii="Times New Roman" w:hAnsi="Times New Roman" w:cs="Times New Roman"/>
          <w:sz w:val="24"/>
          <w:szCs w:val="24"/>
        </w:rPr>
        <w:t xml:space="preserve"> de sua publicação.</w:t>
      </w:r>
    </w:p>
    <w:p w:rsidR="00C40539" w:rsidRPr="00E047B6" w:rsidRDefault="00C40539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80E" w:rsidRPr="00E047B6" w:rsidRDefault="0094780E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80E" w:rsidRPr="00E047B6" w:rsidRDefault="0094780E" w:rsidP="0094780E">
      <w:pPr>
        <w:jc w:val="center"/>
        <w:rPr>
          <w:rFonts w:ascii="Times New Roman" w:hAnsi="Times New Roman" w:cs="Times New Roman"/>
          <w:sz w:val="24"/>
          <w:szCs w:val="24"/>
        </w:rPr>
      </w:pPr>
      <w:r w:rsidRPr="00E047B6">
        <w:rPr>
          <w:rFonts w:ascii="Times New Roman" w:hAnsi="Times New Roman" w:cs="Times New Roman"/>
          <w:sz w:val="24"/>
          <w:szCs w:val="24"/>
        </w:rPr>
        <w:t>Plenário Ver</w:t>
      </w:r>
      <w:r w:rsidR="00126421" w:rsidRPr="00E047B6">
        <w:rPr>
          <w:rFonts w:ascii="Times New Roman" w:hAnsi="Times New Roman" w:cs="Times New Roman"/>
          <w:sz w:val="24"/>
          <w:szCs w:val="24"/>
        </w:rPr>
        <w:t>. “Laurindo Ezidoro Jaqueta”, 13</w:t>
      </w:r>
      <w:r w:rsidRPr="00E047B6">
        <w:rPr>
          <w:rFonts w:ascii="Times New Roman" w:hAnsi="Times New Roman" w:cs="Times New Roman"/>
          <w:sz w:val="24"/>
          <w:szCs w:val="24"/>
        </w:rPr>
        <w:t xml:space="preserve"> de setembro de 2021.</w:t>
      </w:r>
    </w:p>
    <w:p w:rsidR="0094780E" w:rsidRPr="00E047B6" w:rsidRDefault="0094780E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80E" w:rsidRPr="00E047B6" w:rsidRDefault="0094780E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80E" w:rsidRPr="00E047B6" w:rsidRDefault="0094780E" w:rsidP="009478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780E" w:rsidRPr="00E047B6" w:rsidRDefault="0094780E" w:rsidP="009478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780E" w:rsidRPr="00E047B6" w:rsidRDefault="00126421" w:rsidP="009478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7B6">
        <w:rPr>
          <w:rFonts w:ascii="Times New Roman" w:hAnsi="Times New Roman" w:cs="Times New Roman"/>
          <w:sz w:val="24"/>
          <w:szCs w:val="24"/>
        </w:rPr>
        <w:t>Vereador Autor</w:t>
      </w:r>
      <w:r w:rsidR="0094780E" w:rsidRPr="00E047B6">
        <w:rPr>
          <w:rFonts w:ascii="Times New Roman" w:hAnsi="Times New Roman" w:cs="Times New Roman"/>
          <w:sz w:val="24"/>
          <w:szCs w:val="24"/>
        </w:rPr>
        <w:t xml:space="preserve"> </w:t>
      </w:r>
      <w:r w:rsidRPr="00E047B6">
        <w:rPr>
          <w:rFonts w:ascii="Times New Roman" w:hAnsi="Times New Roman" w:cs="Times New Roman"/>
          <w:b/>
          <w:sz w:val="24"/>
          <w:szCs w:val="24"/>
        </w:rPr>
        <w:t>LELO PAGANI</w:t>
      </w:r>
    </w:p>
    <w:p w:rsidR="0094780E" w:rsidRPr="00E047B6" w:rsidRDefault="00126421" w:rsidP="0094780E">
      <w:pPr>
        <w:jc w:val="center"/>
        <w:rPr>
          <w:rFonts w:ascii="Times New Roman" w:hAnsi="Times New Roman" w:cs="Times New Roman"/>
          <w:sz w:val="24"/>
          <w:szCs w:val="24"/>
        </w:rPr>
      </w:pPr>
      <w:r w:rsidRPr="00E047B6">
        <w:rPr>
          <w:rFonts w:ascii="Times New Roman" w:hAnsi="Times New Roman" w:cs="Times New Roman"/>
          <w:sz w:val="24"/>
          <w:szCs w:val="24"/>
        </w:rPr>
        <w:t>PSDB</w:t>
      </w:r>
    </w:p>
    <w:p w:rsidR="0094780E" w:rsidRPr="00E047B6" w:rsidRDefault="0094780E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80E" w:rsidRPr="00E047B6" w:rsidRDefault="0094780E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80E" w:rsidRPr="00623FE6" w:rsidRDefault="0094780E" w:rsidP="0094780E">
      <w:pPr>
        <w:jc w:val="both"/>
        <w:rPr>
          <w:rFonts w:ascii="Times New Roman" w:hAnsi="Times New Roman" w:cs="Times New Roman"/>
          <w:sz w:val="24"/>
          <w:szCs w:val="24"/>
        </w:rPr>
      </w:pPr>
      <w:r w:rsidRPr="00623FE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94780E" w:rsidRPr="00623FE6" w:rsidRDefault="0094780E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80E" w:rsidRDefault="0094780E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0539" w:rsidRDefault="00C40539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0539" w:rsidRDefault="00C40539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0539" w:rsidRDefault="00C40539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0539" w:rsidRDefault="00C40539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0539" w:rsidRDefault="00C40539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0539" w:rsidRDefault="00C40539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0539" w:rsidRDefault="00C40539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0539" w:rsidRDefault="00C40539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0539" w:rsidRDefault="00C40539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0539" w:rsidRDefault="00C40539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0539" w:rsidRDefault="00C40539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0539" w:rsidRDefault="00C40539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0539" w:rsidRPr="00623FE6" w:rsidRDefault="00C40539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E28" w:rsidRDefault="00320E28" w:rsidP="00320E28">
      <w:pPr>
        <w:ind w:left="284" w:right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20E28" w:rsidRPr="00623FE6" w:rsidRDefault="00320E28" w:rsidP="00320E28">
      <w:pPr>
        <w:ind w:left="284" w:right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23FE6">
        <w:rPr>
          <w:rFonts w:ascii="Times New Roman" w:hAnsi="Times New Roman" w:cs="Times New Roman"/>
          <w:b/>
          <w:bCs/>
          <w:sz w:val="24"/>
          <w:szCs w:val="24"/>
        </w:rPr>
        <w:t>PROJETO DE LEI Nº. 058</w:t>
      </w:r>
    </w:p>
    <w:p w:rsidR="00320E28" w:rsidRPr="00623FE6" w:rsidRDefault="00320E28" w:rsidP="00320E28">
      <w:pPr>
        <w:ind w:left="284" w:right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623FE6">
        <w:rPr>
          <w:rFonts w:ascii="Times New Roman" w:hAnsi="Times New Roman" w:cs="Times New Roman"/>
          <w:bCs/>
          <w:sz w:val="24"/>
          <w:szCs w:val="24"/>
        </w:rPr>
        <w:t>de</w:t>
      </w:r>
      <w:proofErr w:type="gramEnd"/>
      <w:r w:rsidRPr="00623FE6">
        <w:rPr>
          <w:rFonts w:ascii="Times New Roman" w:hAnsi="Times New Roman" w:cs="Times New Roman"/>
          <w:bCs/>
          <w:sz w:val="24"/>
          <w:szCs w:val="24"/>
        </w:rPr>
        <w:t xml:space="preserve"> 13 de setembro de 2021</w:t>
      </w:r>
    </w:p>
    <w:p w:rsidR="0094780E" w:rsidRPr="00623FE6" w:rsidRDefault="0094780E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0539" w:rsidRPr="00623FE6" w:rsidRDefault="00C40539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3142" w:rsidRDefault="00073142" w:rsidP="009478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3142" w:rsidRDefault="00073142" w:rsidP="00320E28">
      <w:pPr>
        <w:rPr>
          <w:rFonts w:ascii="Times New Roman" w:hAnsi="Times New Roman" w:cs="Times New Roman"/>
          <w:b/>
          <w:sz w:val="24"/>
          <w:szCs w:val="24"/>
        </w:rPr>
      </w:pPr>
    </w:p>
    <w:p w:rsidR="0094780E" w:rsidRPr="00623FE6" w:rsidRDefault="0094780E" w:rsidP="009478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FE6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94780E" w:rsidRPr="00623FE6" w:rsidRDefault="0094780E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80E" w:rsidRPr="00623FE6" w:rsidRDefault="0094780E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80E" w:rsidRDefault="0094780E" w:rsidP="0094780E">
      <w:pPr>
        <w:jc w:val="both"/>
        <w:rPr>
          <w:rFonts w:ascii="Times New Roman" w:hAnsi="Times New Roman" w:cs="Times New Roman"/>
          <w:sz w:val="24"/>
          <w:szCs w:val="24"/>
        </w:rPr>
      </w:pPr>
      <w:r w:rsidRPr="00623FE6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5B64F9" w:rsidRDefault="005B64F9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29DB" w:rsidRPr="00AC658A" w:rsidRDefault="00073142" w:rsidP="00AC658A">
      <w:pPr>
        <w:ind w:firstLine="1287"/>
        <w:jc w:val="both"/>
        <w:rPr>
          <w:rFonts w:ascii="Times New Roman" w:hAnsi="Times New Roman" w:cs="Times New Roman"/>
        </w:rPr>
      </w:pPr>
      <w:r w:rsidRPr="00AC658A">
        <w:rPr>
          <w:rFonts w:ascii="Times New Roman" w:hAnsi="Times New Roman" w:cs="Times New Roman"/>
        </w:rPr>
        <w:t xml:space="preserve">É comum encontrar </w:t>
      </w:r>
      <w:r w:rsidR="00320E28">
        <w:rPr>
          <w:rFonts w:ascii="Times New Roman" w:hAnsi="Times New Roman" w:cs="Times New Roman"/>
        </w:rPr>
        <w:t xml:space="preserve">idosos com dificuldade de locomoção, </w:t>
      </w:r>
      <w:r w:rsidRPr="00AC658A">
        <w:rPr>
          <w:rFonts w:ascii="Times New Roman" w:hAnsi="Times New Roman" w:cs="Times New Roman"/>
        </w:rPr>
        <w:t>pessoas com deficiência física e com mobilidade reduzida enfrentando problemas para entrar, permanecer e até mesmo sair das agências bancárias</w:t>
      </w:r>
      <w:r w:rsidR="00D329DB" w:rsidRPr="00AC658A">
        <w:rPr>
          <w:rFonts w:ascii="Times New Roman" w:hAnsi="Times New Roman" w:cs="Times New Roman"/>
        </w:rPr>
        <w:t>, seja pela dificuldade em adentrar os bancos</w:t>
      </w:r>
      <w:r w:rsidR="00AC658A" w:rsidRPr="00AC658A">
        <w:rPr>
          <w:rFonts w:ascii="Times New Roman" w:hAnsi="Times New Roman" w:cs="Times New Roman"/>
        </w:rPr>
        <w:t xml:space="preserve"> transportando</w:t>
      </w:r>
      <w:r w:rsidR="00D329DB" w:rsidRPr="00AC658A">
        <w:rPr>
          <w:rFonts w:ascii="Times New Roman" w:hAnsi="Times New Roman" w:cs="Times New Roman"/>
        </w:rPr>
        <w:t xml:space="preserve"> sua </w:t>
      </w:r>
      <w:r w:rsidR="00AC658A" w:rsidRPr="00AC658A">
        <w:rPr>
          <w:rFonts w:ascii="Times New Roman" w:hAnsi="Times New Roman" w:cs="Times New Roman"/>
        </w:rPr>
        <w:t xml:space="preserve">própria </w:t>
      </w:r>
      <w:r w:rsidR="00D329DB" w:rsidRPr="00AC658A">
        <w:rPr>
          <w:rFonts w:ascii="Times New Roman" w:hAnsi="Times New Roman" w:cs="Times New Roman"/>
        </w:rPr>
        <w:t xml:space="preserve">cadeira de rodas ou </w:t>
      </w:r>
      <w:r w:rsidR="00CD069D">
        <w:rPr>
          <w:rFonts w:ascii="Times New Roman" w:hAnsi="Times New Roman" w:cs="Times New Roman"/>
        </w:rPr>
        <w:t>pel</w:t>
      </w:r>
      <w:r w:rsidR="00D329DB" w:rsidRPr="00AC658A">
        <w:rPr>
          <w:rFonts w:ascii="Times New Roman" w:hAnsi="Times New Roman" w:cs="Times New Roman"/>
        </w:rPr>
        <w:t>a falta do oferecimento de tal equipamento.</w:t>
      </w:r>
    </w:p>
    <w:p w:rsidR="00D329DB" w:rsidRPr="00AC658A" w:rsidRDefault="00D329DB" w:rsidP="0094780E">
      <w:pPr>
        <w:jc w:val="both"/>
        <w:rPr>
          <w:rFonts w:ascii="Times New Roman" w:hAnsi="Times New Roman" w:cs="Times New Roman"/>
        </w:rPr>
      </w:pPr>
    </w:p>
    <w:p w:rsidR="00073142" w:rsidRPr="00AC658A" w:rsidRDefault="00073142" w:rsidP="001D039F">
      <w:pPr>
        <w:ind w:firstLine="1276"/>
        <w:jc w:val="both"/>
        <w:rPr>
          <w:rFonts w:ascii="Times New Roman" w:hAnsi="Times New Roman" w:cs="Times New Roman"/>
        </w:rPr>
      </w:pPr>
      <w:r w:rsidRPr="00AC658A">
        <w:rPr>
          <w:rFonts w:ascii="Times New Roman" w:hAnsi="Times New Roman" w:cs="Times New Roman"/>
        </w:rPr>
        <w:t>O presente projeto tem o objetivo de garantir</w:t>
      </w:r>
      <w:r w:rsidR="00CD069D">
        <w:rPr>
          <w:rFonts w:ascii="Times New Roman" w:hAnsi="Times New Roman" w:cs="Times New Roman"/>
        </w:rPr>
        <w:t xml:space="preserve"> o conforto de tais munícipes,</w:t>
      </w:r>
      <w:r w:rsidR="00D329DB" w:rsidRPr="00AC658A">
        <w:rPr>
          <w:rFonts w:ascii="Times New Roman" w:hAnsi="Times New Roman" w:cs="Times New Roman"/>
        </w:rPr>
        <w:t xml:space="preserve"> a acessibilidade plena ao atend</w:t>
      </w:r>
      <w:r w:rsidR="001D039F">
        <w:rPr>
          <w:rFonts w:ascii="Times New Roman" w:hAnsi="Times New Roman" w:cs="Times New Roman"/>
        </w:rPr>
        <w:t xml:space="preserve">imento, </w:t>
      </w:r>
      <w:r w:rsidR="00D329DB" w:rsidRPr="00AC658A">
        <w:rPr>
          <w:rFonts w:ascii="Times New Roman" w:hAnsi="Times New Roman" w:cs="Times New Roman"/>
        </w:rPr>
        <w:t>inclusão social</w:t>
      </w:r>
      <w:r w:rsidR="001D039F">
        <w:rPr>
          <w:rFonts w:ascii="Times New Roman" w:hAnsi="Times New Roman" w:cs="Times New Roman"/>
        </w:rPr>
        <w:t xml:space="preserve">, e, até mesmo, o atendimento no caso da ocorrência de um mal-estar em clientes e funcionários, </w:t>
      </w:r>
      <w:r w:rsidR="00D329DB" w:rsidRPr="00AC658A">
        <w:rPr>
          <w:rFonts w:ascii="Times New Roman" w:hAnsi="Times New Roman" w:cs="Times New Roman"/>
        </w:rPr>
        <w:t xml:space="preserve">por isso, </w:t>
      </w:r>
      <w:r w:rsidR="001D039F">
        <w:rPr>
          <w:rFonts w:ascii="Times New Roman" w:hAnsi="Times New Roman" w:cs="Times New Roman"/>
        </w:rPr>
        <w:t xml:space="preserve">o propósito de </w:t>
      </w:r>
      <w:r w:rsidR="00AC658A" w:rsidRPr="00AC658A">
        <w:rPr>
          <w:rFonts w:ascii="Times New Roman" w:hAnsi="Times New Roman" w:cs="Times New Roman"/>
        </w:rPr>
        <w:t>torna</w:t>
      </w:r>
      <w:r w:rsidR="001D039F">
        <w:rPr>
          <w:rFonts w:ascii="Times New Roman" w:hAnsi="Times New Roman" w:cs="Times New Roman"/>
        </w:rPr>
        <w:t>r</w:t>
      </w:r>
      <w:r w:rsidR="00AC658A" w:rsidRPr="00AC658A">
        <w:rPr>
          <w:rFonts w:ascii="Times New Roman" w:hAnsi="Times New Roman" w:cs="Times New Roman"/>
        </w:rPr>
        <w:t xml:space="preserve"> obrigatória a disponibilização de cadeira</w:t>
      </w:r>
      <w:r w:rsidR="001D039F">
        <w:rPr>
          <w:rFonts w:ascii="Times New Roman" w:hAnsi="Times New Roman" w:cs="Times New Roman"/>
        </w:rPr>
        <w:t xml:space="preserve"> de rodas nas instituições financeiras em nosso município.</w:t>
      </w:r>
    </w:p>
    <w:p w:rsidR="00AC658A" w:rsidRPr="00AC658A" w:rsidRDefault="00AC658A" w:rsidP="0094780E">
      <w:pPr>
        <w:jc w:val="both"/>
        <w:rPr>
          <w:rFonts w:ascii="Times New Roman" w:hAnsi="Times New Roman" w:cs="Times New Roman"/>
        </w:rPr>
      </w:pPr>
    </w:p>
    <w:p w:rsidR="00AC658A" w:rsidRPr="00AC658A" w:rsidRDefault="00AC658A" w:rsidP="00AC658A">
      <w:pPr>
        <w:ind w:firstLine="1276"/>
        <w:jc w:val="both"/>
        <w:rPr>
          <w:rFonts w:ascii="Times New Roman" w:hAnsi="Times New Roman" w:cs="Times New Roman"/>
        </w:rPr>
      </w:pPr>
      <w:r w:rsidRPr="00AC658A">
        <w:rPr>
          <w:rFonts w:ascii="Times New Roman" w:hAnsi="Times New Roman" w:cs="Times New Roman"/>
        </w:rPr>
        <w:t>Sendo assim, considerando a importância de referida ação que é de interesse local e prima por buscar a qualidade na prestação de serviços à população de Botucatu, solicito o apoio para a aprovação da presente propositura.</w:t>
      </w:r>
    </w:p>
    <w:p w:rsidR="00AC658A" w:rsidRPr="00AC658A" w:rsidRDefault="00AC658A" w:rsidP="0094780E">
      <w:pPr>
        <w:jc w:val="both"/>
        <w:rPr>
          <w:rFonts w:ascii="Times New Roman" w:hAnsi="Times New Roman" w:cs="Times New Roman"/>
        </w:rPr>
      </w:pPr>
    </w:p>
    <w:p w:rsidR="005B64F9" w:rsidRPr="00623FE6" w:rsidRDefault="005B64F9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80E" w:rsidRPr="00623FE6" w:rsidRDefault="0094780E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80E" w:rsidRPr="00623FE6" w:rsidRDefault="0094780E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80E" w:rsidRPr="00623FE6" w:rsidRDefault="0094780E" w:rsidP="0094780E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FE6">
        <w:rPr>
          <w:rFonts w:ascii="Times New Roman" w:hAnsi="Times New Roman" w:cs="Times New Roman"/>
          <w:sz w:val="24"/>
          <w:szCs w:val="24"/>
        </w:rPr>
        <w:t>Plenário Ver. “Laurindo Ezidoro Jaqueta”, 13 de setembro de 2021.</w:t>
      </w:r>
    </w:p>
    <w:p w:rsidR="0094780E" w:rsidRPr="00623FE6" w:rsidRDefault="0094780E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80E" w:rsidRPr="00623FE6" w:rsidRDefault="0094780E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80E" w:rsidRPr="00623FE6" w:rsidRDefault="0094780E" w:rsidP="009478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780E" w:rsidRPr="00623FE6" w:rsidRDefault="0094780E" w:rsidP="009478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780E" w:rsidRPr="00623FE6" w:rsidRDefault="00126421" w:rsidP="009478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FE6">
        <w:rPr>
          <w:rFonts w:ascii="Times New Roman" w:hAnsi="Times New Roman" w:cs="Times New Roman"/>
          <w:sz w:val="24"/>
          <w:szCs w:val="24"/>
        </w:rPr>
        <w:t>Vereador Autor</w:t>
      </w:r>
      <w:r w:rsidR="0094780E" w:rsidRPr="00623FE6">
        <w:rPr>
          <w:rFonts w:ascii="Times New Roman" w:hAnsi="Times New Roman" w:cs="Times New Roman"/>
          <w:sz w:val="24"/>
          <w:szCs w:val="24"/>
        </w:rPr>
        <w:t xml:space="preserve"> </w:t>
      </w:r>
      <w:r w:rsidRPr="00623FE6">
        <w:rPr>
          <w:rFonts w:ascii="Times New Roman" w:hAnsi="Times New Roman" w:cs="Times New Roman"/>
          <w:b/>
          <w:sz w:val="24"/>
          <w:szCs w:val="24"/>
        </w:rPr>
        <w:t>LELO PAGANI</w:t>
      </w:r>
    </w:p>
    <w:p w:rsidR="0094780E" w:rsidRPr="00623FE6" w:rsidRDefault="00126421" w:rsidP="0094780E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FE6">
        <w:rPr>
          <w:rFonts w:ascii="Times New Roman" w:hAnsi="Times New Roman" w:cs="Times New Roman"/>
          <w:sz w:val="24"/>
          <w:szCs w:val="24"/>
        </w:rPr>
        <w:t>PSDB</w:t>
      </w:r>
    </w:p>
    <w:p w:rsidR="0094780E" w:rsidRDefault="0094780E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E28" w:rsidRDefault="00320E28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E28" w:rsidRDefault="00320E28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E28" w:rsidRDefault="00320E28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E28" w:rsidRDefault="00320E28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E28" w:rsidRDefault="00320E28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E28" w:rsidRDefault="00320E28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E28" w:rsidRDefault="00320E28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20E28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73142"/>
    <w:rsid w:val="00126421"/>
    <w:rsid w:val="001915A3"/>
    <w:rsid w:val="001A3549"/>
    <w:rsid w:val="001D039F"/>
    <w:rsid w:val="00217F62"/>
    <w:rsid w:val="002A1446"/>
    <w:rsid w:val="00320E28"/>
    <w:rsid w:val="00425EBF"/>
    <w:rsid w:val="005B64F9"/>
    <w:rsid w:val="00623FE6"/>
    <w:rsid w:val="0094780E"/>
    <w:rsid w:val="00A202E7"/>
    <w:rsid w:val="00A906D8"/>
    <w:rsid w:val="00AB5A74"/>
    <w:rsid w:val="00AC658A"/>
    <w:rsid w:val="00C01B65"/>
    <w:rsid w:val="00C40539"/>
    <w:rsid w:val="00CD069D"/>
    <w:rsid w:val="00D329DB"/>
    <w:rsid w:val="00E047B6"/>
    <w:rsid w:val="00F071AE"/>
    <w:rsid w:val="00F2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0A7B36-C557-46FA-9F71-8348849E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47B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47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357F0-44EF-46C0-800A-B8155C5F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359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Erika</cp:lastModifiedBy>
  <cp:revision>10</cp:revision>
  <cp:lastPrinted>2021-09-13T22:50:00Z</cp:lastPrinted>
  <dcterms:created xsi:type="dcterms:W3CDTF">2021-09-13T16:29:00Z</dcterms:created>
  <dcterms:modified xsi:type="dcterms:W3CDTF">2021-09-13T22:58:00Z</dcterms:modified>
</cp:coreProperties>
</file>