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42F2D" w14:textId="7C92530A" w:rsidR="00AE15F0" w:rsidRDefault="003F19B8" w:rsidP="00AE15F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MOÇÃO Nº. </w:t>
      </w:r>
      <w:r w:rsidR="000A0F62">
        <w:rPr>
          <w:rFonts w:ascii="Arial" w:hAnsi="Arial" w:cs="Arial"/>
          <w:b/>
          <w:sz w:val="24"/>
          <w:szCs w:val="24"/>
          <w:u w:val="single"/>
        </w:rPr>
        <w:t>116</w:t>
      </w:r>
    </w:p>
    <w:p w14:paraId="6E02C76F" w14:textId="77777777" w:rsidR="00AE15F0" w:rsidRDefault="00AE15F0" w:rsidP="00AE15F0">
      <w:pPr>
        <w:jc w:val="center"/>
        <w:rPr>
          <w:rFonts w:ascii="Arial" w:hAnsi="Arial" w:cs="Arial"/>
          <w:b/>
          <w:sz w:val="24"/>
          <w:szCs w:val="24"/>
        </w:rPr>
      </w:pPr>
    </w:p>
    <w:p w14:paraId="7BA9D15A" w14:textId="4824E6BD" w:rsidR="00AE15F0" w:rsidRDefault="003F19B8" w:rsidP="00AE15F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0A0F62">
        <w:rPr>
          <w:rFonts w:ascii="Arial" w:hAnsi="Arial" w:cs="Arial"/>
          <w:b/>
          <w:sz w:val="24"/>
          <w:szCs w:val="24"/>
          <w:u w:val="single"/>
        </w:rPr>
        <w:t xml:space="preserve"> 20</w:t>
      </w:r>
      <w:r w:rsidR="00B02B1D">
        <w:rPr>
          <w:rFonts w:ascii="Arial" w:hAnsi="Arial" w:cs="Arial"/>
          <w:b/>
          <w:sz w:val="24"/>
          <w:szCs w:val="24"/>
          <w:u w:val="single"/>
        </w:rPr>
        <w:t>/</w:t>
      </w:r>
      <w:r w:rsidR="000A0F62">
        <w:rPr>
          <w:rFonts w:ascii="Arial" w:hAnsi="Arial" w:cs="Arial"/>
          <w:b/>
          <w:sz w:val="24"/>
          <w:szCs w:val="24"/>
          <w:u w:val="single"/>
        </w:rPr>
        <w:t>9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3CD1566B" w14:textId="77777777" w:rsidR="00AE15F0" w:rsidRDefault="00AE15F0" w:rsidP="00AE15F0">
      <w:pPr>
        <w:rPr>
          <w:rFonts w:ascii="Arial" w:hAnsi="Arial" w:cs="Arial"/>
          <w:b/>
          <w:sz w:val="24"/>
          <w:szCs w:val="24"/>
        </w:rPr>
      </w:pPr>
    </w:p>
    <w:p w14:paraId="45ED0FED" w14:textId="77777777" w:rsidR="00AE15F0" w:rsidRDefault="003F19B8" w:rsidP="00AE15F0">
      <w:pPr>
        <w:jc w:val="center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3288D4C2" w14:textId="77777777" w:rsidR="00AE15F0" w:rsidRDefault="00AE15F0" w:rsidP="00AE15F0">
      <w:pPr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5418CAA1" w14:textId="77777777" w:rsidR="00AE15F0" w:rsidRDefault="00AE15F0" w:rsidP="00AE15F0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56225A74" w14:textId="77777777" w:rsidR="00AE15F0" w:rsidRDefault="00AE15F0" w:rsidP="00AE15F0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7EF4F76B" w14:textId="77777777" w:rsidR="00AE15F0" w:rsidRDefault="00AE15F0" w:rsidP="00AE15F0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7393CA66" w14:textId="77777777" w:rsidR="000A0F62" w:rsidRDefault="000A0F62" w:rsidP="00AE15F0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16C4B790" w14:textId="77777777" w:rsidR="00AE15F0" w:rsidRDefault="00AE15F0" w:rsidP="00AE15F0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13C2D42D" w14:textId="77777777" w:rsidR="00AE15F0" w:rsidRDefault="00AE15F0" w:rsidP="00AE15F0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1A7724AF" w14:textId="77777777" w:rsidR="001B48EF" w:rsidRDefault="001B48EF" w:rsidP="00AE15F0">
      <w:pPr>
        <w:ind w:firstLine="2160"/>
        <w:jc w:val="both"/>
        <w:rPr>
          <w:rFonts w:ascii="Arial" w:hAnsi="Arial" w:cs="Arial"/>
          <w:sz w:val="24"/>
          <w:szCs w:val="24"/>
        </w:rPr>
      </w:pPr>
    </w:p>
    <w:p w14:paraId="6C049BA7" w14:textId="3568D248" w:rsidR="0018126E" w:rsidRDefault="0080220B" w:rsidP="00AE15F0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80220B">
        <w:rPr>
          <w:rFonts w:ascii="Arial" w:hAnsi="Arial" w:cs="Arial"/>
          <w:sz w:val="24"/>
          <w:szCs w:val="24"/>
        </w:rPr>
        <w:t>Nesta época do ano, a vegetação seca, a baixa umidade do ar e a falta de ch</w:t>
      </w:r>
      <w:r w:rsidR="00F4186F">
        <w:rPr>
          <w:rFonts w:ascii="Arial" w:hAnsi="Arial" w:cs="Arial"/>
          <w:sz w:val="24"/>
          <w:szCs w:val="24"/>
        </w:rPr>
        <w:t>uva contribuem para o aumento da</w:t>
      </w:r>
      <w:r w:rsidRPr="0080220B">
        <w:rPr>
          <w:rFonts w:ascii="Arial" w:hAnsi="Arial" w:cs="Arial"/>
          <w:sz w:val="24"/>
          <w:szCs w:val="24"/>
        </w:rPr>
        <w:t xml:space="preserve">s </w:t>
      </w:r>
      <w:r w:rsidR="00F4186F">
        <w:rPr>
          <w:rFonts w:ascii="Arial" w:hAnsi="Arial" w:cs="Arial"/>
          <w:sz w:val="24"/>
          <w:szCs w:val="24"/>
        </w:rPr>
        <w:t>queimadas</w:t>
      </w:r>
      <w:r w:rsidR="006B59B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6B59BC" w:rsidRPr="0080220B">
        <w:rPr>
          <w:rFonts w:ascii="Arial" w:hAnsi="Arial" w:cs="Arial"/>
          <w:sz w:val="24"/>
          <w:szCs w:val="24"/>
        </w:rPr>
        <w:t xml:space="preserve">A opinião é quase unanime sobre </w:t>
      </w:r>
      <w:r w:rsidR="005E233E">
        <w:rPr>
          <w:rFonts w:ascii="Arial" w:hAnsi="Arial" w:cs="Arial"/>
          <w:sz w:val="24"/>
          <w:szCs w:val="24"/>
        </w:rPr>
        <w:t>su</w:t>
      </w:r>
      <w:r w:rsidR="006B59BC" w:rsidRPr="0080220B">
        <w:rPr>
          <w:rFonts w:ascii="Arial" w:hAnsi="Arial" w:cs="Arial"/>
          <w:sz w:val="24"/>
          <w:szCs w:val="24"/>
        </w:rPr>
        <w:t>a origem</w:t>
      </w:r>
      <w:r w:rsidR="005E233E">
        <w:rPr>
          <w:rFonts w:ascii="Arial" w:hAnsi="Arial" w:cs="Arial"/>
          <w:sz w:val="24"/>
          <w:szCs w:val="24"/>
        </w:rPr>
        <w:t>, em sua maioria humana</w:t>
      </w:r>
      <w:r w:rsidR="006B59BC" w:rsidRPr="0080220B">
        <w:rPr>
          <w:rFonts w:ascii="Arial" w:hAnsi="Arial" w:cs="Arial"/>
          <w:sz w:val="24"/>
          <w:szCs w:val="24"/>
        </w:rPr>
        <w:t>, ou seja, criminosa</w:t>
      </w:r>
      <w:r w:rsidR="005E233E">
        <w:rPr>
          <w:rFonts w:ascii="Arial" w:hAnsi="Arial" w:cs="Arial"/>
          <w:sz w:val="24"/>
          <w:szCs w:val="24"/>
        </w:rPr>
        <w:t>.</w:t>
      </w:r>
    </w:p>
    <w:p w14:paraId="2A7C8972" w14:textId="16B4EAE2" w:rsidR="00F4186F" w:rsidRDefault="00F4186F" w:rsidP="00F4186F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F4186F">
        <w:rPr>
          <w:rFonts w:ascii="Arial" w:hAnsi="Arial" w:cs="Arial"/>
          <w:sz w:val="24"/>
          <w:szCs w:val="24"/>
        </w:rPr>
        <w:t>De forma direta, as queimadas geram destruição ambiental dos biomas e áreas</w:t>
      </w:r>
      <w:r w:rsidR="00E253BB">
        <w:rPr>
          <w:rFonts w:ascii="Arial" w:hAnsi="Arial" w:cs="Arial"/>
          <w:sz w:val="24"/>
          <w:szCs w:val="24"/>
        </w:rPr>
        <w:t xml:space="preserve"> que elas afetam, emitindo</w:t>
      </w:r>
      <w:r w:rsidRPr="00F4186F">
        <w:rPr>
          <w:rFonts w:ascii="Arial" w:hAnsi="Arial" w:cs="Arial"/>
          <w:sz w:val="24"/>
          <w:szCs w:val="24"/>
        </w:rPr>
        <w:t xml:space="preserve"> gases poluentes e fumaça, que causam mal à saúde do ser humano, quando inalados imediatamente.</w:t>
      </w:r>
    </w:p>
    <w:p w14:paraId="3F9328D4" w14:textId="469A9006" w:rsidR="0018126E" w:rsidRDefault="0018126E" w:rsidP="00AE15F0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Botucatu, temos uma grande extensão de áreas de vegetação, e também sofremos todos os anos com estes terríveis danos à natureza causados pelos incêndios</w:t>
      </w:r>
      <w:r w:rsidR="00F4186F" w:rsidRPr="00F4186F">
        <w:rPr>
          <w:rFonts w:ascii="Arial" w:hAnsi="Arial" w:cs="Arial"/>
          <w:sz w:val="24"/>
          <w:szCs w:val="24"/>
        </w:rPr>
        <w:t xml:space="preserve"> florestais </w:t>
      </w:r>
      <w:r w:rsidR="00F4186F">
        <w:rPr>
          <w:rFonts w:ascii="Arial" w:hAnsi="Arial" w:cs="Arial"/>
          <w:sz w:val="24"/>
          <w:szCs w:val="24"/>
        </w:rPr>
        <w:t xml:space="preserve">que </w:t>
      </w:r>
      <w:r w:rsidR="00F4186F" w:rsidRPr="00F4186F">
        <w:rPr>
          <w:rFonts w:ascii="Arial" w:hAnsi="Arial" w:cs="Arial"/>
          <w:sz w:val="24"/>
          <w:szCs w:val="24"/>
        </w:rPr>
        <w:t>afetam de maneira grave a biodiversidade e a saúde da população.</w:t>
      </w:r>
    </w:p>
    <w:p w14:paraId="1167982A" w14:textId="5E58F255" w:rsidR="005E233E" w:rsidRDefault="006B59BC" w:rsidP="00AE15F0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f</w:t>
      </w:r>
      <w:r w:rsidR="0080220B" w:rsidRPr="0080220B">
        <w:rPr>
          <w:rFonts w:ascii="Arial" w:hAnsi="Arial" w:cs="Arial"/>
          <w:sz w:val="24"/>
          <w:szCs w:val="24"/>
        </w:rPr>
        <w:t>ogo já d</w:t>
      </w:r>
      <w:r w:rsidR="00251F6E">
        <w:rPr>
          <w:rFonts w:ascii="Arial" w:hAnsi="Arial" w:cs="Arial"/>
          <w:sz w:val="24"/>
          <w:szCs w:val="24"/>
        </w:rPr>
        <w:t>estruiu boa parte da vegetação d</w:t>
      </w:r>
      <w:r w:rsidR="0080220B" w:rsidRPr="0080220B">
        <w:rPr>
          <w:rFonts w:ascii="Arial" w:hAnsi="Arial" w:cs="Arial"/>
          <w:sz w:val="24"/>
          <w:szCs w:val="24"/>
        </w:rPr>
        <w:t xml:space="preserve">o </w:t>
      </w:r>
      <w:r w:rsidR="00251F6E">
        <w:rPr>
          <w:rFonts w:ascii="Arial" w:hAnsi="Arial" w:cs="Arial"/>
          <w:sz w:val="24"/>
          <w:szCs w:val="24"/>
        </w:rPr>
        <w:t>município</w:t>
      </w:r>
      <w:r w:rsidR="0080220B" w:rsidRPr="0080220B">
        <w:rPr>
          <w:rFonts w:ascii="Arial" w:hAnsi="Arial" w:cs="Arial"/>
          <w:sz w:val="24"/>
          <w:szCs w:val="24"/>
        </w:rPr>
        <w:t xml:space="preserve"> nas últimas semanas</w:t>
      </w:r>
      <w:r w:rsidR="005E233E">
        <w:rPr>
          <w:rFonts w:ascii="Arial" w:hAnsi="Arial" w:cs="Arial"/>
          <w:sz w:val="24"/>
          <w:szCs w:val="24"/>
        </w:rPr>
        <w:t xml:space="preserve">, </w:t>
      </w:r>
      <w:r w:rsidR="00251F6E">
        <w:rPr>
          <w:rFonts w:ascii="Arial" w:hAnsi="Arial" w:cs="Arial"/>
          <w:sz w:val="24"/>
          <w:szCs w:val="24"/>
        </w:rPr>
        <w:t>afetando parte de áreas como a</w:t>
      </w:r>
      <w:r w:rsidR="005E233E">
        <w:rPr>
          <w:rFonts w:ascii="Arial" w:hAnsi="Arial" w:cs="Arial"/>
          <w:sz w:val="24"/>
          <w:szCs w:val="24"/>
        </w:rPr>
        <w:t xml:space="preserve"> do</w:t>
      </w:r>
      <w:r w:rsidR="005E233E" w:rsidRPr="00BD115D">
        <w:rPr>
          <w:rFonts w:ascii="Arial" w:hAnsi="Arial" w:cs="Arial"/>
          <w:sz w:val="24"/>
          <w:szCs w:val="24"/>
        </w:rPr>
        <w:t xml:space="preserve"> aterro sanitário</w:t>
      </w:r>
      <w:r w:rsidR="005E233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E233E">
        <w:rPr>
          <w:rFonts w:ascii="Arial" w:hAnsi="Arial" w:cs="Arial"/>
          <w:sz w:val="24"/>
          <w:szCs w:val="24"/>
        </w:rPr>
        <w:t>Demétria</w:t>
      </w:r>
      <w:proofErr w:type="spellEnd"/>
      <w:r w:rsidR="005E233E">
        <w:rPr>
          <w:rFonts w:ascii="Arial" w:hAnsi="Arial" w:cs="Arial"/>
          <w:sz w:val="24"/>
          <w:szCs w:val="24"/>
        </w:rPr>
        <w:t xml:space="preserve">, Distrito de Rubião Júnior, </w:t>
      </w:r>
      <w:r w:rsidR="005E233E" w:rsidRPr="00BD115D">
        <w:rPr>
          <w:rFonts w:ascii="Arial" w:hAnsi="Arial" w:cs="Arial"/>
          <w:sz w:val="24"/>
          <w:szCs w:val="24"/>
        </w:rPr>
        <w:t>Parque Municipal</w:t>
      </w:r>
      <w:r w:rsidR="005E233E">
        <w:rPr>
          <w:rFonts w:ascii="Arial" w:hAnsi="Arial" w:cs="Arial"/>
          <w:sz w:val="24"/>
          <w:szCs w:val="24"/>
        </w:rPr>
        <w:t xml:space="preserve">, </w:t>
      </w:r>
      <w:r w:rsidR="009B4446">
        <w:rPr>
          <w:rFonts w:ascii="Arial" w:hAnsi="Arial" w:cs="Arial"/>
          <w:sz w:val="24"/>
          <w:szCs w:val="24"/>
        </w:rPr>
        <w:t xml:space="preserve">Serra de Botucatu - </w:t>
      </w:r>
      <w:r w:rsidR="005E233E">
        <w:rPr>
          <w:rFonts w:ascii="Arial" w:hAnsi="Arial" w:cs="Arial"/>
          <w:sz w:val="24"/>
          <w:szCs w:val="24"/>
        </w:rPr>
        <w:t xml:space="preserve">entorno da Capela São Cristóvão, </w:t>
      </w:r>
      <w:r w:rsidR="00E253BB">
        <w:rPr>
          <w:rFonts w:ascii="Arial" w:hAnsi="Arial" w:cs="Arial"/>
          <w:sz w:val="24"/>
          <w:szCs w:val="24"/>
        </w:rPr>
        <w:t xml:space="preserve">Rodovia Eduardo </w:t>
      </w:r>
      <w:proofErr w:type="spellStart"/>
      <w:r w:rsidR="00E253BB">
        <w:rPr>
          <w:rFonts w:ascii="Arial" w:hAnsi="Arial" w:cs="Arial"/>
          <w:sz w:val="24"/>
          <w:szCs w:val="24"/>
        </w:rPr>
        <w:t>Zuccari</w:t>
      </w:r>
      <w:proofErr w:type="spellEnd"/>
      <w:r w:rsidR="00E253BB">
        <w:rPr>
          <w:rFonts w:ascii="Arial" w:hAnsi="Arial" w:cs="Arial"/>
          <w:sz w:val="24"/>
          <w:szCs w:val="24"/>
        </w:rPr>
        <w:t xml:space="preserve">, </w:t>
      </w:r>
      <w:r w:rsidR="005E233E" w:rsidRPr="00BD115D">
        <w:rPr>
          <w:rFonts w:ascii="Arial" w:hAnsi="Arial" w:cs="Arial"/>
          <w:sz w:val="24"/>
          <w:szCs w:val="24"/>
        </w:rPr>
        <w:t>vicin</w:t>
      </w:r>
      <w:r w:rsidR="005E233E">
        <w:rPr>
          <w:rFonts w:ascii="Arial" w:hAnsi="Arial" w:cs="Arial"/>
          <w:sz w:val="24"/>
          <w:szCs w:val="24"/>
        </w:rPr>
        <w:t>al que liga Botucatu a Itatinga</w:t>
      </w:r>
      <w:r w:rsidR="009B4446">
        <w:rPr>
          <w:rFonts w:ascii="Arial" w:hAnsi="Arial" w:cs="Arial"/>
          <w:sz w:val="24"/>
          <w:szCs w:val="24"/>
        </w:rPr>
        <w:t>, Vitoriana, entre tantos outros pontos de nossa região, prejuízos</w:t>
      </w:r>
      <w:r w:rsidR="009B4446" w:rsidRPr="0080220B">
        <w:rPr>
          <w:rFonts w:ascii="Arial" w:hAnsi="Arial" w:cs="Arial"/>
          <w:sz w:val="24"/>
          <w:szCs w:val="24"/>
        </w:rPr>
        <w:t xml:space="preserve"> incalculáveis, em especial para a natureza, que agoniza e vai </w:t>
      </w:r>
      <w:r w:rsidR="00993BE0" w:rsidRPr="0080220B">
        <w:rPr>
          <w:rFonts w:ascii="Arial" w:hAnsi="Arial" w:cs="Arial"/>
          <w:sz w:val="24"/>
          <w:szCs w:val="24"/>
        </w:rPr>
        <w:t>demorar em</w:t>
      </w:r>
      <w:r w:rsidR="009B4446" w:rsidRPr="0080220B">
        <w:rPr>
          <w:rFonts w:ascii="Arial" w:hAnsi="Arial" w:cs="Arial"/>
          <w:sz w:val="24"/>
          <w:szCs w:val="24"/>
        </w:rPr>
        <w:t xml:space="preserve"> se recompor.</w:t>
      </w:r>
    </w:p>
    <w:p w14:paraId="23EEA994" w14:textId="67586A87" w:rsidR="0018126E" w:rsidRDefault="00E253BB" w:rsidP="009B4446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Corpo de Bombeiros</w:t>
      </w:r>
      <w:r w:rsidR="009B4446">
        <w:rPr>
          <w:rFonts w:ascii="Arial" w:hAnsi="Arial" w:cs="Arial"/>
          <w:sz w:val="24"/>
          <w:szCs w:val="24"/>
        </w:rPr>
        <w:t xml:space="preserve">, </w:t>
      </w:r>
      <w:r w:rsidR="00D93863">
        <w:rPr>
          <w:rFonts w:ascii="Arial" w:hAnsi="Arial" w:cs="Arial"/>
          <w:sz w:val="24"/>
          <w:szCs w:val="24"/>
        </w:rPr>
        <w:t>Defesa Civil, brigadistas das</w:t>
      </w:r>
      <w:r w:rsidR="00670C61">
        <w:rPr>
          <w:rFonts w:ascii="Arial" w:hAnsi="Arial" w:cs="Arial"/>
          <w:sz w:val="24"/>
          <w:szCs w:val="24"/>
        </w:rPr>
        <w:t xml:space="preserve"> empresas Embraer, Anidro/Grupo </w:t>
      </w:r>
      <w:bookmarkStart w:id="0" w:name="_GoBack"/>
      <w:bookmarkEnd w:id="0"/>
      <w:proofErr w:type="spellStart"/>
      <w:r w:rsidR="00D93863">
        <w:rPr>
          <w:rFonts w:ascii="Arial" w:hAnsi="Arial" w:cs="Arial"/>
          <w:sz w:val="24"/>
          <w:szCs w:val="24"/>
        </w:rPr>
        <w:t>Centroflora</w:t>
      </w:r>
      <w:proofErr w:type="spellEnd"/>
      <w:r w:rsidR="00D93863">
        <w:rPr>
          <w:rFonts w:ascii="Arial" w:hAnsi="Arial" w:cs="Arial"/>
          <w:sz w:val="24"/>
          <w:szCs w:val="24"/>
        </w:rPr>
        <w:t>, Usina São Manoel e Duratex/</w:t>
      </w:r>
      <w:proofErr w:type="spellStart"/>
      <w:r w:rsidR="00D93863">
        <w:rPr>
          <w:rFonts w:ascii="Arial" w:hAnsi="Arial" w:cs="Arial"/>
          <w:sz w:val="24"/>
          <w:szCs w:val="24"/>
        </w:rPr>
        <w:t>Dexco</w:t>
      </w:r>
      <w:proofErr w:type="spellEnd"/>
      <w:r w:rsidR="00D93863">
        <w:rPr>
          <w:rFonts w:ascii="Arial" w:hAnsi="Arial" w:cs="Arial"/>
          <w:sz w:val="24"/>
          <w:szCs w:val="24"/>
        </w:rPr>
        <w:t xml:space="preserve">, e </w:t>
      </w:r>
      <w:r w:rsidR="009B4446">
        <w:rPr>
          <w:rFonts w:ascii="Arial" w:hAnsi="Arial" w:cs="Arial"/>
          <w:sz w:val="24"/>
          <w:szCs w:val="24"/>
        </w:rPr>
        <w:t>proprietários rurais juntaram forças em um heroico combate a essas queimadas, t</w:t>
      </w:r>
      <w:r w:rsidR="0018126E">
        <w:rPr>
          <w:rFonts w:ascii="Arial" w:hAnsi="Arial" w:cs="Arial"/>
          <w:sz w:val="24"/>
          <w:szCs w:val="24"/>
        </w:rPr>
        <w:t xml:space="preserve">rabalho exaustivo, que pode durar até dias </w:t>
      </w:r>
      <w:r w:rsidR="009B4446">
        <w:rPr>
          <w:rFonts w:ascii="Arial" w:hAnsi="Arial" w:cs="Arial"/>
          <w:sz w:val="24"/>
          <w:szCs w:val="24"/>
        </w:rPr>
        <w:t>para conter completamente os incêndios.</w:t>
      </w:r>
    </w:p>
    <w:p w14:paraId="22D4CE31" w14:textId="42CC0CA6" w:rsidR="009B4446" w:rsidRDefault="009B4446" w:rsidP="009B4446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São combatentes que, por ofício ou voluntariamente, contribuíram e contribuem significativamente para diminuir esses graves danos à natureza, preservando a biodiversidades e a saúde e segurança das </w:t>
      </w:r>
      <w:r w:rsidR="00993BE0">
        <w:rPr>
          <w:rFonts w:ascii="Arial" w:hAnsi="Arial" w:cs="Arial"/>
          <w:sz w:val="24"/>
          <w:szCs w:val="24"/>
        </w:rPr>
        <w:t>pessoas.</w:t>
      </w:r>
    </w:p>
    <w:p w14:paraId="2FCFF800" w14:textId="7CC24F5A" w:rsidR="000A0F62" w:rsidRDefault="00993BE0" w:rsidP="000A0F62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dever desta Casa Legislativa reconhecer o trabalho de todas as pessoas que se empenharam, sem medir esforços,</w:t>
      </w:r>
      <w:r w:rsidR="00727FF5">
        <w:rPr>
          <w:rFonts w:ascii="Arial" w:hAnsi="Arial" w:cs="Arial"/>
          <w:sz w:val="24"/>
          <w:szCs w:val="24"/>
        </w:rPr>
        <w:t xml:space="preserve"> no</w:t>
      </w:r>
      <w:r>
        <w:rPr>
          <w:rFonts w:ascii="Arial" w:hAnsi="Arial" w:cs="Arial"/>
          <w:sz w:val="24"/>
          <w:szCs w:val="24"/>
        </w:rPr>
        <w:t xml:space="preserve"> </w:t>
      </w:r>
      <w:r w:rsidR="00727FF5">
        <w:rPr>
          <w:rFonts w:ascii="Arial" w:hAnsi="Arial" w:cs="Arial"/>
          <w:sz w:val="24"/>
          <w:szCs w:val="24"/>
        </w:rPr>
        <w:t>combate</w:t>
      </w:r>
      <w:r w:rsidR="00E253B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="00251F6E">
        <w:rPr>
          <w:rFonts w:ascii="Arial" w:hAnsi="Arial" w:cs="Arial"/>
          <w:sz w:val="24"/>
          <w:szCs w:val="24"/>
        </w:rPr>
        <w:t>s queimadas e evitar que mais e maiores</w:t>
      </w:r>
      <w:r>
        <w:rPr>
          <w:rFonts w:ascii="Arial" w:hAnsi="Arial" w:cs="Arial"/>
          <w:sz w:val="24"/>
          <w:szCs w:val="24"/>
        </w:rPr>
        <w:t xml:space="preserve"> </w:t>
      </w:r>
      <w:r w:rsidR="00251F6E">
        <w:rPr>
          <w:rFonts w:ascii="Arial" w:hAnsi="Arial" w:cs="Arial"/>
          <w:sz w:val="24"/>
          <w:szCs w:val="24"/>
        </w:rPr>
        <w:t>áreas fossem gravemente danificadas.</w:t>
      </w:r>
      <w:r w:rsidR="000A0F62">
        <w:rPr>
          <w:rFonts w:ascii="Arial" w:hAnsi="Arial" w:cs="Arial"/>
          <w:sz w:val="24"/>
          <w:szCs w:val="24"/>
        </w:rPr>
        <w:t xml:space="preserve"> </w:t>
      </w:r>
    </w:p>
    <w:p w14:paraId="2C0C3E6F" w14:textId="77777777" w:rsidR="000A0F62" w:rsidRDefault="000A0F62" w:rsidP="000A0F62">
      <w:pPr>
        <w:ind w:firstLine="2160"/>
        <w:jc w:val="both"/>
        <w:rPr>
          <w:rFonts w:ascii="Arial" w:hAnsi="Arial" w:cs="Arial"/>
          <w:sz w:val="24"/>
          <w:szCs w:val="24"/>
        </w:rPr>
      </w:pPr>
    </w:p>
    <w:p w14:paraId="6CC3F127" w14:textId="77777777" w:rsidR="000A0F62" w:rsidRDefault="000A0F62" w:rsidP="000A0F62">
      <w:pPr>
        <w:ind w:firstLine="2160"/>
        <w:jc w:val="both"/>
        <w:rPr>
          <w:rFonts w:ascii="Arial" w:hAnsi="Arial" w:cs="Arial"/>
          <w:sz w:val="24"/>
          <w:szCs w:val="24"/>
        </w:rPr>
      </w:pPr>
    </w:p>
    <w:p w14:paraId="3407544A" w14:textId="77777777" w:rsidR="000A0F62" w:rsidRDefault="000A0F62" w:rsidP="000A0F62">
      <w:pPr>
        <w:ind w:firstLine="2160"/>
        <w:jc w:val="both"/>
        <w:rPr>
          <w:rFonts w:ascii="Arial" w:hAnsi="Arial" w:cs="Arial"/>
          <w:sz w:val="24"/>
          <w:szCs w:val="24"/>
        </w:rPr>
      </w:pPr>
    </w:p>
    <w:p w14:paraId="18395CBF" w14:textId="77777777" w:rsidR="000A0F62" w:rsidRDefault="000A0F62" w:rsidP="000A0F62">
      <w:pPr>
        <w:ind w:firstLine="2160"/>
        <w:jc w:val="both"/>
        <w:rPr>
          <w:rFonts w:ascii="Arial" w:hAnsi="Arial" w:cs="Arial"/>
          <w:sz w:val="24"/>
          <w:szCs w:val="24"/>
        </w:rPr>
      </w:pPr>
    </w:p>
    <w:p w14:paraId="6BA7D843" w14:textId="77777777" w:rsidR="000A0F62" w:rsidRDefault="000A0F62" w:rsidP="000A0F62">
      <w:pPr>
        <w:ind w:firstLine="2160"/>
        <w:jc w:val="both"/>
        <w:rPr>
          <w:rFonts w:ascii="Arial" w:hAnsi="Arial" w:cs="Arial"/>
          <w:sz w:val="24"/>
          <w:szCs w:val="24"/>
        </w:rPr>
      </w:pPr>
    </w:p>
    <w:p w14:paraId="21206A1E" w14:textId="77777777" w:rsidR="000A0F62" w:rsidRDefault="000A0F62" w:rsidP="000A0F62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5869D1C5" w14:textId="77777777" w:rsidR="000A0F62" w:rsidRDefault="000A0F62" w:rsidP="000A0F62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7ECDE0EC" w14:textId="77777777" w:rsidR="000A0F62" w:rsidRDefault="000A0F62" w:rsidP="000A0F62">
      <w:pPr>
        <w:ind w:firstLine="2160"/>
        <w:jc w:val="right"/>
        <w:rPr>
          <w:rFonts w:ascii="Arial" w:hAnsi="Arial" w:cs="Arial"/>
          <w:b/>
          <w:sz w:val="24"/>
          <w:szCs w:val="24"/>
        </w:rPr>
      </w:pPr>
    </w:p>
    <w:p w14:paraId="71BEDD16" w14:textId="77777777" w:rsidR="000A0F62" w:rsidRDefault="000A0F62" w:rsidP="000A0F62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4234878F" w14:textId="20635385" w:rsidR="000A0F62" w:rsidRDefault="00E253BB" w:rsidP="00E253BB">
      <w:pPr>
        <w:ind w:firstLine="216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Parte integrante da Moção n° 116/2021</w:t>
      </w:r>
    </w:p>
    <w:p w14:paraId="4BFE374D" w14:textId="77777777" w:rsidR="004922FC" w:rsidRDefault="004922FC" w:rsidP="00E253BB">
      <w:pPr>
        <w:ind w:firstLine="2160"/>
        <w:jc w:val="right"/>
        <w:rPr>
          <w:rFonts w:ascii="Arial" w:hAnsi="Arial" w:cs="Arial"/>
          <w:b/>
          <w:sz w:val="24"/>
          <w:szCs w:val="24"/>
        </w:rPr>
      </w:pPr>
    </w:p>
    <w:p w14:paraId="1D87CAF8" w14:textId="77777777" w:rsidR="00E253BB" w:rsidRDefault="00E253BB" w:rsidP="00E253BB">
      <w:pPr>
        <w:ind w:firstLine="2160"/>
        <w:jc w:val="right"/>
        <w:rPr>
          <w:rFonts w:ascii="Arial" w:hAnsi="Arial" w:cs="Arial"/>
          <w:b/>
          <w:sz w:val="24"/>
          <w:szCs w:val="24"/>
        </w:rPr>
      </w:pPr>
    </w:p>
    <w:p w14:paraId="3E1185C8" w14:textId="29C0545E" w:rsidR="000A0F62" w:rsidRDefault="003F19B8" w:rsidP="000A0F62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APRESENTAMOS </w:t>
      </w:r>
      <w:r>
        <w:rPr>
          <w:rFonts w:ascii="Arial" w:hAnsi="Arial" w:cs="Arial"/>
          <w:sz w:val="24"/>
          <w:szCs w:val="24"/>
        </w:rPr>
        <w:t>à Mesa, depois das considerações do Plenário,</w:t>
      </w:r>
      <w:r>
        <w:rPr>
          <w:rFonts w:ascii="Arial" w:hAnsi="Arial" w:cs="Arial"/>
          <w:b/>
          <w:sz w:val="24"/>
          <w:szCs w:val="24"/>
        </w:rPr>
        <w:t xml:space="preserve"> MOÇÃO DE </w:t>
      </w:r>
      <w:r w:rsidR="000A0F62">
        <w:rPr>
          <w:rFonts w:ascii="Arial" w:hAnsi="Arial" w:cs="Arial"/>
          <w:b/>
          <w:iCs/>
          <w:sz w:val="24"/>
          <w:szCs w:val="24"/>
        </w:rPr>
        <w:t>CONGRATULAÇÕES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ao </w:t>
      </w:r>
      <w:r w:rsidR="000A0F62">
        <w:rPr>
          <w:rFonts w:ascii="Arial" w:hAnsi="Arial" w:cs="Arial"/>
          <w:sz w:val="24"/>
          <w:szCs w:val="24"/>
        </w:rPr>
        <w:t xml:space="preserve">Comandante do 5º Subgrupamento do Corpo de Bombeiros de Botucatu, </w:t>
      </w:r>
      <w:r w:rsidR="000A0F62" w:rsidRPr="00AD33AC">
        <w:rPr>
          <w:rFonts w:ascii="Arial" w:hAnsi="Arial" w:cs="Arial"/>
          <w:b/>
          <w:caps/>
          <w:sz w:val="24"/>
          <w:szCs w:val="24"/>
        </w:rPr>
        <w:t>capitão PM Edson Winckler Filho</w:t>
      </w:r>
      <w:r w:rsidR="000A0F62">
        <w:rPr>
          <w:rFonts w:ascii="Arial" w:hAnsi="Arial" w:cs="Arial"/>
          <w:b/>
          <w:caps/>
          <w:sz w:val="24"/>
          <w:szCs w:val="24"/>
        </w:rPr>
        <w:t xml:space="preserve">, </w:t>
      </w:r>
      <w:r w:rsidR="00BA7E22" w:rsidRPr="00BA7E22">
        <w:rPr>
          <w:rFonts w:ascii="Arial" w:hAnsi="Arial" w:cs="Arial"/>
          <w:sz w:val="24"/>
          <w:szCs w:val="24"/>
        </w:rPr>
        <w:t xml:space="preserve">ao </w:t>
      </w:r>
      <w:r w:rsidR="00BA7E22">
        <w:rPr>
          <w:rFonts w:ascii="Arial" w:hAnsi="Arial" w:cs="Arial"/>
          <w:sz w:val="24"/>
          <w:szCs w:val="24"/>
        </w:rPr>
        <w:t>C</w:t>
      </w:r>
      <w:r w:rsidR="00BA7E22" w:rsidRPr="00BA7E22">
        <w:rPr>
          <w:rFonts w:ascii="Arial" w:hAnsi="Arial" w:cs="Arial"/>
          <w:sz w:val="24"/>
          <w:szCs w:val="24"/>
        </w:rPr>
        <w:t xml:space="preserve">oordenador da </w:t>
      </w:r>
      <w:r w:rsidR="00BA7E22">
        <w:rPr>
          <w:rFonts w:ascii="Arial" w:hAnsi="Arial" w:cs="Arial"/>
          <w:sz w:val="24"/>
          <w:szCs w:val="24"/>
        </w:rPr>
        <w:t>Defesa C</w:t>
      </w:r>
      <w:r w:rsidR="00BA7E22" w:rsidRPr="00BA7E22">
        <w:rPr>
          <w:rFonts w:ascii="Arial" w:hAnsi="Arial" w:cs="Arial"/>
          <w:sz w:val="24"/>
          <w:szCs w:val="24"/>
        </w:rPr>
        <w:t>ivil</w:t>
      </w:r>
      <w:r w:rsidR="00BA7E22" w:rsidRPr="00BA7E22">
        <w:rPr>
          <w:rFonts w:ascii="Arial" w:hAnsi="Arial" w:cs="Arial"/>
          <w:b/>
          <w:sz w:val="24"/>
          <w:szCs w:val="24"/>
        </w:rPr>
        <w:t xml:space="preserve"> </w:t>
      </w:r>
      <w:r w:rsidR="00BA7E22" w:rsidRPr="00BA7E22">
        <w:rPr>
          <w:rFonts w:ascii="Arial" w:hAnsi="Arial" w:cs="Arial"/>
          <w:b/>
          <w:caps/>
          <w:sz w:val="24"/>
          <w:szCs w:val="24"/>
        </w:rPr>
        <w:t>Lucas Trombaco</w:t>
      </w:r>
      <w:r w:rsidR="00BA7E22" w:rsidRPr="00BA7E22">
        <w:rPr>
          <w:rFonts w:ascii="Arial" w:hAnsi="Arial" w:cs="Arial"/>
          <w:caps/>
          <w:sz w:val="24"/>
          <w:szCs w:val="24"/>
        </w:rPr>
        <w:t>,</w:t>
      </w:r>
      <w:r w:rsidR="00BA7E22">
        <w:rPr>
          <w:rFonts w:ascii="Arial" w:hAnsi="Arial" w:cs="Arial"/>
          <w:b/>
          <w:caps/>
          <w:sz w:val="24"/>
          <w:szCs w:val="24"/>
        </w:rPr>
        <w:t xml:space="preserve"> </w:t>
      </w:r>
      <w:r w:rsidR="00D93863" w:rsidRPr="00D93863">
        <w:rPr>
          <w:rFonts w:ascii="Arial" w:hAnsi="Arial" w:cs="Arial"/>
          <w:sz w:val="24"/>
          <w:szCs w:val="24"/>
        </w:rPr>
        <w:t>e</w:t>
      </w:r>
      <w:r w:rsidR="00D93863">
        <w:rPr>
          <w:rFonts w:ascii="Arial" w:hAnsi="Arial" w:cs="Arial"/>
          <w:b/>
          <w:caps/>
          <w:sz w:val="24"/>
          <w:szCs w:val="24"/>
        </w:rPr>
        <w:t xml:space="preserve"> </w:t>
      </w:r>
      <w:r w:rsidR="009F468B">
        <w:rPr>
          <w:rFonts w:ascii="Arial" w:hAnsi="Arial" w:cs="Arial"/>
          <w:sz w:val="24"/>
          <w:szCs w:val="24"/>
        </w:rPr>
        <w:t>para as equipes de</w:t>
      </w:r>
      <w:r w:rsidR="00D93863">
        <w:rPr>
          <w:rFonts w:ascii="Arial" w:hAnsi="Arial" w:cs="Arial"/>
          <w:b/>
          <w:caps/>
          <w:sz w:val="24"/>
          <w:szCs w:val="24"/>
        </w:rPr>
        <w:t xml:space="preserve"> </w:t>
      </w:r>
      <w:r w:rsidR="00D93863" w:rsidRPr="00D93863">
        <w:rPr>
          <w:rFonts w:ascii="Arial" w:hAnsi="Arial" w:cs="Arial"/>
          <w:sz w:val="24"/>
          <w:szCs w:val="24"/>
        </w:rPr>
        <w:t>brigadistas das empresas</w:t>
      </w:r>
      <w:r w:rsidR="00D93863">
        <w:rPr>
          <w:rFonts w:ascii="Arial" w:hAnsi="Arial" w:cs="Arial"/>
          <w:sz w:val="24"/>
          <w:szCs w:val="24"/>
        </w:rPr>
        <w:t xml:space="preserve"> </w:t>
      </w:r>
      <w:r w:rsidR="000A06E4" w:rsidRPr="000A06E4">
        <w:rPr>
          <w:rFonts w:ascii="Arial" w:hAnsi="Arial" w:cs="Arial"/>
          <w:b/>
          <w:sz w:val="24"/>
          <w:szCs w:val="24"/>
        </w:rPr>
        <w:t>EMBRAER, ANIDRO/GRUPO CENTROFLORA, USINA SÃO MANOEL E DURATEX/DEXCO</w:t>
      </w:r>
      <w:r w:rsidR="000A06E4" w:rsidRPr="000A06E4">
        <w:rPr>
          <w:rFonts w:ascii="Arial" w:hAnsi="Arial" w:cs="Arial"/>
          <w:sz w:val="24"/>
          <w:szCs w:val="24"/>
        </w:rPr>
        <w:t>,</w:t>
      </w:r>
      <w:r w:rsidR="000A06E4">
        <w:rPr>
          <w:rFonts w:ascii="Arial" w:hAnsi="Arial" w:cs="Arial"/>
          <w:sz w:val="24"/>
          <w:szCs w:val="24"/>
        </w:rPr>
        <w:t xml:space="preserve"> </w:t>
      </w:r>
      <w:r w:rsidR="000A0F62">
        <w:rPr>
          <w:rFonts w:ascii="Arial" w:hAnsi="Arial" w:cs="Arial"/>
          <w:sz w:val="24"/>
          <w:szCs w:val="24"/>
        </w:rPr>
        <w:t>ex</w:t>
      </w:r>
      <w:r w:rsidR="00580A5E">
        <w:rPr>
          <w:rFonts w:ascii="Arial" w:hAnsi="Arial" w:cs="Arial"/>
          <w:sz w:val="24"/>
          <w:szCs w:val="24"/>
        </w:rPr>
        <w:t xml:space="preserve">tensivo a todos os </w:t>
      </w:r>
      <w:r w:rsidR="000A06E4">
        <w:rPr>
          <w:rFonts w:ascii="Arial" w:hAnsi="Arial" w:cs="Arial"/>
          <w:sz w:val="24"/>
          <w:szCs w:val="24"/>
        </w:rPr>
        <w:t>voluntários</w:t>
      </w:r>
      <w:r w:rsidR="009F468B">
        <w:rPr>
          <w:rFonts w:ascii="Arial" w:hAnsi="Arial" w:cs="Arial"/>
          <w:sz w:val="24"/>
          <w:szCs w:val="24"/>
        </w:rPr>
        <w:t>,</w:t>
      </w:r>
      <w:r w:rsidR="000A0F62">
        <w:rPr>
          <w:rFonts w:ascii="Arial" w:hAnsi="Arial" w:cs="Arial"/>
          <w:sz w:val="24"/>
          <w:szCs w:val="24"/>
        </w:rPr>
        <w:t xml:space="preserve"> </w:t>
      </w:r>
      <w:r w:rsidR="00E253BB">
        <w:rPr>
          <w:rFonts w:ascii="Arial" w:hAnsi="Arial" w:cs="Arial"/>
          <w:sz w:val="24"/>
          <w:szCs w:val="24"/>
        </w:rPr>
        <w:t xml:space="preserve">pelo excelente e árduo trabalho de combate </w:t>
      </w:r>
      <w:r w:rsidR="000A0F62">
        <w:rPr>
          <w:rFonts w:ascii="Arial" w:hAnsi="Arial" w:cs="Arial"/>
          <w:sz w:val="24"/>
          <w:szCs w:val="24"/>
        </w:rPr>
        <w:t xml:space="preserve">aos incêndios que tem ocorrido nas áreas de vegetação em Botucatu e região, </w:t>
      </w:r>
      <w:r w:rsidR="002D5027">
        <w:rPr>
          <w:rFonts w:ascii="Arial" w:hAnsi="Arial" w:cs="Arial"/>
          <w:sz w:val="24"/>
          <w:szCs w:val="24"/>
        </w:rPr>
        <w:t xml:space="preserve">sem medir esforços </w:t>
      </w:r>
      <w:r w:rsidR="000A0F62">
        <w:rPr>
          <w:rFonts w:ascii="Arial" w:hAnsi="Arial" w:cs="Arial"/>
          <w:sz w:val="24"/>
          <w:szCs w:val="24"/>
        </w:rPr>
        <w:t>para manter a biodiversidade, saúde e segurança de</w:t>
      </w:r>
      <w:r w:rsidR="000A0F62" w:rsidRPr="00F4186F">
        <w:rPr>
          <w:rFonts w:ascii="Arial" w:hAnsi="Arial" w:cs="Arial"/>
          <w:sz w:val="24"/>
          <w:szCs w:val="24"/>
        </w:rPr>
        <w:t xml:space="preserve"> </w:t>
      </w:r>
      <w:r w:rsidR="000A0F62">
        <w:rPr>
          <w:rFonts w:ascii="Arial" w:hAnsi="Arial" w:cs="Arial"/>
          <w:sz w:val="24"/>
          <w:szCs w:val="24"/>
        </w:rPr>
        <w:t>todos</w:t>
      </w:r>
      <w:r w:rsidR="000A0F62" w:rsidRPr="00F4186F">
        <w:rPr>
          <w:rFonts w:ascii="Arial" w:hAnsi="Arial" w:cs="Arial"/>
          <w:sz w:val="24"/>
          <w:szCs w:val="24"/>
        </w:rPr>
        <w:t>.</w:t>
      </w:r>
    </w:p>
    <w:p w14:paraId="150FB262" w14:textId="77777777" w:rsidR="00670C61" w:rsidRDefault="00670C61" w:rsidP="000A0F62">
      <w:pPr>
        <w:ind w:firstLine="2160"/>
        <w:jc w:val="both"/>
        <w:rPr>
          <w:rFonts w:ascii="Arial" w:hAnsi="Arial" w:cs="Arial"/>
          <w:sz w:val="24"/>
          <w:szCs w:val="24"/>
        </w:rPr>
      </w:pPr>
    </w:p>
    <w:p w14:paraId="4CB2CE32" w14:textId="77777777" w:rsidR="00B02B1D" w:rsidRDefault="00B02B1D" w:rsidP="00AE15F0">
      <w:pPr>
        <w:ind w:firstLine="2160"/>
        <w:jc w:val="both"/>
        <w:rPr>
          <w:rFonts w:ascii="Arial" w:hAnsi="Arial" w:cs="Arial"/>
          <w:color w:val="333333"/>
          <w:sz w:val="24"/>
          <w:szCs w:val="24"/>
        </w:rPr>
      </w:pPr>
    </w:p>
    <w:p w14:paraId="77D831CE" w14:textId="7A9CAD81" w:rsidR="00AE15F0" w:rsidRDefault="003F19B8" w:rsidP="00AE15F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</w:t>
      </w:r>
      <w:r w:rsidR="002D5027">
        <w:rPr>
          <w:rFonts w:ascii="Arial" w:hAnsi="Arial" w:cs="Arial"/>
          <w:sz w:val="24"/>
          <w:szCs w:val="24"/>
        </w:rPr>
        <w:t>Ver. Laurindo Ezidoro Jaqueta 20</w:t>
      </w:r>
      <w:r>
        <w:rPr>
          <w:rFonts w:ascii="Arial" w:hAnsi="Arial" w:cs="Arial"/>
          <w:sz w:val="24"/>
          <w:szCs w:val="24"/>
        </w:rPr>
        <w:t xml:space="preserve"> de </w:t>
      </w:r>
      <w:r w:rsidR="002D502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14:paraId="374DDE64" w14:textId="77777777" w:rsidR="00753763" w:rsidRDefault="00753763" w:rsidP="00AE15F0">
      <w:pPr>
        <w:jc w:val="center"/>
        <w:rPr>
          <w:rFonts w:ascii="Arial" w:hAnsi="Arial" w:cs="Arial"/>
          <w:sz w:val="24"/>
          <w:szCs w:val="24"/>
        </w:rPr>
      </w:pPr>
    </w:p>
    <w:p w14:paraId="163B0B0F" w14:textId="77777777" w:rsidR="00670C61" w:rsidRDefault="00670C61" w:rsidP="00AE15F0">
      <w:pPr>
        <w:jc w:val="center"/>
        <w:rPr>
          <w:rFonts w:ascii="Arial" w:hAnsi="Arial" w:cs="Arial"/>
          <w:sz w:val="24"/>
          <w:szCs w:val="24"/>
        </w:rPr>
      </w:pPr>
    </w:p>
    <w:p w14:paraId="415971AD" w14:textId="77777777" w:rsidR="00753763" w:rsidRDefault="00753763" w:rsidP="00AE15F0">
      <w:pPr>
        <w:jc w:val="center"/>
        <w:rPr>
          <w:rFonts w:ascii="Arial" w:hAnsi="Arial" w:cs="Arial"/>
          <w:sz w:val="24"/>
          <w:szCs w:val="24"/>
        </w:rPr>
      </w:pPr>
    </w:p>
    <w:p w14:paraId="1F6AE167" w14:textId="77777777" w:rsidR="00753763" w:rsidRDefault="00753763" w:rsidP="00AE15F0">
      <w:pPr>
        <w:jc w:val="center"/>
        <w:rPr>
          <w:rFonts w:ascii="Arial" w:hAnsi="Arial" w:cs="Arial"/>
          <w:sz w:val="24"/>
          <w:szCs w:val="24"/>
        </w:rPr>
      </w:pPr>
    </w:p>
    <w:p w14:paraId="15AF9F70" w14:textId="77777777" w:rsidR="00753763" w:rsidRDefault="003F19B8" w:rsidP="00753763">
      <w:pPr>
        <w:jc w:val="center"/>
        <w:rPr>
          <w:rFonts w:ascii="Arial" w:hAnsi="Arial" w:cs="Arial"/>
          <w:b/>
          <w:sz w:val="24"/>
          <w:szCs w:val="24"/>
        </w:rPr>
      </w:pPr>
      <w:r w:rsidRPr="00753763">
        <w:rPr>
          <w:rFonts w:ascii="Arial" w:hAnsi="Arial" w:cs="Arial"/>
          <w:sz w:val="24"/>
          <w:szCs w:val="24"/>
        </w:rPr>
        <w:t>Vereador Autor</w:t>
      </w:r>
      <w:r>
        <w:rPr>
          <w:rFonts w:ascii="Arial" w:hAnsi="Arial" w:cs="Arial"/>
          <w:b/>
          <w:sz w:val="24"/>
          <w:szCs w:val="24"/>
        </w:rPr>
        <w:t xml:space="preserve"> ABELARDO</w:t>
      </w:r>
    </w:p>
    <w:p w14:paraId="0762DB03" w14:textId="0D84471C" w:rsidR="00AE15F0" w:rsidRDefault="003F19B8" w:rsidP="0075376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REPUBLICANOS</w:t>
      </w:r>
    </w:p>
    <w:p w14:paraId="26A8B239" w14:textId="77777777" w:rsidR="00753763" w:rsidRDefault="00753763" w:rsidP="00753763">
      <w:pPr>
        <w:jc w:val="center"/>
        <w:rPr>
          <w:rFonts w:ascii="Arial" w:hAnsi="Arial" w:cs="Arial"/>
          <w:sz w:val="24"/>
          <w:szCs w:val="24"/>
        </w:rPr>
      </w:pPr>
    </w:p>
    <w:p w14:paraId="30C9FF43" w14:textId="77777777" w:rsidR="00753763" w:rsidRDefault="00753763" w:rsidP="00753763">
      <w:pPr>
        <w:jc w:val="center"/>
        <w:rPr>
          <w:rFonts w:ascii="Arial" w:hAnsi="Arial" w:cs="Arial"/>
          <w:sz w:val="24"/>
          <w:szCs w:val="24"/>
        </w:rPr>
      </w:pPr>
    </w:p>
    <w:p w14:paraId="50527CEA" w14:textId="77777777" w:rsidR="00753763" w:rsidRDefault="00753763" w:rsidP="00753763">
      <w:pPr>
        <w:jc w:val="center"/>
        <w:rPr>
          <w:rFonts w:ascii="Arial" w:hAnsi="Arial" w:cs="Arial"/>
          <w:sz w:val="24"/>
          <w:szCs w:val="24"/>
        </w:rPr>
      </w:pPr>
    </w:p>
    <w:p w14:paraId="078EF31B" w14:textId="77777777" w:rsidR="00753763" w:rsidRDefault="00753763" w:rsidP="00753763">
      <w:pPr>
        <w:jc w:val="center"/>
        <w:rPr>
          <w:rFonts w:ascii="Arial" w:hAnsi="Arial" w:cs="Arial"/>
          <w:sz w:val="24"/>
          <w:szCs w:val="24"/>
        </w:rPr>
      </w:pPr>
    </w:p>
    <w:p w14:paraId="5CD82D3C" w14:textId="77777777" w:rsidR="00E1796F" w:rsidRDefault="00E1796F" w:rsidP="00753763">
      <w:pPr>
        <w:jc w:val="center"/>
        <w:rPr>
          <w:rFonts w:ascii="Arial" w:hAnsi="Arial" w:cs="Arial"/>
          <w:sz w:val="24"/>
          <w:szCs w:val="24"/>
        </w:rPr>
      </w:pPr>
    </w:p>
    <w:p w14:paraId="6C4C4982" w14:textId="77777777" w:rsidR="00E1796F" w:rsidRDefault="00E1796F" w:rsidP="00753763">
      <w:pPr>
        <w:jc w:val="center"/>
        <w:rPr>
          <w:rFonts w:ascii="Arial" w:hAnsi="Arial" w:cs="Arial"/>
          <w:sz w:val="24"/>
          <w:szCs w:val="24"/>
        </w:rPr>
      </w:pPr>
    </w:p>
    <w:p w14:paraId="45AD03F3" w14:textId="77777777" w:rsidR="00E1796F" w:rsidRDefault="00E1796F" w:rsidP="00753763">
      <w:pPr>
        <w:jc w:val="center"/>
        <w:rPr>
          <w:rFonts w:ascii="Arial" w:hAnsi="Arial" w:cs="Arial"/>
          <w:sz w:val="24"/>
          <w:szCs w:val="24"/>
        </w:rPr>
      </w:pPr>
    </w:p>
    <w:p w14:paraId="197D67B5" w14:textId="77777777" w:rsidR="00E1796F" w:rsidRDefault="00E1796F" w:rsidP="00753763">
      <w:pPr>
        <w:jc w:val="center"/>
        <w:rPr>
          <w:rFonts w:ascii="Arial" w:hAnsi="Arial" w:cs="Arial"/>
          <w:sz w:val="24"/>
          <w:szCs w:val="24"/>
        </w:rPr>
      </w:pPr>
    </w:p>
    <w:p w14:paraId="7B0049D7" w14:textId="77777777" w:rsidR="00E1796F" w:rsidRDefault="00E1796F" w:rsidP="00753763">
      <w:pPr>
        <w:jc w:val="center"/>
        <w:rPr>
          <w:rFonts w:ascii="Arial" w:hAnsi="Arial" w:cs="Arial"/>
          <w:sz w:val="24"/>
          <w:szCs w:val="24"/>
        </w:rPr>
      </w:pPr>
    </w:p>
    <w:p w14:paraId="551DBB0F" w14:textId="77777777" w:rsidR="00E1796F" w:rsidRDefault="00E1796F" w:rsidP="00753763">
      <w:pPr>
        <w:jc w:val="center"/>
        <w:rPr>
          <w:rFonts w:ascii="Arial" w:hAnsi="Arial" w:cs="Arial"/>
          <w:sz w:val="24"/>
          <w:szCs w:val="24"/>
        </w:rPr>
      </w:pPr>
    </w:p>
    <w:p w14:paraId="709E1553" w14:textId="77777777" w:rsidR="00E1796F" w:rsidRDefault="00E1796F" w:rsidP="00753763">
      <w:pPr>
        <w:jc w:val="center"/>
        <w:rPr>
          <w:rFonts w:ascii="Arial" w:hAnsi="Arial" w:cs="Arial"/>
          <w:sz w:val="24"/>
          <w:szCs w:val="24"/>
        </w:rPr>
      </w:pPr>
    </w:p>
    <w:p w14:paraId="7BA4FA0C" w14:textId="77777777" w:rsidR="00E1796F" w:rsidRDefault="00E1796F" w:rsidP="00753763">
      <w:pPr>
        <w:jc w:val="center"/>
        <w:rPr>
          <w:rFonts w:ascii="Arial" w:hAnsi="Arial" w:cs="Arial"/>
          <w:sz w:val="24"/>
          <w:szCs w:val="24"/>
        </w:rPr>
      </w:pPr>
    </w:p>
    <w:p w14:paraId="0319A9F4" w14:textId="77777777" w:rsidR="00E1796F" w:rsidRDefault="00E1796F" w:rsidP="00753763">
      <w:pPr>
        <w:jc w:val="center"/>
        <w:rPr>
          <w:rFonts w:ascii="Arial" w:hAnsi="Arial" w:cs="Arial"/>
          <w:sz w:val="24"/>
          <w:szCs w:val="24"/>
        </w:rPr>
      </w:pPr>
    </w:p>
    <w:p w14:paraId="0A99B868" w14:textId="77777777" w:rsidR="00E1796F" w:rsidRDefault="00E1796F" w:rsidP="00753763">
      <w:pPr>
        <w:jc w:val="center"/>
        <w:rPr>
          <w:rFonts w:ascii="Arial" w:hAnsi="Arial" w:cs="Arial"/>
          <w:sz w:val="24"/>
          <w:szCs w:val="24"/>
        </w:rPr>
      </w:pPr>
    </w:p>
    <w:p w14:paraId="46441B31" w14:textId="77777777" w:rsidR="00E1796F" w:rsidRDefault="00E1796F" w:rsidP="00753763">
      <w:pPr>
        <w:jc w:val="center"/>
        <w:rPr>
          <w:rFonts w:ascii="Arial" w:hAnsi="Arial" w:cs="Arial"/>
          <w:sz w:val="24"/>
          <w:szCs w:val="24"/>
        </w:rPr>
      </w:pPr>
    </w:p>
    <w:p w14:paraId="3DD3F41E" w14:textId="77777777" w:rsidR="00E1796F" w:rsidRDefault="00E1796F" w:rsidP="00753763">
      <w:pPr>
        <w:jc w:val="center"/>
        <w:rPr>
          <w:rFonts w:ascii="Arial" w:hAnsi="Arial" w:cs="Arial"/>
          <w:sz w:val="24"/>
          <w:szCs w:val="24"/>
        </w:rPr>
      </w:pPr>
    </w:p>
    <w:p w14:paraId="0748FED7" w14:textId="77777777" w:rsidR="00E1796F" w:rsidRDefault="00E1796F" w:rsidP="00753763">
      <w:pPr>
        <w:jc w:val="center"/>
        <w:rPr>
          <w:rFonts w:ascii="Arial" w:hAnsi="Arial" w:cs="Arial"/>
          <w:sz w:val="24"/>
          <w:szCs w:val="24"/>
        </w:rPr>
      </w:pPr>
    </w:p>
    <w:p w14:paraId="522225C1" w14:textId="77777777" w:rsidR="00E1796F" w:rsidRDefault="00E1796F" w:rsidP="00753763">
      <w:pPr>
        <w:jc w:val="center"/>
        <w:rPr>
          <w:rFonts w:ascii="Arial" w:hAnsi="Arial" w:cs="Arial"/>
          <w:sz w:val="24"/>
          <w:szCs w:val="24"/>
        </w:rPr>
      </w:pPr>
    </w:p>
    <w:p w14:paraId="030F51A1" w14:textId="77777777" w:rsidR="00E1796F" w:rsidRDefault="00E1796F" w:rsidP="00753763">
      <w:pPr>
        <w:jc w:val="center"/>
        <w:rPr>
          <w:rFonts w:ascii="Arial" w:hAnsi="Arial" w:cs="Arial"/>
          <w:sz w:val="24"/>
          <w:szCs w:val="24"/>
        </w:rPr>
      </w:pPr>
    </w:p>
    <w:p w14:paraId="1210FAF9" w14:textId="77777777" w:rsidR="00753763" w:rsidRDefault="00753763" w:rsidP="00753763">
      <w:pPr>
        <w:jc w:val="center"/>
        <w:rPr>
          <w:rFonts w:ascii="Arial" w:hAnsi="Arial" w:cs="Arial"/>
          <w:sz w:val="24"/>
          <w:szCs w:val="24"/>
        </w:rPr>
      </w:pPr>
    </w:p>
    <w:p w14:paraId="3078E3B9" w14:textId="77777777" w:rsidR="00753763" w:rsidRDefault="00753763" w:rsidP="00753763">
      <w:pPr>
        <w:jc w:val="center"/>
        <w:rPr>
          <w:rFonts w:ascii="Arial" w:hAnsi="Arial" w:cs="Arial"/>
          <w:sz w:val="24"/>
          <w:szCs w:val="24"/>
        </w:rPr>
      </w:pPr>
    </w:p>
    <w:p w14:paraId="28C4EBB4" w14:textId="426992AE" w:rsidR="00753763" w:rsidRPr="00E1796F" w:rsidRDefault="003F19B8" w:rsidP="00753763">
      <w:pPr>
        <w:rPr>
          <w:b/>
          <w:color w:val="A6A6A6" w:themeColor="background1" w:themeShade="A6"/>
          <w:sz w:val="16"/>
          <w:szCs w:val="16"/>
        </w:rPr>
      </w:pPr>
      <w:r w:rsidRPr="00E1796F">
        <w:rPr>
          <w:rFonts w:ascii="Arial" w:hAnsi="Arial" w:cs="Arial"/>
          <w:b/>
          <w:color w:val="A6A6A6" w:themeColor="background1" w:themeShade="A6"/>
          <w:sz w:val="16"/>
          <w:szCs w:val="16"/>
        </w:rPr>
        <w:t>AWCN/</w:t>
      </w:r>
      <w:r w:rsidR="000A0F62">
        <w:rPr>
          <w:rFonts w:ascii="Arial" w:hAnsi="Arial" w:cs="Arial"/>
          <w:b/>
          <w:color w:val="A6A6A6" w:themeColor="background1" w:themeShade="A6"/>
          <w:sz w:val="16"/>
          <w:szCs w:val="16"/>
        </w:rPr>
        <w:t>mal</w:t>
      </w:r>
    </w:p>
    <w:p w14:paraId="2575DCBD" w14:textId="77777777" w:rsidR="004C6C26" w:rsidRDefault="004C6C26">
      <w:pPr>
        <w:rPr>
          <w:sz w:val="28"/>
        </w:rPr>
      </w:pPr>
    </w:p>
    <w:sectPr w:rsidR="004C6C26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2B475D" w14:textId="77777777" w:rsidR="006B332A" w:rsidRDefault="006B332A">
      <w:r>
        <w:separator/>
      </w:r>
    </w:p>
  </w:endnote>
  <w:endnote w:type="continuationSeparator" w:id="0">
    <w:p w14:paraId="71D12A2D" w14:textId="77777777" w:rsidR="006B332A" w:rsidRDefault="006B3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47C307" w14:textId="77777777" w:rsidR="006B332A" w:rsidRDefault="006B332A">
      <w:r>
        <w:separator/>
      </w:r>
    </w:p>
  </w:footnote>
  <w:footnote w:type="continuationSeparator" w:id="0">
    <w:p w14:paraId="5F8D4D73" w14:textId="77777777" w:rsidR="006B332A" w:rsidRDefault="006B33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B75934" w14:textId="77777777" w:rsidR="004C6C26" w:rsidRDefault="004C6C26">
    <w:pPr>
      <w:jc w:val="center"/>
      <w:rPr>
        <w:b/>
        <w:sz w:val="28"/>
      </w:rPr>
    </w:pPr>
  </w:p>
  <w:p w14:paraId="10E5E0B5" w14:textId="77777777" w:rsidR="004C6C26" w:rsidRDefault="004C6C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DE5"/>
    <w:rsid w:val="00005C35"/>
    <w:rsid w:val="000A06E4"/>
    <w:rsid w:val="000A0F62"/>
    <w:rsid w:val="000C6F18"/>
    <w:rsid w:val="00134E7B"/>
    <w:rsid w:val="0018126E"/>
    <w:rsid w:val="001B48EF"/>
    <w:rsid w:val="001F2FFF"/>
    <w:rsid w:val="00251F6E"/>
    <w:rsid w:val="002D5027"/>
    <w:rsid w:val="002F4DE5"/>
    <w:rsid w:val="00362F8C"/>
    <w:rsid w:val="003F19B8"/>
    <w:rsid w:val="004922FC"/>
    <w:rsid w:val="004A6F18"/>
    <w:rsid w:val="004C6C26"/>
    <w:rsid w:val="00521C65"/>
    <w:rsid w:val="00580A5E"/>
    <w:rsid w:val="005E233E"/>
    <w:rsid w:val="00670C61"/>
    <w:rsid w:val="006B332A"/>
    <w:rsid w:val="006B3CEA"/>
    <w:rsid w:val="006B59BC"/>
    <w:rsid w:val="00727FF5"/>
    <w:rsid w:val="00753763"/>
    <w:rsid w:val="007F04C9"/>
    <w:rsid w:val="0080220B"/>
    <w:rsid w:val="008F64A2"/>
    <w:rsid w:val="00990C83"/>
    <w:rsid w:val="00993BE0"/>
    <w:rsid w:val="009B4446"/>
    <w:rsid w:val="009C444F"/>
    <w:rsid w:val="009D2251"/>
    <w:rsid w:val="009F468B"/>
    <w:rsid w:val="009F6283"/>
    <w:rsid w:val="00AD45D2"/>
    <w:rsid w:val="00AE15F0"/>
    <w:rsid w:val="00B02B1D"/>
    <w:rsid w:val="00B978D5"/>
    <w:rsid w:val="00BA7E22"/>
    <w:rsid w:val="00BD115D"/>
    <w:rsid w:val="00BE307D"/>
    <w:rsid w:val="00C8136B"/>
    <w:rsid w:val="00D93863"/>
    <w:rsid w:val="00E1796F"/>
    <w:rsid w:val="00E253BB"/>
    <w:rsid w:val="00ED57BF"/>
    <w:rsid w:val="00EE173F"/>
    <w:rsid w:val="00F33D96"/>
    <w:rsid w:val="00F4186F"/>
    <w:rsid w:val="00FE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1DB7DC-574F-44F9-B4A0-0FF0F31A3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AE15F0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E15F0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EE173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EE17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416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31</cp:revision>
  <cp:lastPrinted>2021-08-30T17:29:00Z</cp:lastPrinted>
  <dcterms:created xsi:type="dcterms:W3CDTF">2020-07-10T14:17:00Z</dcterms:created>
  <dcterms:modified xsi:type="dcterms:W3CDTF">2021-09-17T17:59:00Z</dcterms:modified>
</cp:coreProperties>
</file>