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BE91A52" w14:textId="795B831C" w:rsidR="00E935D2" w:rsidRDefault="00067E54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C87FF8">
        <w:rPr>
          <w:rFonts w:ascii="Arial" w:hAnsi="Arial" w:cs="Arial"/>
          <w:b/>
          <w:sz w:val="24"/>
          <w:szCs w:val="24"/>
          <w:u w:val="single"/>
        </w:rPr>
        <w:t>8</w:t>
      </w:r>
      <w:r w:rsidR="00501D02">
        <w:rPr>
          <w:rFonts w:ascii="Arial" w:hAnsi="Arial" w:cs="Arial"/>
          <w:b/>
          <w:sz w:val="24"/>
          <w:szCs w:val="24"/>
          <w:u w:val="single"/>
        </w:rPr>
        <w:t>9</w:t>
      </w:r>
      <w:r w:rsidR="00B27B39">
        <w:rPr>
          <w:rFonts w:ascii="Arial" w:hAnsi="Arial" w:cs="Arial"/>
          <w:b/>
          <w:sz w:val="24"/>
          <w:szCs w:val="24"/>
          <w:u w:val="single"/>
        </w:rPr>
        <w:t>6</w:t>
      </w:r>
    </w:p>
    <w:p w14:paraId="48A386B8" w14:textId="77777777" w:rsidR="00E935D2" w:rsidRDefault="00E935D2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740CE5" w14:textId="43DB4FDC" w:rsidR="00E935D2" w:rsidRDefault="00067E54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501D02">
        <w:rPr>
          <w:rFonts w:ascii="Arial" w:hAnsi="Arial" w:cs="Arial"/>
          <w:b/>
          <w:sz w:val="24"/>
          <w:szCs w:val="24"/>
          <w:u w:val="single"/>
        </w:rPr>
        <w:t>16</w:t>
      </w:r>
      <w:r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331F950B" w14:textId="77777777" w:rsidR="00E935D2" w:rsidRDefault="00E935D2" w:rsidP="00E935D2">
      <w:pPr>
        <w:jc w:val="center"/>
        <w:rPr>
          <w:rFonts w:ascii="Arial" w:hAnsi="Arial" w:cs="Arial"/>
          <w:sz w:val="24"/>
          <w:szCs w:val="24"/>
        </w:rPr>
      </w:pPr>
    </w:p>
    <w:p w14:paraId="5DA59765" w14:textId="77777777" w:rsidR="00E935D2" w:rsidRDefault="00067E54" w:rsidP="00E935D2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4ADD3B6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B9FB4A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8E3163C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AD8B6EB" w14:textId="77777777" w:rsidR="00E935D2" w:rsidRDefault="00E935D2" w:rsidP="00E935D2">
      <w:pPr>
        <w:jc w:val="both"/>
        <w:rPr>
          <w:rFonts w:ascii="Arial" w:hAnsi="Arial" w:cs="Arial"/>
          <w:sz w:val="24"/>
          <w:szCs w:val="24"/>
        </w:rPr>
      </w:pPr>
    </w:p>
    <w:p w14:paraId="36EE14E9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BAD89AF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B87CEF8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6EECB31" w14:textId="72EEF744" w:rsidR="00B123E4" w:rsidRPr="006C25A1" w:rsidRDefault="00910CC0" w:rsidP="008A17CC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UNESP,</w:t>
      </w:r>
      <w:r w:rsidR="006C25A1" w:rsidRPr="006C25A1">
        <w:rPr>
          <w:rFonts w:ascii="Arial" w:hAnsi="Arial" w:cs="Arial"/>
          <w:sz w:val="24"/>
          <w:szCs w:val="24"/>
        </w:rPr>
        <w:t xml:space="preserve"> Campus de Botucatu, retomou integralmente suas atividades</w:t>
      </w:r>
      <w:r w:rsidR="006C25A1">
        <w:rPr>
          <w:rFonts w:ascii="Arial" w:hAnsi="Arial" w:cs="Arial"/>
          <w:sz w:val="24"/>
          <w:szCs w:val="24"/>
        </w:rPr>
        <w:t xml:space="preserve"> </w:t>
      </w:r>
      <w:r w:rsidR="006C25A1" w:rsidRPr="006C25A1">
        <w:rPr>
          <w:rFonts w:ascii="Arial" w:hAnsi="Arial" w:cs="Arial"/>
          <w:sz w:val="24"/>
          <w:szCs w:val="24"/>
        </w:rPr>
        <w:t xml:space="preserve">administrativas e parte das atividades acadêmicas presenciais no dia </w:t>
      </w:r>
      <w:r w:rsidR="006C25A1">
        <w:rPr>
          <w:rFonts w:ascii="Arial" w:hAnsi="Arial" w:cs="Arial"/>
          <w:sz w:val="24"/>
          <w:szCs w:val="24"/>
        </w:rPr>
        <w:t>13 de outubro de 2021</w:t>
      </w:r>
      <w:r w:rsidR="006C25A1" w:rsidRPr="006C25A1">
        <w:rPr>
          <w:rFonts w:ascii="Arial" w:hAnsi="Arial" w:cs="Arial"/>
          <w:sz w:val="24"/>
          <w:szCs w:val="24"/>
        </w:rPr>
        <w:t>.</w:t>
      </w:r>
    </w:p>
    <w:p w14:paraId="4F864A3E" w14:textId="6393AA4A" w:rsidR="00B123E4" w:rsidRDefault="006C25A1" w:rsidP="006C25A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d</w:t>
      </w:r>
      <w:r w:rsidRPr="006C25A1">
        <w:rPr>
          <w:rFonts w:ascii="Arial" w:hAnsi="Arial" w:cs="Arial"/>
          <w:sz w:val="24"/>
          <w:szCs w:val="24"/>
        </w:rPr>
        <w:t xml:space="preserve">os servidores e </w:t>
      </w:r>
      <w:r w:rsidR="00B123E4">
        <w:rPr>
          <w:rFonts w:ascii="Arial" w:hAnsi="Arial" w:cs="Arial"/>
          <w:sz w:val="24"/>
          <w:szCs w:val="24"/>
        </w:rPr>
        <w:t>alunos</w:t>
      </w:r>
      <w:r>
        <w:rPr>
          <w:rFonts w:ascii="Arial" w:hAnsi="Arial" w:cs="Arial"/>
          <w:sz w:val="24"/>
          <w:szCs w:val="24"/>
        </w:rPr>
        <w:t xml:space="preserve"> </w:t>
      </w:r>
      <w:r w:rsidRPr="006C25A1">
        <w:rPr>
          <w:rFonts w:ascii="Arial" w:hAnsi="Arial" w:cs="Arial"/>
          <w:sz w:val="24"/>
          <w:szCs w:val="24"/>
        </w:rPr>
        <w:t>utilizam o transporte</w:t>
      </w:r>
      <w:r>
        <w:rPr>
          <w:rFonts w:ascii="Arial" w:hAnsi="Arial" w:cs="Arial"/>
          <w:sz w:val="24"/>
          <w:szCs w:val="24"/>
        </w:rPr>
        <w:t xml:space="preserve"> público </w:t>
      </w:r>
      <w:r w:rsidRPr="006C25A1">
        <w:rPr>
          <w:rFonts w:ascii="Arial" w:hAnsi="Arial" w:cs="Arial"/>
          <w:sz w:val="24"/>
          <w:szCs w:val="24"/>
        </w:rPr>
        <w:t>coletivo para se deslocar até</w:t>
      </w:r>
      <w:r>
        <w:rPr>
          <w:rFonts w:ascii="Arial" w:hAnsi="Arial" w:cs="Arial"/>
          <w:sz w:val="24"/>
          <w:szCs w:val="24"/>
        </w:rPr>
        <w:t xml:space="preserve"> a universidade, porém</w:t>
      </w:r>
      <w:r w:rsidR="00B93D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linhas de ônibus que atendiam a localidade ainda não retornaram integralmente, após a</w:t>
      </w:r>
      <w:r w:rsidR="00182427">
        <w:rPr>
          <w:rFonts w:ascii="Arial" w:hAnsi="Arial" w:cs="Arial"/>
          <w:sz w:val="24"/>
          <w:szCs w:val="24"/>
        </w:rPr>
        <w:t xml:space="preserve"> suspensão em razão da pandemia, sendo inclusive pauta de solicitação da Diretoria do Campus (</w:t>
      </w:r>
      <w:r w:rsidR="00182427" w:rsidRPr="00182427">
        <w:rPr>
          <w:rFonts w:ascii="Arial" w:hAnsi="Arial" w:cs="Arial"/>
          <w:b/>
          <w:sz w:val="24"/>
          <w:szCs w:val="24"/>
        </w:rPr>
        <w:t>anexo</w:t>
      </w:r>
      <w:proofErr w:type="gramStart"/>
      <w:r w:rsidR="00182427">
        <w:rPr>
          <w:rFonts w:ascii="Arial" w:hAnsi="Arial" w:cs="Arial"/>
          <w:sz w:val="24"/>
          <w:szCs w:val="24"/>
        </w:rPr>
        <w:t>)</w:t>
      </w:r>
      <w:proofErr w:type="gramEnd"/>
    </w:p>
    <w:p w14:paraId="1B422FF3" w14:textId="23A63E75" w:rsidR="00B901A5" w:rsidRDefault="006C25A1" w:rsidP="00B901A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Referida situação tem causado muitos transtornos devido </w:t>
      </w:r>
      <w:r w:rsidR="00B93D0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dificuldade que </w:t>
      </w:r>
      <w:r w:rsidR="00B93D04">
        <w:rPr>
          <w:rFonts w:ascii="Arial" w:hAnsi="Arial" w:cs="Arial"/>
          <w:sz w:val="24"/>
          <w:szCs w:val="24"/>
        </w:rPr>
        <w:t>estas pessoas têm</w:t>
      </w:r>
      <w:r>
        <w:rPr>
          <w:rFonts w:ascii="Arial" w:hAnsi="Arial" w:cs="Arial"/>
          <w:sz w:val="24"/>
          <w:szCs w:val="24"/>
        </w:rPr>
        <w:t xml:space="preserve"> para </w:t>
      </w:r>
      <w:r w:rsidR="00000BB5">
        <w:rPr>
          <w:rFonts w:ascii="Arial" w:hAnsi="Arial" w:cs="Arial"/>
          <w:sz w:val="24"/>
          <w:szCs w:val="24"/>
        </w:rPr>
        <w:t xml:space="preserve">se dirigirem </w:t>
      </w:r>
      <w:r w:rsidR="008A17CC">
        <w:rPr>
          <w:rFonts w:ascii="Arial" w:hAnsi="Arial" w:cs="Arial"/>
          <w:sz w:val="24"/>
          <w:szCs w:val="24"/>
        </w:rPr>
        <w:t>à</w:t>
      </w:r>
      <w:r w:rsidR="00000BB5">
        <w:rPr>
          <w:rFonts w:ascii="Arial" w:hAnsi="Arial" w:cs="Arial"/>
          <w:sz w:val="24"/>
          <w:szCs w:val="24"/>
        </w:rPr>
        <w:t>s aulas e ao trabalho</w:t>
      </w:r>
      <w:r w:rsidR="00B901A5">
        <w:rPr>
          <w:rFonts w:ascii="Arial" w:hAnsi="Arial" w:cs="Arial"/>
          <w:sz w:val="24"/>
          <w:szCs w:val="24"/>
        </w:rPr>
        <w:t xml:space="preserve">, sendo necessário </w:t>
      </w:r>
      <w:r w:rsidR="00B901A5" w:rsidRPr="008A17CC">
        <w:rPr>
          <w:rFonts w:ascii="Arial" w:hAnsi="Arial" w:cs="Arial"/>
          <w:sz w:val="24"/>
          <w:szCs w:val="24"/>
        </w:rPr>
        <w:t>o retorno</w:t>
      </w:r>
      <w:r w:rsidR="00B901A5">
        <w:rPr>
          <w:rFonts w:ascii="Arial" w:hAnsi="Arial" w:cs="Arial"/>
          <w:sz w:val="24"/>
          <w:szCs w:val="24"/>
        </w:rPr>
        <w:t xml:space="preserve"> integral</w:t>
      </w:r>
      <w:r w:rsidR="00B901A5" w:rsidRPr="008A17CC">
        <w:rPr>
          <w:rFonts w:ascii="Arial" w:hAnsi="Arial" w:cs="Arial"/>
          <w:sz w:val="24"/>
          <w:szCs w:val="24"/>
        </w:rPr>
        <w:t xml:space="preserve"> dos horários das linha</w:t>
      </w:r>
      <w:r w:rsidR="00B901A5">
        <w:rPr>
          <w:rFonts w:ascii="Arial" w:hAnsi="Arial" w:cs="Arial"/>
          <w:sz w:val="24"/>
          <w:szCs w:val="24"/>
        </w:rPr>
        <w:t xml:space="preserve">s </w:t>
      </w:r>
      <w:r w:rsidR="00B901A5" w:rsidRPr="008A17CC">
        <w:rPr>
          <w:rFonts w:ascii="Arial" w:hAnsi="Arial" w:cs="Arial"/>
          <w:sz w:val="24"/>
          <w:szCs w:val="24"/>
        </w:rPr>
        <w:t xml:space="preserve">que </w:t>
      </w:r>
      <w:r w:rsidR="00B901A5">
        <w:rPr>
          <w:rFonts w:ascii="Arial" w:hAnsi="Arial" w:cs="Arial"/>
          <w:sz w:val="24"/>
          <w:szCs w:val="24"/>
        </w:rPr>
        <w:t>atendem a</w:t>
      </w:r>
      <w:r w:rsidR="00B901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01A5">
        <w:rPr>
          <w:rFonts w:ascii="Arial" w:hAnsi="Arial" w:cs="Arial"/>
          <w:sz w:val="24"/>
          <w:szCs w:val="24"/>
        </w:rPr>
        <w:t>Unesp</w:t>
      </w:r>
      <w:proofErr w:type="gramEnd"/>
      <w:r w:rsidR="00B901A5">
        <w:rPr>
          <w:rFonts w:ascii="Arial" w:hAnsi="Arial" w:cs="Arial"/>
          <w:sz w:val="24"/>
          <w:szCs w:val="24"/>
        </w:rPr>
        <w:t xml:space="preserve">, em especial as linhas </w:t>
      </w:r>
      <w:r w:rsidR="00B901A5" w:rsidRPr="00B123E4">
        <w:rPr>
          <w:rFonts w:ascii="Arial" w:hAnsi="Arial" w:cs="Arial"/>
          <w:sz w:val="24"/>
          <w:szCs w:val="24"/>
        </w:rPr>
        <w:t>205 - Cohab / Vl. Paulista</w:t>
      </w:r>
      <w:r w:rsidR="00B901A5">
        <w:rPr>
          <w:rFonts w:ascii="Arial" w:hAnsi="Arial" w:cs="Arial"/>
          <w:sz w:val="24"/>
          <w:szCs w:val="24"/>
        </w:rPr>
        <w:t>, 211 - UNESP Circular (Via Parque</w:t>
      </w:r>
      <w:r w:rsidR="00B901A5" w:rsidRPr="00B123E4">
        <w:rPr>
          <w:rFonts w:ascii="Arial" w:hAnsi="Arial" w:cs="Arial"/>
          <w:sz w:val="24"/>
          <w:szCs w:val="24"/>
        </w:rPr>
        <w:t xml:space="preserve"> das Cascatas)</w:t>
      </w:r>
      <w:r w:rsidR="00B901A5">
        <w:rPr>
          <w:rFonts w:ascii="Arial" w:hAnsi="Arial" w:cs="Arial"/>
          <w:sz w:val="24"/>
          <w:szCs w:val="24"/>
        </w:rPr>
        <w:t xml:space="preserve"> e </w:t>
      </w:r>
      <w:r w:rsidR="00B901A5" w:rsidRPr="00B123E4">
        <w:rPr>
          <w:rFonts w:ascii="Arial" w:hAnsi="Arial" w:cs="Arial"/>
          <w:sz w:val="24"/>
          <w:szCs w:val="24"/>
        </w:rPr>
        <w:t>217 - Jd. Paraíso / UNESP (Linha Universitária)</w:t>
      </w:r>
      <w:r w:rsidR="00B901A5">
        <w:rPr>
          <w:rFonts w:ascii="Arial" w:hAnsi="Arial" w:cs="Arial"/>
          <w:sz w:val="24"/>
          <w:szCs w:val="24"/>
        </w:rPr>
        <w:t>, nos horários entre à</w:t>
      </w:r>
      <w:r w:rsidR="00B901A5" w:rsidRPr="00B901A5">
        <w:rPr>
          <w:rFonts w:ascii="Arial" w:hAnsi="Arial" w:cs="Arial"/>
          <w:sz w:val="24"/>
          <w:szCs w:val="24"/>
        </w:rPr>
        <w:t>s 7h</w:t>
      </w:r>
      <w:r w:rsidR="00B901A5">
        <w:rPr>
          <w:rFonts w:ascii="Arial" w:hAnsi="Arial" w:cs="Arial"/>
          <w:sz w:val="24"/>
          <w:szCs w:val="24"/>
        </w:rPr>
        <w:t>00</w:t>
      </w:r>
      <w:r w:rsidR="00B901A5" w:rsidRPr="00B901A5">
        <w:rPr>
          <w:rFonts w:ascii="Arial" w:hAnsi="Arial" w:cs="Arial"/>
          <w:sz w:val="24"/>
          <w:szCs w:val="24"/>
        </w:rPr>
        <w:t xml:space="preserve"> e 8h</w:t>
      </w:r>
      <w:r w:rsidR="00B901A5">
        <w:rPr>
          <w:rFonts w:ascii="Arial" w:hAnsi="Arial" w:cs="Arial"/>
          <w:sz w:val="24"/>
          <w:szCs w:val="24"/>
        </w:rPr>
        <w:t>00</w:t>
      </w:r>
      <w:r w:rsidR="00B901A5" w:rsidRPr="00B901A5">
        <w:rPr>
          <w:rFonts w:ascii="Arial" w:hAnsi="Arial" w:cs="Arial"/>
          <w:sz w:val="24"/>
          <w:szCs w:val="24"/>
        </w:rPr>
        <w:t>;</w:t>
      </w:r>
      <w:r w:rsidR="00B901A5">
        <w:rPr>
          <w:rFonts w:ascii="Arial" w:hAnsi="Arial" w:cs="Arial"/>
          <w:sz w:val="24"/>
          <w:szCs w:val="24"/>
        </w:rPr>
        <w:t xml:space="preserve"> </w:t>
      </w:r>
      <w:r w:rsidR="00B901A5" w:rsidRPr="00B901A5">
        <w:rPr>
          <w:rFonts w:ascii="Arial" w:hAnsi="Arial" w:cs="Arial"/>
          <w:sz w:val="24"/>
          <w:szCs w:val="24"/>
        </w:rPr>
        <w:t>entre 11h30 e 12h</w:t>
      </w:r>
      <w:r w:rsidR="00B901A5">
        <w:rPr>
          <w:rFonts w:ascii="Arial" w:hAnsi="Arial" w:cs="Arial"/>
          <w:sz w:val="24"/>
          <w:szCs w:val="24"/>
        </w:rPr>
        <w:t>00</w:t>
      </w:r>
      <w:r w:rsidR="00B901A5" w:rsidRPr="00B901A5">
        <w:rPr>
          <w:rFonts w:ascii="Arial" w:hAnsi="Arial" w:cs="Arial"/>
          <w:sz w:val="24"/>
          <w:szCs w:val="24"/>
        </w:rPr>
        <w:t>;</w:t>
      </w:r>
      <w:r w:rsidR="00B901A5">
        <w:rPr>
          <w:rFonts w:ascii="Arial" w:hAnsi="Arial" w:cs="Arial"/>
          <w:sz w:val="24"/>
          <w:szCs w:val="24"/>
        </w:rPr>
        <w:t xml:space="preserve"> entre 13h30 e 14h00, e</w:t>
      </w:r>
      <w:r w:rsidR="00B901A5" w:rsidRPr="00B901A5">
        <w:rPr>
          <w:rFonts w:ascii="Arial" w:hAnsi="Arial" w:cs="Arial"/>
          <w:sz w:val="24"/>
          <w:szCs w:val="24"/>
        </w:rPr>
        <w:t xml:space="preserve"> entre 17h</w:t>
      </w:r>
      <w:r w:rsidR="00746252">
        <w:rPr>
          <w:rFonts w:ascii="Arial" w:hAnsi="Arial" w:cs="Arial"/>
          <w:sz w:val="24"/>
          <w:szCs w:val="24"/>
        </w:rPr>
        <w:t>00</w:t>
      </w:r>
      <w:r w:rsidR="00B901A5" w:rsidRPr="00B901A5">
        <w:rPr>
          <w:rFonts w:ascii="Arial" w:hAnsi="Arial" w:cs="Arial"/>
          <w:sz w:val="24"/>
          <w:szCs w:val="24"/>
        </w:rPr>
        <w:t xml:space="preserve"> e 18h</w:t>
      </w:r>
      <w:r w:rsidR="00746252">
        <w:rPr>
          <w:rFonts w:ascii="Arial" w:hAnsi="Arial" w:cs="Arial"/>
          <w:sz w:val="24"/>
          <w:szCs w:val="24"/>
        </w:rPr>
        <w:t>00</w:t>
      </w:r>
      <w:r w:rsidR="00B901A5" w:rsidRPr="00B901A5">
        <w:rPr>
          <w:rFonts w:ascii="Arial" w:hAnsi="Arial" w:cs="Arial"/>
          <w:sz w:val="24"/>
          <w:szCs w:val="24"/>
        </w:rPr>
        <w:t>.</w:t>
      </w:r>
    </w:p>
    <w:p w14:paraId="7239818D" w14:textId="434077D6" w:rsidR="00B123E4" w:rsidRDefault="00B123E4" w:rsidP="006C25A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E061375" w14:textId="0E888E2F" w:rsidR="00172B68" w:rsidRDefault="00067E54" w:rsidP="00501D0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302AE">
        <w:rPr>
          <w:rFonts w:ascii="Arial" w:hAnsi="Arial" w:cs="Arial"/>
          <w:sz w:val="24"/>
          <w:szCs w:val="24"/>
        </w:rPr>
        <w:t>Desse modo,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501D02" w:rsidRPr="00501D02">
        <w:rPr>
          <w:rFonts w:ascii="Arial" w:hAnsi="Arial" w:cs="Arial"/>
          <w:b/>
          <w:bCs/>
          <w:sz w:val="24"/>
          <w:szCs w:val="24"/>
        </w:rPr>
        <w:t>REQUEREMOS</w:t>
      </w:r>
      <w:r w:rsidR="00501D02" w:rsidRPr="00501D02">
        <w:rPr>
          <w:rFonts w:ascii="Arial" w:hAnsi="Arial" w:cs="Arial"/>
          <w:sz w:val="24"/>
          <w:szCs w:val="24"/>
        </w:rPr>
        <w:t>,</w:t>
      </w:r>
      <w:proofErr w:type="gramEnd"/>
      <w:r w:rsidR="00501D02" w:rsidRPr="00501D02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</w:t>
      </w:r>
      <w:r w:rsidR="008A17CC" w:rsidRPr="008A17CC">
        <w:rPr>
          <w:rFonts w:ascii="Arial" w:hAnsi="Arial" w:cs="Arial"/>
          <w:sz w:val="24"/>
          <w:szCs w:val="24"/>
        </w:rPr>
        <w:t xml:space="preserve">Secretário Adjunto </w:t>
      </w:r>
      <w:r w:rsidR="0048616D">
        <w:rPr>
          <w:rFonts w:ascii="Arial" w:hAnsi="Arial" w:cs="Arial"/>
          <w:sz w:val="24"/>
          <w:szCs w:val="24"/>
        </w:rPr>
        <w:t xml:space="preserve">para Assuntos </w:t>
      </w:r>
      <w:r w:rsidR="008A17CC" w:rsidRPr="008A17CC">
        <w:rPr>
          <w:rFonts w:ascii="Arial" w:hAnsi="Arial" w:cs="Arial"/>
          <w:sz w:val="24"/>
          <w:szCs w:val="24"/>
        </w:rPr>
        <w:t xml:space="preserve">de Transportes </w:t>
      </w:r>
      <w:r w:rsidR="008A17CC" w:rsidRPr="008A17CC">
        <w:rPr>
          <w:rFonts w:ascii="Arial" w:hAnsi="Arial" w:cs="Arial"/>
          <w:b/>
          <w:bCs/>
          <w:sz w:val="24"/>
          <w:szCs w:val="24"/>
        </w:rPr>
        <w:t>RODRIGO LUIZ GOMES FUMIS</w:t>
      </w:r>
      <w:r w:rsidR="00501D02" w:rsidRPr="00501D02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8A17CC" w:rsidRPr="008A17CC">
        <w:rPr>
          <w:rFonts w:ascii="Arial" w:hAnsi="Arial" w:cs="Arial"/>
          <w:sz w:val="24"/>
          <w:szCs w:val="24"/>
        </w:rPr>
        <w:t>o retorno</w:t>
      </w:r>
      <w:r w:rsidR="008A17CC">
        <w:rPr>
          <w:rFonts w:ascii="Arial" w:hAnsi="Arial" w:cs="Arial"/>
          <w:sz w:val="24"/>
          <w:szCs w:val="24"/>
        </w:rPr>
        <w:t xml:space="preserve"> integral</w:t>
      </w:r>
      <w:r w:rsidR="008A17CC" w:rsidRPr="008A17CC">
        <w:rPr>
          <w:rFonts w:ascii="Arial" w:hAnsi="Arial" w:cs="Arial"/>
          <w:sz w:val="24"/>
          <w:szCs w:val="24"/>
        </w:rPr>
        <w:t xml:space="preserve"> dos horários das linha</w:t>
      </w:r>
      <w:r w:rsidR="008A17CC">
        <w:rPr>
          <w:rFonts w:ascii="Arial" w:hAnsi="Arial" w:cs="Arial"/>
          <w:sz w:val="24"/>
          <w:szCs w:val="24"/>
        </w:rPr>
        <w:t xml:space="preserve">s </w:t>
      </w:r>
      <w:r w:rsidR="008A17CC" w:rsidRPr="008A17CC">
        <w:rPr>
          <w:rFonts w:ascii="Arial" w:hAnsi="Arial" w:cs="Arial"/>
          <w:sz w:val="24"/>
          <w:szCs w:val="24"/>
        </w:rPr>
        <w:t xml:space="preserve">que </w:t>
      </w:r>
      <w:r w:rsidR="00B123E4">
        <w:rPr>
          <w:rFonts w:ascii="Arial" w:hAnsi="Arial" w:cs="Arial"/>
          <w:sz w:val="24"/>
          <w:szCs w:val="24"/>
        </w:rPr>
        <w:t>atendem a UNESP no Distrito de Rubião Junior</w:t>
      </w:r>
      <w:r w:rsidR="008A17CC">
        <w:rPr>
          <w:rFonts w:ascii="Arial" w:hAnsi="Arial" w:cs="Arial"/>
          <w:sz w:val="24"/>
          <w:szCs w:val="24"/>
        </w:rPr>
        <w:t>, em especial as linhas</w:t>
      </w:r>
      <w:r w:rsidR="00B123E4">
        <w:rPr>
          <w:rFonts w:ascii="Arial" w:hAnsi="Arial" w:cs="Arial"/>
          <w:sz w:val="24"/>
          <w:szCs w:val="24"/>
        </w:rPr>
        <w:t xml:space="preserve"> </w:t>
      </w:r>
      <w:r w:rsidR="00B123E4" w:rsidRPr="00B123E4">
        <w:rPr>
          <w:rFonts w:ascii="Arial" w:hAnsi="Arial" w:cs="Arial"/>
          <w:sz w:val="24"/>
          <w:szCs w:val="24"/>
        </w:rPr>
        <w:t>205 - Cohab / Vl. Paulista</w:t>
      </w:r>
      <w:r w:rsidR="00B123E4">
        <w:rPr>
          <w:rFonts w:ascii="Arial" w:hAnsi="Arial" w:cs="Arial"/>
          <w:sz w:val="24"/>
          <w:szCs w:val="24"/>
        </w:rPr>
        <w:t xml:space="preserve">, </w:t>
      </w:r>
      <w:r w:rsidR="00B93D04">
        <w:rPr>
          <w:rFonts w:ascii="Arial" w:hAnsi="Arial" w:cs="Arial"/>
          <w:sz w:val="24"/>
          <w:szCs w:val="24"/>
        </w:rPr>
        <w:t>211 - UNESP Circular (Via Parque</w:t>
      </w:r>
      <w:r w:rsidR="00B123E4" w:rsidRPr="00B123E4">
        <w:rPr>
          <w:rFonts w:ascii="Arial" w:hAnsi="Arial" w:cs="Arial"/>
          <w:sz w:val="24"/>
          <w:szCs w:val="24"/>
        </w:rPr>
        <w:t xml:space="preserve"> das Cascatas)</w:t>
      </w:r>
      <w:r w:rsidR="00B123E4">
        <w:rPr>
          <w:rFonts w:ascii="Arial" w:hAnsi="Arial" w:cs="Arial"/>
          <w:sz w:val="24"/>
          <w:szCs w:val="24"/>
        </w:rPr>
        <w:t xml:space="preserve"> e </w:t>
      </w:r>
      <w:r w:rsidR="00B123E4" w:rsidRPr="00B123E4">
        <w:rPr>
          <w:rFonts w:ascii="Arial" w:hAnsi="Arial" w:cs="Arial"/>
          <w:sz w:val="24"/>
          <w:szCs w:val="24"/>
        </w:rPr>
        <w:t>217 - Jd. Paraíso / UNESP (Linha Universitária)</w:t>
      </w:r>
      <w:r w:rsidR="008E01DF">
        <w:rPr>
          <w:rFonts w:ascii="Arial" w:hAnsi="Arial" w:cs="Arial"/>
          <w:sz w:val="24"/>
          <w:szCs w:val="24"/>
        </w:rPr>
        <w:t>.</w:t>
      </w:r>
    </w:p>
    <w:p w14:paraId="23AD5F96" w14:textId="77777777" w:rsidR="00B93D04" w:rsidRDefault="00B93D04" w:rsidP="00501D0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E12F258" w14:textId="77777777" w:rsidR="00E935D2" w:rsidRDefault="00E935D2" w:rsidP="007A1881">
      <w:pPr>
        <w:jc w:val="both"/>
        <w:rPr>
          <w:rFonts w:ascii="Arial" w:hAnsi="Arial" w:cs="Arial"/>
          <w:sz w:val="24"/>
          <w:szCs w:val="24"/>
        </w:rPr>
      </w:pPr>
    </w:p>
    <w:p w14:paraId="37E8172D" w14:textId="733A9564" w:rsidR="00E935D2" w:rsidRDefault="00067E54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B13F84">
        <w:rPr>
          <w:rFonts w:ascii="Arial" w:hAnsi="Arial" w:cs="Arial"/>
          <w:sz w:val="24"/>
          <w:szCs w:val="24"/>
        </w:rPr>
        <w:t xml:space="preserve">er. Laurindo Ezidoro Jaqueta”, </w:t>
      </w:r>
      <w:r w:rsidR="00B27B3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novembro de 2021.</w:t>
      </w:r>
    </w:p>
    <w:p w14:paraId="5DCDE0E7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E39E9AA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4EC6003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1D040A11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F02E2DA" w14:textId="6DDD24A0" w:rsidR="00E935D2" w:rsidRDefault="00067E54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C87FF8">
        <w:rPr>
          <w:rFonts w:ascii="Arial" w:hAnsi="Arial" w:cs="Arial"/>
          <w:b/>
          <w:sz w:val="24"/>
          <w:szCs w:val="24"/>
        </w:rPr>
        <w:t>LELO PAGANI</w:t>
      </w:r>
    </w:p>
    <w:p w14:paraId="6CC59345" w14:textId="0EDD4C1E" w:rsidR="00E935D2" w:rsidRDefault="00067E54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72AFA23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6F01F2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1A4CB00" w14:textId="77777777" w:rsidR="007A1881" w:rsidRDefault="007A1881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CE38938" w14:textId="77777777" w:rsidR="007A1881" w:rsidRDefault="007A1881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F1DA1F5" w14:textId="77777777" w:rsidR="007A1881" w:rsidRDefault="007A1881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28FA195" w14:textId="77777777" w:rsidR="007A1881" w:rsidRDefault="007A1881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bookmarkStart w:id="0" w:name="_GoBack"/>
      <w:bookmarkEnd w:id="0"/>
    </w:p>
    <w:p w14:paraId="3CF8EA5E" w14:textId="77777777" w:rsidR="007A1881" w:rsidRDefault="007A1881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0B19BE0" w14:textId="55B1F0AF" w:rsidR="00E935D2" w:rsidRPr="00E935D2" w:rsidRDefault="00067E54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LAP</w:t>
      </w:r>
      <w:r w:rsidR="00172B68">
        <w:rPr>
          <w:rFonts w:ascii="Arial" w:hAnsi="Arial" w:cs="Arial"/>
          <w:color w:val="BFBFBF" w:themeColor="background1" w:themeShade="BF"/>
          <w:sz w:val="16"/>
          <w:szCs w:val="16"/>
        </w:rPr>
        <w:t>/</w:t>
      </w:r>
      <w:proofErr w:type="spellStart"/>
      <w:r w:rsidR="00B27B39"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  <w:proofErr w:type="spellEnd"/>
    </w:p>
    <w:sectPr w:rsidR="00E935D2" w:rsidRPr="00E935D2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9E31E" w14:textId="77777777" w:rsidR="000D000F" w:rsidRDefault="000D000F">
      <w:r>
        <w:separator/>
      </w:r>
    </w:p>
  </w:endnote>
  <w:endnote w:type="continuationSeparator" w:id="0">
    <w:p w14:paraId="5AA3A4ED" w14:textId="77777777" w:rsidR="000D000F" w:rsidRDefault="000D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74AE0" w14:textId="77777777" w:rsidR="000D000F" w:rsidRDefault="000D000F">
      <w:r>
        <w:separator/>
      </w:r>
    </w:p>
  </w:footnote>
  <w:footnote w:type="continuationSeparator" w:id="0">
    <w:p w14:paraId="327604C7" w14:textId="77777777" w:rsidR="000D000F" w:rsidRDefault="000D0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3A4"/>
    <w:multiLevelType w:val="hybridMultilevel"/>
    <w:tmpl w:val="4E184896"/>
    <w:lvl w:ilvl="0" w:tplc="2A6E02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10E88BA" w:tentative="1">
      <w:start w:val="1"/>
      <w:numFmt w:val="lowerLetter"/>
      <w:lvlText w:val="%2."/>
      <w:lvlJc w:val="left"/>
      <w:pPr>
        <w:ind w:left="2520" w:hanging="360"/>
      </w:pPr>
    </w:lvl>
    <w:lvl w:ilvl="2" w:tplc="D92E3312" w:tentative="1">
      <w:start w:val="1"/>
      <w:numFmt w:val="lowerRoman"/>
      <w:lvlText w:val="%3."/>
      <w:lvlJc w:val="right"/>
      <w:pPr>
        <w:ind w:left="3240" w:hanging="180"/>
      </w:pPr>
    </w:lvl>
    <w:lvl w:ilvl="3" w:tplc="B8D40C7C" w:tentative="1">
      <w:start w:val="1"/>
      <w:numFmt w:val="decimal"/>
      <w:lvlText w:val="%4."/>
      <w:lvlJc w:val="left"/>
      <w:pPr>
        <w:ind w:left="3960" w:hanging="360"/>
      </w:pPr>
    </w:lvl>
    <w:lvl w:ilvl="4" w:tplc="365A96C6" w:tentative="1">
      <w:start w:val="1"/>
      <w:numFmt w:val="lowerLetter"/>
      <w:lvlText w:val="%5."/>
      <w:lvlJc w:val="left"/>
      <w:pPr>
        <w:ind w:left="4680" w:hanging="360"/>
      </w:pPr>
    </w:lvl>
    <w:lvl w:ilvl="5" w:tplc="ACE0B802" w:tentative="1">
      <w:start w:val="1"/>
      <w:numFmt w:val="lowerRoman"/>
      <w:lvlText w:val="%6."/>
      <w:lvlJc w:val="right"/>
      <w:pPr>
        <w:ind w:left="5400" w:hanging="180"/>
      </w:pPr>
    </w:lvl>
    <w:lvl w:ilvl="6" w:tplc="D5AEF92C" w:tentative="1">
      <w:start w:val="1"/>
      <w:numFmt w:val="decimal"/>
      <w:lvlText w:val="%7."/>
      <w:lvlJc w:val="left"/>
      <w:pPr>
        <w:ind w:left="6120" w:hanging="360"/>
      </w:pPr>
    </w:lvl>
    <w:lvl w:ilvl="7" w:tplc="CE2030F8" w:tentative="1">
      <w:start w:val="1"/>
      <w:numFmt w:val="lowerLetter"/>
      <w:lvlText w:val="%8."/>
      <w:lvlJc w:val="left"/>
      <w:pPr>
        <w:ind w:left="6840" w:hanging="360"/>
      </w:pPr>
    </w:lvl>
    <w:lvl w:ilvl="8" w:tplc="220C6DE0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0BB5"/>
    <w:rsid w:val="000359D6"/>
    <w:rsid w:val="00046C22"/>
    <w:rsid w:val="00067E54"/>
    <w:rsid w:val="000D000F"/>
    <w:rsid w:val="000D4E71"/>
    <w:rsid w:val="00137DC4"/>
    <w:rsid w:val="00140485"/>
    <w:rsid w:val="0017190B"/>
    <w:rsid w:val="00172B68"/>
    <w:rsid w:val="00182427"/>
    <w:rsid w:val="001959CE"/>
    <w:rsid w:val="002429E0"/>
    <w:rsid w:val="002D4D45"/>
    <w:rsid w:val="002E3A64"/>
    <w:rsid w:val="003158A8"/>
    <w:rsid w:val="00376FFC"/>
    <w:rsid w:val="00480F82"/>
    <w:rsid w:val="0048616D"/>
    <w:rsid w:val="00501D02"/>
    <w:rsid w:val="00520524"/>
    <w:rsid w:val="006478B7"/>
    <w:rsid w:val="006C25A1"/>
    <w:rsid w:val="006E4488"/>
    <w:rsid w:val="007433C6"/>
    <w:rsid w:val="00746252"/>
    <w:rsid w:val="0076791F"/>
    <w:rsid w:val="0079680B"/>
    <w:rsid w:val="007A1881"/>
    <w:rsid w:val="00873610"/>
    <w:rsid w:val="00895F63"/>
    <w:rsid w:val="008A17CC"/>
    <w:rsid w:val="008A5514"/>
    <w:rsid w:val="008E01DF"/>
    <w:rsid w:val="00910CC0"/>
    <w:rsid w:val="00A35196"/>
    <w:rsid w:val="00A35E91"/>
    <w:rsid w:val="00A3753E"/>
    <w:rsid w:val="00A74DE0"/>
    <w:rsid w:val="00A75731"/>
    <w:rsid w:val="00AA3FC6"/>
    <w:rsid w:val="00AC72A5"/>
    <w:rsid w:val="00B123E4"/>
    <w:rsid w:val="00B13F84"/>
    <w:rsid w:val="00B27B39"/>
    <w:rsid w:val="00B302AE"/>
    <w:rsid w:val="00B71439"/>
    <w:rsid w:val="00B901A5"/>
    <w:rsid w:val="00B93D04"/>
    <w:rsid w:val="00BD46B6"/>
    <w:rsid w:val="00BF5BEF"/>
    <w:rsid w:val="00C255BF"/>
    <w:rsid w:val="00C6482F"/>
    <w:rsid w:val="00C87FF8"/>
    <w:rsid w:val="00D6587D"/>
    <w:rsid w:val="00DA1FBE"/>
    <w:rsid w:val="00DB2F1A"/>
    <w:rsid w:val="00DE1217"/>
    <w:rsid w:val="00E568B8"/>
    <w:rsid w:val="00E67ECA"/>
    <w:rsid w:val="00E71EB4"/>
    <w:rsid w:val="00E840C0"/>
    <w:rsid w:val="00E935D2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D7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2429E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55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2429E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5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22</cp:revision>
  <cp:lastPrinted>2010-12-02T10:00:00Z</cp:lastPrinted>
  <dcterms:created xsi:type="dcterms:W3CDTF">2020-07-10T17:04:00Z</dcterms:created>
  <dcterms:modified xsi:type="dcterms:W3CDTF">2021-11-12T16:54:00Z</dcterms:modified>
</cp:coreProperties>
</file>