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44EA1" w:rsidP="00544EA1" w14:paraId="601AA596" w14:textId="1612CDFE">
      <w:pPr>
        <w:jc w:val="center"/>
        <w:rPr>
          <w:rFonts w:ascii="Arial" w:hAnsi="Arial" w:cs="Arial"/>
          <w:b/>
          <w:sz w:val="24"/>
          <w:szCs w:val="24"/>
          <w:u w:val="single"/>
        </w:rPr>
      </w:pPr>
      <w:r>
        <w:rPr>
          <w:rFonts w:ascii="Arial" w:hAnsi="Arial" w:cs="Arial"/>
          <w:b/>
          <w:sz w:val="24"/>
          <w:szCs w:val="24"/>
        </w:rPr>
        <w:t xml:space="preserve">R E Q U E R I M E N T O Nº. </w:t>
      </w:r>
      <w:r w:rsidRPr="00455833">
        <w:rPr>
          <w:rFonts w:ascii="Arial" w:hAnsi="Arial" w:cs="Arial"/>
          <w:b/>
          <w:sz w:val="24"/>
          <w:szCs w:val="24"/>
          <w:u w:val="single"/>
        </w:rPr>
        <w:t>965</w:t>
      </w:r>
    </w:p>
    <w:p w:rsidR="00544EA1" w:rsidP="00544EA1" w14:paraId="794F6685" w14:textId="77777777">
      <w:pPr>
        <w:jc w:val="center"/>
        <w:rPr>
          <w:rFonts w:ascii="Arial" w:hAnsi="Arial" w:cs="Arial"/>
          <w:b/>
          <w:sz w:val="24"/>
          <w:szCs w:val="24"/>
        </w:rPr>
      </w:pPr>
    </w:p>
    <w:p w:rsidR="00544EA1" w:rsidP="00544EA1" w14:paraId="761D0642" w14:textId="76B78B95">
      <w:pPr>
        <w:jc w:val="center"/>
        <w:rPr>
          <w:rFonts w:ascii="Arial" w:hAnsi="Arial" w:cs="Arial"/>
          <w:sz w:val="24"/>
          <w:szCs w:val="24"/>
        </w:rPr>
      </w:pPr>
      <w:r>
        <w:rPr>
          <w:rFonts w:ascii="Arial" w:hAnsi="Arial" w:cs="Arial"/>
          <w:b/>
          <w:sz w:val="24"/>
          <w:szCs w:val="24"/>
        </w:rPr>
        <w:t xml:space="preserve">SESSÃO ORDINÁRIA DE </w:t>
      </w:r>
      <w:r>
        <w:rPr>
          <w:rFonts w:ascii="Arial" w:hAnsi="Arial" w:cs="Arial"/>
          <w:b/>
          <w:sz w:val="24"/>
          <w:szCs w:val="24"/>
          <w:u w:val="single"/>
        </w:rPr>
        <w:t>6/12/2021</w:t>
      </w:r>
    </w:p>
    <w:p w:rsidR="00544EA1" w:rsidP="00544EA1" w14:paraId="5285FB40" w14:textId="77777777">
      <w:pPr>
        <w:jc w:val="both"/>
        <w:rPr>
          <w:rFonts w:ascii="Arial" w:hAnsi="Arial" w:cs="Arial"/>
          <w:b/>
          <w:sz w:val="24"/>
          <w:szCs w:val="24"/>
        </w:rPr>
      </w:pPr>
    </w:p>
    <w:p w:rsidR="00544EA1" w:rsidP="00544EA1" w14:paraId="7904A807" w14:textId="77777777">
      <w:pPr>
        <w:pStyle w:val="Heading4"/>
        <w:rPr>
          <w:rFonts w:ascii="Arial" w:hAnsi="Arial" w:cs="Arial"/>
          <w:sz w:val="24"/>
          <w:szCs w:val="24"/>
        </w:rPr>
      </w:pPr>
      <w:r>
        <w:rPr>
          <w:rFonts w:ascii="Arial" w:hAnsi="Arial" w:cs="Arial"/>
          <w:smallCaps/>
          <w:sz w:val="24"/>
          <w:szCs w:val="24"/>
        </w:rPr>
        <w:t>Excelentíssimo Senhor Presidente Da Câmara Municipal:</w:t>
      </w:r>
    </w:p>
    <w:p w:rsidR="00544EA1" w:rsidP="00544EA1" w14:paraId="42AF1652" w14:textId="77777777">
      <w:pPr>
        <w:ind w:firstLine="2160"/>
        <w:jc w:val="both"/>
        <w:rPr>
          <w:rFonts w:ascii="Arial" w:hAnsi="Arial" w:cs="Arial"/>
          <w:b/>
          <w:sz w:val="24"/>
          <w:szCs w:val="24"/>
        </w:rPr>
      </w:pPr>
    </w:p>
    <w:p w:rsidR="00544EA1" w:rsidP="00544EA1" w14:paraId="51F81258" w14:textId="77777777">
      <w:pPr>
        <w:jc w:val="both"/>
        <w:rPr>
          <w:rFonts w:ascii="Arial" w:hAnsi="Arial" w:cs="Arial"/>
          <w:sz w:val="24"/>
          <w:szCs w:val="24"/>
        </w:rPr>
      </w:pPr>
    </w:p>
    <w:p w:rsidR="00544EA1" w:rsidP="00544EA1" w14:paraId="34E4898B" w14:textId="77777777">
      <w:pPr>
        <w:jc w:val="both"/>
        <w:rPr>
          <w:rFonts w:ascii="Arial" w:hAnsi="Arial" w:cs="Arial"/>
          <w:sz w:val="24"/>
          <w:szCs w:val="24"/>
        </w:rPr>
      </w:pPr>
    </w:p>
    <w:p w:rsidR="00544EA1" w:rsidP="00544EA1" w14:paraId="3E7D6F97" w14:textId="77777777">
      <w:pPr>
        <w:jc w:val="both"/>
        <w:rPr>
          <w:rFonts w:ascii="Arial" w:hAnsi="Arial" w:cs="Arial"/>
          <w:sz w:val="24"/>
          <w:szCs w:val="24"/>
        </w:rPr>
      </w:pPr>
    </w:p>
    <w:p w:rsidR="00544EA1" w:rsidP="00544EA1" w14:paraId="6D2EC261" w14:textId="77777777">
      <w:pPr>
        <w:jc w:val="both"/>
        <w:rPr>
          <w:rFonts w:ascii="Arial" w:hAnsi="Arial" w:cs="Arial"/>
          <w:sz w:val="24"/>
          <w:szCs w:val="24"/>
        </w:rPr>
      </w:pPr>
    </w:p>
    <w:p w:rsidR="00544EA1" w:rsidP="00544EA1" w14:paraId="35E3EADD" w14:textId="77777777">
      <w:pPr>
        <w:ind w:firstLine="1985"/>
        <w:jc w:val="both"/>
        <w:rPr>
          <w:rFonts w:ascii="Arial" w:hAnsi="Arial" w:cs="Arial"/>
          <w:sz w:val="24"/>
          <w:szCs w:val="24"/>
        </w:rPr>
      </w:pPr>
    </w:p>
    <w:p w:rsidR="00544EA1" w:rsidP="00986A4F" w14:paraId="03B60238" w14:textId="77777777">
      <w:pPr>
        <w:shd w:val="clear" w:color="auto" w:fill="FFFFFF"/>
        <w:ind w:firstLine="1418"/>
        <w:jc w:val="both"/>
        <w:textAlignment w:val="top"/>
        <w:rPr>
          <w:rFonts w:ascii="Arial" w:hAnsi="Arial" w:cs="Arial"/>
          <w:color w:val="000000"/>
          <w:sz w:val="24"/>
          <w:szCs w:val="24"/>
          <w:shd w:val="clear" w:color="auto" w:fill="FFFFFF"/>
        </w:rPr>
      </w:pPr>
      <w:r>
        <w:rPr>
          <w:rFonts w:ascii="Arial" w:hAnsi="Arial" w:cs="Arial"/>
          <w:color w:val="000000"/>
          <w:sz w:val="24"/>
          <w:szCs w:val="24"/>
          <w:shd w:val="clear" w:color="auto" w:fill="FFFFFF"/>
        </w:rPr>
        <w:t>A educação é um direito constitucional de todos, sendo garantida pelo Estado, que tem o dever de assegurar uma educação digna, gratuita, pública e de qualidade, devendo ainda ser baseada nos princípios da democracia e de liberdade de expressão, da solidariedade e do respeito aos direitos humanos, constituindo-se em um instrumento de desenvolvimento das pessoas, com os objetivos de construção de uma sociedade livre, justa, solidária, erradicação da pobreza, da marginalidade e redução das desigualdades sociais.</w:t>
      </w:r>
    </w:p>
    <w:p w:rsidR="00544EA1" w:rsidP="00986A4F" w14:paraId="787FE154" w14:textId="2213D659">
      <w:pPr>
        <w:shd w:val="clear" w:color="auto" w:fill="FFFFFF"/>
        <w:ind w:firstLine="1418"/>
        <w:jc w:val="both"/>
        <w:textAlignment w:val="top"/>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poder executivo tem feito um trabalho bastante positivo em todas as frentes e estratégias municipais, considerando a educação coma uma de suas maiores prioridades, tendo estabelecido ainda como meta de seu plano de governo, a implementação de escolas de tempo integral na esfera municipal, </w:t>
      </w:r>
      <w:r w:rsidR="00455833">
        <w:rPr>
          <w:rFonts w:ascii="Arial" w:hAnsi="Arial" w:cs="Arial"/>
          <w:color w:val="000000"/>
          <w:sz w:val="24"/>
          <w:szCs w:val="24"/>
          <w:shd w:val="clear" w:color="auto" w:fill="FFFFFF"/>
        </w:rPr>
        <w:t>considerando a possibilidade d</w:t>
      </w:r>
      <w:r>
        <w:rPr>
          <w:rFonts w:ascii="Arial" w:hAnsi="Arial" w:cs="Arial"/>
          <w:color w:val="000000"/>
          <w:sz w:val="24"/>
          <w:szCs w:val="24"/>
          <w:shd w:val="clear" w:color="auto" w:fill="FFFFFF"/>
        </w:rPr>
        <w:t xml:space="preserve">o aluno ter aula com disciplinas obrigatórias nos dois períodos.  </w:t>
      </w:r>
    </w:p>
    <w:p w:rsidR="00544EA1" w:rsidP="00986A4F" w14:paraId="5CF43C30" w14:textId="77777777">
      <w:pPr>
        <w:shd w:val="clear" w:color="auto" w:fill="FFFFFF"/>
        <w:ind w:firstLine="1418"/>
        <w:jc w:val="both"/>
        <w:textAlignment w:val="top"/>
        <w:rPr>
          <w:rFonts w:ascii="Arial" w:hAnsi="Arial" w:cs="Arial"/>
          <w:color w:val="000000"/>
          <w:sz w:val="24"/>
          <w:szCs w:val="24"/>
          <w:shd w:val="clear" w:color="auto" w:fill="FFFFFF"/>
        </w:rPr>
      </w:pPr>
      <w:r>
        <w:rPr>
          <w:rFonts w:ascii="Arial" w:hAnsi="Arial" w:cs="Arial"/>
          <w:color w:val="000000"/>
          <w:sz w:val="24"/>
          <w:szCs w:val="24"/>
          <w:shd w:val="clear" w:color="auto" w:fill="FFFFFF"/>
        </w:rPr>
        <w:t>É sabido que a Secretaria de Educação, o Conselho Municipal de Educação e a equipe técnica do poder público municipal, deverão se debruçar para elaborar a legislação que versará ou regulamentará o ensino integral em nossa cidade.</w:t>
      </w:r>
    </w:p>
    <w:p w:rsidR="00544EA1" w:rsidP="00986A4F" w14:paraId="20B5F433" w14:textId="77777777">
      <w:pPr>
        <w:shd w:val="clear" w:color="auto" w:fill="FFFFFF"/>
        <w:ind w:firstLine="1418"/>
        <w:jc w:val="both"/>
        <w:textAlignment w:val="top"/>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Vislumbrando a necessidade e oportunidade desse importante tema para toda nossa sociedade, gostaria de apresentar uma proposta sobre a questão de composição de grade curricular para suprir as necessidades da rede municipal de ensino, notadamente no chamado </w:t>
      </w:r>
      <w:r>
        <w:rPr>
          <w:rFonts w:ascii="Arial" w:hAnsi="Arial" w:cs="Arial"/>
          <w:i/>
          <w:iCs/>
          <w:color w:val="000000"/>
          <w:sz w:val="24"/>
          <w:szCs w:val="24"/>
          <w:shd w:val="clear" w:color="auto" w:fill="FFFFFF"/>
        </w:rPr>
        <w:t>contraturno</w:t>
      </w:r>
      <w:r>
        <w:rPr>
          <w:rFonts w:ascii="Arial" w:hAnsi="Arial" w:cs="Arial"/>
          <w:i/>
          <w:iCs/>
          <w:color w:val="000000"/>
          <w:sz w:val="24"/>
          <w:szCs w:val="24"/>
          <w:shd w:val="clear" w:color="auto" w:fill="FFFFFF"/>
        </w:rPr>
        <w:t xml:space="preserve"> escolar, </w:t>
      </w:r>
      <w:r>
        <w:rPr>
          <w:rFonts w:ascii="Arial" w:hAnsi="Arial" w:cs="Arial"/>
          <w:color w:val="000000"/>
          <w:sz w:val="24"/>
          <w:szCs w:val="24"/>
          <w:shd w:val="clear" w:color="auto" w:fill="FFFFFF"/>
        </w:rPr>
        <w:t>que acredito ser muito importante para os jovens botucatuenses do ensino fundamental II e para a “</w:t>
      </w:r>
      <w:r>
        <w:rPr>
          <w:rFonts w:ascii="Arial" w:hAnsi="Arial" w:cs="Arial"/>
          <w:i/>
          <w:iCs/>
          <w:color w:val="000000"/>
          <w:sz w:val="24"/>
          <w:szCs w:val="24"/>
          <w:shd w:val="clear" w:color="auto" w:fill="FFFFFF"/>
        </w:rPr>
        <w:t>relação custo x benefício</w:t>
      </w:r>
      <w:r>
        <w:rPr>
          <w:rFonts w:ascii="Arial" w:hAnsi="Arial" w:cs="Arial"/>
          <w:color w:val="000000"/>
          <w:sz w:val="24"/>
          <w:szCs w:val="24"/>
          <w:shd w:val="clear" w:color="auto" w:fill="FFFFFF"/>
        </w:rPr>
        <w:t>” de educação: aulas de inglês!</w:t>
      </w:r>
    </w:p>
    <w:p w:rsidR="00544EA1" w:rsidP="00986A4F" w14:paraId="7F661E8B" w14:textId="77777777">
      <w:pPr>
        <w:shd w:val="clear" w:color="auto" w:fill="FFFFFF"/>
        <w:ind w:firstLine="1418"/>
        <w:jc w:val="both"/>
        <w:textAlignment w:val="top"/>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Dentre as disciplinas extras a serem oferecidas, as aulas de inglês são uma opção importante e estratégica, afinal esse idioma é imprescindível para o futuro das pessoas na busca de melhores oportunidades de trabalho, daí a importância de dotarmos nossas crianças e adolescentes de todo conhecimento e bom domínio da língua inglesa. </w:t>
      </w:r>
    </w:p>
    <w:p w:rsidR="00544EA1" w:rsidP="00986A4F" w14:paraId="0BAEA86B" w14:textId="77777777">
      <w:pPr>
        <w:shd w:val="clear" w:color="auto" w:fill="FFFFFF"/>
        <w:ind w:firstLine="1418"/>
        <w:jc w:val="both"/>
        <w:textAlignment w:val="top"/>
        <w:rPr>
          <w:rFonts w:ascii="Arial" w:hAnsi="Arial" w:cs="Arial"/>
          <w:color w:val="000000"/>
          <w:sz w:val="24"/>
          <w:szCs w:val="24"/>
          <w:shd w:val="clear" w:color="auto" w:fill="FFFFFF"/>
        </w:rPr>
      </w:pPr>
      <w:r>
        <w:rPr>
          <w:rFonts w:ascii="Arial" w:hAnsi="Arial" w:cs="Arial"/>
          <w:color w:val="000000"/>
          <w:sz w:val="24"/>
          <w:szCs w:val="24"/>
          <w:shd w:val="clear" w:color="auto" w:fill="FFFFFF"/>
        </w:rPr>
        <w:t>O inglês para crianças e adolescente traz várias vantagens, como o desenvolvimento de capacidades cognitivas, oportunidades geradas para pessoas e empresas com o aprendizado de uma nova língua, a possibilidade de se aprofundar em outras culturas e costumes e etc.</w:t>
      </w:r>
    </w:p>
    <w:p w:rsidR="00544EA1" w:rsidP="00986A4F" w14:paraId="467FD654" w14:textId="77777777">
      <w:pPr>
        <w:shd w:val="clear" w:color="auto" w:fill="FFFFFF"/>
        <w:ind w:firstLine="1418"/>
        <w:jc w:val="both"/>
        <w:textAlignment w:val="top"/>
        <w:rPr>
          <w:rFonts w:ascii="Arial" w:hAnsi="Arial" w:cs="Arial"/>
          <w:color w:val="000000"/>
          <w:sz w:val="24"/>
          <w:szCs w:val="24"/>
          <w:shd w:val="clear" w:color="auto" w:fill="FFFFFF"/>
        </w:rPr>
      </w:pPr>
      <w:r>
        <w:rPr>
          <w:rFonts w:ascii="Arial" w:hAnsi="Arial" w:cs="Arial"/>
          <w:color w:val="000000"/>
          <w:sz w:val="24"/>
          <w:szCs w:val="24"/>
          <w:shd w:val="clear" w:color="auto" w:fill="FFFFFF"/>
        </w:rPr>
        <w:t>Portanto, gostaria de propor a Secretária de Educação, que considere a implementação de mais aulas e/ou reforço da disciplina de Inglês, para os alunos do Ensino Fundamental II de nossa rede municipal, como uma das matérias principais do chamado ‘</w:t>
      </w:r>
      <w:r>
        <w:rPr>
          <w:rFonts w:ascii="Arial" w:hAnsi="Arial" w:cs="Arial"/>
          <w:i/>
          <w:iCs/>
          <w:color w:val="000000"/>
          <w:sz w:val="24"/>
          <w:szCs w:val="24"/>
          <w:shd w:val="clear" w:color="auto" w:fill="FFFFFF"/>
        </w:rPr>
        <w:t>contraturno</w:t>
      </w:r>
      <w:r>
        <w:rPr>
          <w:rFonts w:ascii="Arial" w:hAnsi="Arial" w:cs="Arial"/>
          <w:i/>
          <w:iCs/>
          <w:color w:val="000000"/>
          <w:sz w:val="24"/>
          <w:szCs w:val="24"/>
          <w:shd w:val="clear" w:color="auto" w:fill="FFFFFF"/>
        </w:rPr>
        <w:t xml:space="preserve"> escolar’</w:t>
      </w:r>
      <w:r>
        <w:rPr>
          <w:rFonts w:ascii="Arial" w:hAnsi="Arial" w:cs="Arial"/>
          <w:color w:val="000000"/>
          <w:sz w:val="24"/>
          <w:szCs w:val="24"/>
          <w:shd w:val="clear" w:color="auto" w:fill="FFFFFF"/>
        </w:rPr>
        <w:t>, contando com escolas particulares de nossa cidade como parceiras neste importante projeto, pois os ganhos e benefícios são de fato importantes e imensos para nossos jovens, para nossas empresas, para nossa economia e para nossa cidade, com absoluta certeza.</w:t>
      </w:r>
    </w:p>
    <w:p w:rsidR="00544EA1" w:rsidP="00544EA1" w14:paraId="314E3CF8" w14:textId="77777777">
      <w:pPr>
        <w:shd w:val="clear" w:color="auto" w:fill="FFFFFF"/>
        <w:spacing w:before="60" w:after="60"/>
        <w:ind w:firstLine="1418"/>
        <w:jc w:val="both"/>
        <w:textAlignment w:val="top"/>
        <w:rPr>
          <w:rFonts w:ascii="Arial" w:hAnsi="Arial" w:cs="Arial"/>
          <w:color w:val="000000"/>
          <w:sz w:val="24"/>
          <w:szCs w:val="24"/>
          <w:shd w:val="clear" w:color="auto" w:fill="FFFFFF"/>
        </w:rPr>
      </w:pPr>
    </w:p>
    <w:p w:rsidR="00986A4F" w:rsidP="00544EA1" w14:paraId="31A0BDF4" w14:textId="77777777">
      <w:pPr>
        <w:shd w:val="clear" w:color="auto" w:fill="FFFFFF"/>
        <w:spacing w:before="60" w:after="60"/>
        <w:ind w:firstLine="1418"/>
        <w:jc w:val="both"/>
        <w:textAlignment w:val="top"/>
        <w:rPr>
          <w:rFonts w:ascii="Arial" w:hAnsi="Arial" w:cs="Arial"/>
          <w:color w:val="000000"/>
          <w:sz w:val="24"/>
          <w:szCs w:val="24"/>
          <w:shd w:val="clear" w:color="auto" w:fill="FFFFFF"/>
        </w:rPr>
      </w:pPr>
    </w:p>
    <w:p w:rsidR="00986A4F" w:rsidP="00544EA1" w14:paraId="7EA3F6B4" w14:textId="77777777">
      <w:pPr>
        <w:shd w:val="clear" w:color="auto" w:fill="FFFFFF"/>
        <w:spacing w:before="60" w:after="60"/>
        <w:ind w:firstLine="1418"/>
        <w:jc w:val="both"/>
        <w:textAlignment w:val="top"/>
        <w:rPr>
          <w:rFonts w:ascii="Arial" w:hAnsi="Arial" w:cs="Arial"/>
          <w:color w:val="000000"/>
          <w:sz w:val="24"/>
          <w:szCs w:val="24"/>
          <w:shd w:val="clear" w:color="auto" w:fill="FFFFFF"/>
        </w:rPr>
      </w:pPr>
    </w:p>
    <w:p w:rsidR="00544EA1" w:rsidP="00544EA1" w14:paraId="2185B184" w14:textId="6A75454A">
      <w:pPr>
        <w:shd w:val="clear" w:color="auto" w:fill="FFFFFF"/>
        <w:spacing w:before="60" w:after="60"/>
        <w:ind w:firstLine="1418"/>
        <w:jc w:val="right"/>
        <w:textAlignment w:val="top"/>
        <w:rPr>
          <w:rFonts w:ascii="Arial" w:hAnsi="Arial" w:cs="Arial"/>
          <w:b/>
          <w:color w:val="000000"/>
          <w:sz w:val="24"/>
          <w:szCs w:val="24"/>
          <w:shd w:val="clear" w:color="auto" w:fill="FFFFFF"/>
        </w:rPr>
      </w:pPr>
      <w:r w:rsidRPr="00544EA1">
        <w:rPr>
          <w:rFonts w:ascii="Arial" w:hAnsi="Arial" w:cs="Arial"/>
          <w:b/>
          <w:color w:val="000000"/>
          <w:sz w:val="24"/>
          <w:szCs w:val="24"/>
          <w:shd w:val="clear" w:color="auto" w:fill="FFFFFF"/>
        </w:rPr>
        <w:t>[Parte integrante do Requerimento nº 965/2021]</w:t>
      </w:r>
    </w:p>
    <w:p w:rsidR="00A8230A" w:rsidRPr="00544EA1" w:rsidP="00544EA1" w14:paraId="61E63386" w14:textId="77777777">
      <w:pPr>
        <w:shd w:val="clear" w:color="auto" w:fill="FFFFFF"/>
        <w:spacing w:before="60" w:after="60"/>
        <w:ind w:firstLine="1418"/>
        <w:jc w:val="right"/>
        <w:textAlignment w:val="top"/>
        <w:rPr>
          <w:rFonts w:ascii="Arial" w:hAnsi="Arial" w:cs="Arial"/>
          <w:b/>
          <w:color w:val="000000"/>
          <w:sz w:val="24"/>
          <w:szCs w:val="24"/>
          <w:shd w:val="clear" w:color="auto" w:fill="FFFFFF"/>
        </w:rPr>
      </w:pPr>
    </w:p>
    <w:p w:rsidR="00544EA1" w:rsidP="00986A4F" w14:paraId="20F7CA01" w14:textId="77777777">
      <w:pPr>
        <w:shd w:val="clear" w:color="auto" w:fill="FFFFFF"/>
        <w:ind w:firstLine="1418"/>
        <w:jc w:val="both"/>
        <w:textAlignment w:val="top"/>
        <w:rPr>
          <w:rFonts w:ascii="Arial" w:hAnsi="Arial" w:cs="Arial"/>
          <w:color w:val="000000"/>
          <w:sz w:val="24"/>
          <w:szCs w:val="24"/>
          <w:shd w:val="clear" w:color="auto" w:fill="FFFFFF"/>
        </w:rPr>
      </w:pPr>
      <w:r>
        <w:rPr>
          <w:rFonts w:ascii="Arial" w:hAnsi="Arial" w:cs="Arial"/>
          <w:color w:val="000000"/>
          <w:sz w:val="24"/>
          <w:szCs w:val="24"/>
          <w:shd w:val="clear" w:color="auto" w:fill="FFFFFF"/>
        </w:rPr>
        <w:t>Temos certeza que as escolas de inglês de Botucatu têm grande interesse no projeto, com expertise para fazer um excelente trabalho, com condições comerciais e sociais à altura das nossas expectativas e possibilidades.</w:t>
      </w:r>
    </w:p>
    <w:p w:rsidR="00544EA1" w:rsidP="00986A4F" w14:paraId="5D0D52EA" w14:textId="77777777">
      <w:pPr>
        <w:shd w:val="clear" w:color="auto" w:fill="FFFFFF"/>
        <w:ind w:firstLine="1418"/>
        <w:jc w:val="both"/>
        <w:textAlignment w:val="top"/>
        <w:rPr>
          <w:rFonts w:ascii="Arial" w:hAnsi="Arial" w:cs="Arial"/>
          <w:color w:val="000000"/>
          <w:sz w:val="24"/>
          <w:szCs w:val="24"/>
          <w:shd w:val="clear" w:color="auto" w:fill="FFFFFF"/>
        </w:rPr>
      </w:pPr>
      <w:r>
        <w:rPr>
          <w:rFonts w:ascii="Arial" w:hAnsi="Arial" w:cs="Arial"/>
          <w:color w:val="000000"/>
          <w:sz w:val="24"/>
          <w:szCs w:val="24"/>
          <w:shd w:val="clear" w:color="auto" w:fill="FFFFFF"/>
        </w:rPr>
        <w:t>Por fim, temos certeza também, que um projeto bem elaborado, considerando todos os players e especialistas no assunto, com orçamento definido e todas as demais questões envolvidas, são pontos centrais para que tenhamos um salto qualitativo na educação dos nossos jovens, com ganhos intangíveis para os jovens, suas famílias e toda a nossa cidade.</w:t>
      </w:r>
    </w:p>
    <w:p w:rsidR="00544EA1" w:rsidP="00544EA1" w14:paraId="6332D0F1" w14:textId="66A6E6E5">
      <w:pPr>
        <w:shd w:val="clear" w:color="auto" w:fill="FFFFFF"/>
        <w:spacing w:before="60" w:after="60"/>
        <w:ind w:firstLine="1418"/>
        <w:jc w:val="both"/>
        <w:textAlignment w:val="top"/>
        <w:rPr>
          <w:rFonts w:ascii="Arial" w:hAnsi="Arial" w:cs="Arial"/>
          <w:sz w:val="24"/>
          <w:szCs w:val="24"/>
        </w:rPr>
      </w:pPr>
      <w:r>
        <w:rPr>
          <w:rFonts w:ascii="Arial" w:hAnsi="Arial" w:cs="Arial"/>
          <w:color w:val="000000"/>
          <w:sz w:val="24"/>
          <w:szCs w:val="24"/>
          <w:shd w:val="clear" w:color="auto" w:fill="FFFFFF"/>
        </w:rPr>
        <w:t xml:space="preserve"> </w:t>
      </w:r>
      <w:r>
        <w:rPr>
          <w:rFonts w:ascii="Arial" w:hAnsi="Arial" w:cs="Arial"/>
          <w:sz w:val="24"/>
          <w:szCs w:val="24"/>
        </w:rPr>
        <w:t xml:space="preserve">Assim, diante do exposto, </w:t>
      </w:r>
      <w:r>
        <w:rPr>
          <w:rFonts w:ascii="Arial" w:hAnsi="Arial" w:cs="Arial"/>
          <w:b/>
          <w:sz w:val="24"/>
          <w:szCs w:val="24"/>
        </w:rPr>
        <w:t>REQUEREMOS</w:t>
      </w:r>
      <w:r>
        <w:rPr>
          <w:rFonts w:ascii="Arial" w:hAnsi="Arial" w:cs="Arial"/>
          <w:sz w:val="24"/>
          <w:szCs w:val="24"/>
        </w:rPr>
        <w:t xml:space="preserve">, depois de cumpridas as formalidades regimentais, ouvido o Plenário, seja oficiado a Secretária de Educação, </w:t>
      </w:r>
      <w:r>
        <w:rPr>
          <w:rFonts w:ascii="Arial" w:hAnsi="Arial" w:cs="Arial"/>
          <w:b/>
          <w:sz w:val="24"/>
          <w:szCs w:val="24"/>
        </w:rPr>
        <w:t>CRISTIANE AMORIM</w:t>
      </w:r>
      <w:r w:rsidRPr="007A6D98" w:rsidR="007A6D98">
        <w:rPr>
          <w:rFonts w:ascii="Arial" w:hAnsi="Arial" w:cs="Arial"/>
          <w:b/>
          <w:sz w:val="24"/>
          <w:szCs w:val="24"/>
        </w:rPr>
        <w:t xml:space="preserve"> </w:t>
      </w:r>
      <w:r w:rsidR="007A6D98">
        <w:rPr>
          <w:rFonts w:ascii="Arial" w:hAnsi="Arial" w:cs="Arial"/>
          <w:b/>
          <w:sz w:val="24"/>
          <w:szCs w:val="24"/>
        </w:rPr>
        <w:t>RODRIGUES</w:t>
      </w:r>
      <w:r>
        <w:rPr>
          <w:rFonts w:ascii="Arial" w:hAnsi="Arial" w:cs="Arial"/>
          <w:sz w:val="24"/>
          <w:szCs w:val="24"/>
        </w:rPr>
        <w:t>, solicitando, nos termos da Lei Orgânica do Município, a possibilidade de firmar parcerias com escolas particulares de idiomas, para que</w:t>
      </w:r>
      <w:r w:rsidR="00455833">
        <w:rPr>
          <w:rFonts w:ascii="Arial" w:hAnsi="Arial" w:cs="Arial"/>
          <w:sz w:val="24"/>
          <w:szCs w:val="24"/>
        </w:rPr>
        <w:t>,</w:t>
      </w:r>
      <w:r>
        <w:rPr>
          <w:rFonts w:ascii="Arial" w:hAnsi="Arial" w:cs="Arial"/>
          <w:sz w:val="24"/>
          <w:szCs w:val="24"/>
        </w:rPr>
        <w:t xml:space="preserve"> no </w:t>
      </w:r>
      <w:r>
        <w:rPr>
          <w:rFonts w:ascii="Arial" w:hAnsi="Arial" w:cs="Arial"/>
          <w:sz w:val="24"/>
          <w:szCs w:val="24"/>
        </w:rPr>
        <w:t>contraturno</w:t>
      </w:r>
      <w:r>
        <w:rPr>
          <w:rFonts w:ascii="Arial" w:hAnsi="Arial" w:cs="Arial"/>
          <w:sz w:val="24"/>
          <w:szCs w:val="24"/>
        </w:rPr>
        <w:t xml:space="preserve"> escolar das escolas de tempo integral do nosso município, sejam oferecidas aulas de inglês aos alunos do Fundamental II, dando assim um salto qualitativo na educação dos nossos jovens estudantes, proporcionando maior conhecimento e domínio da língua inglesa.</w:t>
      </w:r>
    </w:p>
    <w:p w:rsidR="00544EA1" w:rsidP="00544EA1" w14:paraId="2F86AA02" w14:textId="77777777">
      <w:pPr>
        <w:ind w:firstLine="1701"/>
        <w:jc w:val="both"/>
        <w:rPr>
          <w:rFonts w:ascii="Arial" w:hAnsi="Arial" w:cs="Arial"/>
          <w:sz w:val="24"/>
          <w:szCs w:val="24"/>
        </w:rPr>
      </w:pPr>
      <w:r>
        <w:rPr>
          <w:rFonts w:ascii="Arial" w:hAnsi="Arial" w:cs="Arial"/>
          <w:sz w:val="24"/>
          <w:szCs w:val="24"/>
        </w:rPr>
        <w:t xml:space="preserve"> </w:t>
      </w:r>
    </w:p>
    <w:p w:rsidR="00544EA1" w:rsidP="00544EA1" w14:paraId="5C34DD40" w14:textId="77777777">
      <w:pPr>
        <w:jc w:val="center"/>
        <w:rPr>
          <w:rFonts w:ascii="Arial" w:hAnsi="Arial" w:cs="Arial"/>
          <w:sz w:val="24"/>
          <w:szCs w:val="24"/>
        </w:rPr>
      </w:pPr>
      <w:r>
        <w:rPr>
          <w:rFonts w:ascii="Arial" w:hAnsi="Arial" w:cs="Arial"/>
          <w:sz w:val="24"/>
          <w:szCs w:val="24"/>
        </w:rPr>
        <w:t>Plenário “Ver. Laurindo Ezidoro Jaqueta”, 6 de dezembro de 2021.</w:t>
      </w:r>
    </w:p>
    <w:p w:rsidR="00544EA1" w:rsidP="00544EA1" w14:paraId="7318C7DF" w14:textId="77777777">
      <w:pPr>
        <w:jc w:val="center"/>
        <w:rPr>
          <w:rFonts w:ascii="Arial" w:hAnsi="Arial" w:cs="Arial"/>
          <w:sz w:val="24"/>
          <w:szCs w:val="24"/>
        </w:rPr>
      </w:pPr>
    </w:p>
    <w:p w:rsidR="00544EA1" w:rsidP="00544EA1" w14:paraId="18B8BE3C" w14:textId="77777777">
      <w:pPr>
        <w:jc w:val="center"/>
        <w:rPr>
          <w:rFonts w:ascii="Arial" w:hAnsi="Arial" w:cs="Arial"/>
          <w:sz w:val="24"/>
          <w:szCs w:val="24"/>
        </w:rPr>
      </w:pPr>
    </w:p>
    <w:p w:rsidR="00544EA1" w:rsidP="00544EA1" w14:paraId="0266BFF8" w14:textId="77777777">
      <w:pPr>
        <w:jc w:val="center"/>
        <w:rPr>
          <w:rFonts w:ascii="Arial" w:hAnsi="Arial" w:cs="Arial"/>
          <w:sz w:val="24"/>
          <w:szCs w:val="24"/>
        </w:rPr>
      </w:pPr>
    </w:p>
    <w:p w:rsidR="00544EA1" w:rsidP="00544EA1" w14:paraId="3ADF3B1A" w14:textId="77777777">
      <w:pPr>
        <w:jc w:val="center"/>
        <w:rPr>
          <w:rFonts w:ascii="Arial" w:hAnsi="Arial" w:cs="Arial"/>
          <w:sz w:val="24"/>
          <w:szCs w:val="24"/>
        </w:rPr>
      </w:pPr>
    </w:p>
    <w:p w:rsidR="00544EA1" w:rsidP="00544EA1" w14:paraId="20EB1C28" w14:textId="6C3676D8">
      <w:pPr>
        <w:jc w:val="center"/>
        <w:rPr>
          <w:rFonts w:ascii="Arial" w:hAnsi="Arial" w:cs="Arial"/>
          <w:sz w:val="24"/>
          <w:szCs w:val="24"/>
        </w:rPr>
      </w:pPr>
      <w:r>
        <w:rPr>
          <w:rFonts w:ascii="Arial" w:hAnsi="Arial" w:cs="Arial"/>
          <w:sz w:val="24"/>
          <w:szCs w:val="24"/>
        </w:rPr>
        <w:t xml:space="preserve">Vereador Autor </w:t>
      </w:r>
      <w:r w:rsidR="00455833">
        <w:rPr>
          <w:rFonts w:ascii="Arial" w:hAnsi="Arial" w:cs="Arial"/>
          <w:b/>
          <w:sz w:val="24"/>
          <w:szCs w:val="24"/>
        </w:rPr>
        <w:t xml:space="preserve">SILVIO </w:t>
      </w:r>
      <w:bookmarkStart w:id="0" w:name="_GoBack"/>
      <w:bookmarkEnd w:id="0"/>
    </w:p>
    <w:p w:rsidR="00544EA1" w:rsidP="00544EA1" w14:paraId="76A3EE7D" w14:textId="77777777">
      <w:pPr>
        <w:jc w:val="center"/>
        <w:rPr>
          <w:rFonts w:ascii="Arial" w:hAnsi="Arial" w:cs="Arial"/>
          <w:sz w:val="24"/>
          <w:szCs w:val="24"/>
        </w:rPr>
      </w:pPr>
      <w:r>
        <w:rPr>
          <w:rFonts w:ascii="Arial" w:hAnsi="Arial" w:cs="Arial"/>
          <w:sz w:val="24"/>
          <w:szCs w:val="24"/>
        </w:rPr>
        <w:t>REPUBLICANOS</w:t>
      </w:r>
    </w:p>
    <w:p w:rsidR="00544EA1" w:rsidP="00544EA1" w14:paraId="0A0127F3" w14:textId="77777777">
      <w:pPr>
        <w:rPr>
          <w:rFonts w:ascii="Arial" w:hAnsi="Arial" w:cs="Arial"/>
          <w:b/>
          <w:bCs/>
          <w:sz w:val="24"/>
          <w:szCs w:val="24"/>
        </w:rPr>
      </w:pPr>
    </w:p>
    <w:p w:rsidR="00544EA1" w:rsidP="00544EA1" w14:paraId="6966568A" w14:textId="77777777">
      <w:pPr>
        <w:rPr>
          <w:rFonts w:ascii="Arial" w:hAnsi="Arial" w:cs="Arial"/>
          <w:b/>
          <w:bCs/>
          <w:sz w:val="24"/>
          <w:szCs w:val="24"/>
        </w:rPr>
      </w:pPr>
    </w:p>
    <w:p w:rsidR="00B75E1D" w:rsidRPr="00544EA1" w:rsidP="00544EA1" w14:paraId="635226F5" w14:textId="77777777"/>
    <w:sectPr w:rsidSect="000A34BD">
      <w:headerReference w:type="default" r:id="rId4"/>
      <w:pgSz w:w="11907" w:h="16840" w:code="9"/>
      <w:pgMar w:top="1440" w:right="1701" w:bottom="142"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0A" w14:paraId="3386BE64" w14:textId="77777777">
    <w:pPr>
      <w:jc w:val="center"/>
      <w:rPr>
        <w:b/>
        <w:sz w:val="28"/>
      </w:rPr>
    </w:pPr>
  </w:p>
  <w:p w:rsidR="00F12F0A" w14:paraId="5342D73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46C22"/>
    <w:rsid w:val="00082529"/>
    <w:rsid w:val="000A34BD"/>
    <w:rsid w:val="000E006B"/>
    <w:rsid w:val="000E157B"/>
    <w:rsid w:val="001414E0"/>
    <w:rsid w:val="00146C81"/>
    <w:rsid w:val="00151179"/>
    <w:rsid w:val="0017190B"/>
    <w:rsid w:val="001D255D"/>
    <w:rsid w:val="001F627A"/>
    <w:rsid w:val="00220856"/>
    <w:rsid w:val="00231554"/>
    <w:rsid w:val="002530B5"/>
    <w:rsid w:val="00255525"/>
    <w:rsid w:val="0026141C"/>
    <w:rsid w:val="00275448"/>
    <w:rsid w:val="002C51CE"/>
    <w:rsid w:val="002F151A"/>
    <w:rsid w:val="00304C5E"/>
    <w:rsid w:val="003158A8"/>
    <w:rsid w:val="0039314D"/>
    <w:rsid w:val="00421B01"/>
    <w:rsid w:val="00423997"/>
    <w:rsid w:val="004414F6"/>
    <w:rsid w:val="00455833"/>
    <w:rsid w:val="0045780D"/>
    <w:rsid w:val="00463550"/>
    <w:rsid w:val="004810DB"/>
    <w:rsid w:val="004A4BC1"/>
    <w:rsid w:val="004B6B17"/>
    <w:rsid w:val="00520524"/>
    <w:rsid w:val="00544EA1"/>
    <w:rsid w:val="005D58FC"/>
    <w:rsid w:val="005F6575"/>
    <w:rsid w:val="005F72D0"/>
    <w:rsid w:val="006478B7"/>
    <w:rsid w:val="006A6DD6"/>
    <w:rsid w:val="006B23ED"/>
    <w:rsid w:val="00710AFE"/>
    <w:rsid w:val="00736E7B"/>
    <w:rsid w:val="007431CF"/>
    <w:rsid w:val="007433C6"/>
    <w:rsid w:val="00760D25"/>
    <w:rsid w:val="007646F4"/>
    <w:rsid w:val="0076791F"/>
    <w:rsid w:val="00771F95"/>
    <w:rsid w:val="00772EBF"/>
    <w:rsid w:val="00775E3A"/>
    <w:rsid w:val="007A6D98"/>
    <w:rsid w:val="007E5345"/>
    <w:rsid w:val="007F3F47"/>
    <w:rsid w:val="00851115"/>
    <w:rsid w:val="00853FC1"/>
    <w:rsid w:val="008650D0"/>
    <w:rsid w:val="00872CB8"/>
    <w:rsid w:val="008A0597"/>
    <w:rsid w:val="008A5514"/>
    <w:rsid w:val="008B319F"/>
    <w:rsid w:val="00904CC8"/>
    <w:rsid w:val="00920968"/>
    <w:rsid w:val="00922778"/>
    <w:rsid w:val="00925100"/>
    <w:rsid w:val="00930328"/>
    <w:rsid w:val="00940B66"/>
    <w:rsid w:val="009506C6"/>
    <w:rsid w:val="00965788"/>
    <w:rsid w:val="0096676C"/>
    <w:rsid w:val="00974F60"/>
    <w:rsid w:val="00986A4F"/>
    <w:rsid w:val="00992697"/>
    <w:rsid w:val="0099798F"/>
    <w:rsid w:val="009A49A9"/>
    <w:rsid w:val="009B08A9"/>
    <w:rsid w:val="009B1015"/>
    <w:rsid w:val="00A05312"/>
    <w:rsid w:val="00A14FD1"/>
    <w:rsid w:val="00A24E27"/>
    <w:rsid w:val="00A3753E"/>
    <w:rsid w:val="00A50A31"/>
    <w:rsid w:val="00A75731"/>
    <w:rsid w:val="00A8230A"/>
    <w:rsid w:val="00A877C6"/>
    <w:rsid w:val="00A919C7"/>
    <w:rsid w:val="00AD0507"/>
    <w:rsid w:val="00AF46E2"/>
    <w:rsid w:val="00B03C81"/>
    <w:rsid w:val="00B30E3D"/>
    <w:rsid w:val="00B46E34"/>
    <w:rsid w:val="00B70B96"/>
    <w:rsid w:val="00B75E1D"/>
    <w:rsid w:val="00BC2D78"/>
    <w:rsid w:val="00BC766B"/>
    <w:rsid w:val="00BD46B6"/>
    <w:rsid w:val="00BE7ED8"/>
    <w:rsid w:val="00C220F6"/>
    <w:rsid w:val="00C6482F"/>
    <w:rsid w:val="00C80B84"/>
    <w:rsid w:val="00C8276A"/>
    <w:rsid w:val="00C8476D"/>
    <w:rsid w:val="00C868C9"/>
    <w:rsid w:val="00CC0841"/>
    <w:rsid w:val="00D25AF9"/>
    <w:rsid w:val="00D40EC9"/>
    <w:rsid w:val="00D4495F"/>
    <w:rsid w:val="00D75CE8"/>
    <w:rsid w:val="00DA689B"/>
    <w:rsid w:val="00DB2F1A"/>
    <w:rsid w:val="00DD51D5"/>
    <w:rsid w:val="00DD591F"/>
    <w:rsid w:val="00DD693F"/>
    <w:rsid w:val="00DF2025"/>
    <w:rsid w:val="00E54359"/>
    <w:rsid w:val="00E62CDF"/>
    <w:rsid w:val="00E67ECA"/>
    <w:rsid w:val="00E72E19"/>
    <w:rsid w:val="00E840C0"/>
    <w:rsid w:val="00EB104A"/>
    <w:rsid w:val="00F02D77"/>
    <w:rsid w:val="00F12F0A"/>
    <w:rsid w:val="00F149F3"/>
    <w:rsid w:val="00F27499"/>
    <w:rsid w:val="00F5031E"/>
    <w:rsid w:val="00F805E8"/>
    <w:rsid w:val="00F81416"/>
    <w:rsid w:val="00F87FC6"/>
    <w:rsid w:val="00F9578C"/>
    <w:rsid w:val="00FA5032"/>
    <w:rsid w:val="00FD4348"/>
    <w:rsid w:val="00FF54C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E8C16AB2-8ADB-47A4-AE79-719F0072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snapToGrid w:val="0"/>
      <w:kern w:val="28"/>
      <w:sz w:val="28"/>
    </w:rPr>
  </w:style>
  <w:style w:type="paragraph" w:styleId="Heading4">
    <w:name w:val="heading 4"/>
    <w:basedOn w:val="Normal"/>
    <w:next w:val="Normal"/>
    <w:link w:val="Ttulo4Char"/>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semiHidden/>
    <w:unhideWhenUsed/>
    <w:rsid w:val="00082529"/>
    <w:rPr>
      <w:color w:val="0000FF"/>
      <w:u w:val="single"/>
    </w:rPr>
  </w:style>
  <w:style w:type="character" w:customStyle="1" w:styleId="hgkelc">
    <w:name w:val="hgkelc"/>
    <w:basedOn w:val="DefaultParagraphFont"/>
    <w:rsid w:val="00082529"/>
  </w:style>
  <w:style w:type="paragraph" w:styleId="NormalWeb">
    <w:name w:val="Normal (Web)"/>
    <w:basedOn w:val="Normal"/>
    <w:uiPriority w:val="99"/>
    <w:semiHidden/>
    <w:unhideWhenUsed/>
    <w:rsid w:val="00146C81"/>
    <w:pPr>
      <w:spacing w:before="100" w:beforeAutospacing="1" w:after="100" w:afterAutospacing="1"/>
    </w:pPr>
    <w:rPr>
      <w:sz w:val="24"/>
      <w:szCs w:val="24"/>
    </w:rPr>
  </w:style>
  <w:style w:type="table" w:styleId="TableGrid">
    <w:name w:val="Table Grid"/>
    <w:basedOn w:val="TableNormal"/>
    <w:uiPriority w:val="39"/>
    <w:rsid w:val="00E54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DefaultParagraphFont"/>
    <w:link w:val="Heading4"/>
    <w:rsid w:val="001D255D"/>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645</Words>
  <Characters>3483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15</cp:revision>
  <cp:lastPrinted>2010-12-02T10:00:00Z</cp:lastPrinted>
  <dcterms:created xsi:type="dcterms:W3CDTF">2021-12-03T00:47:00Z</dcterms:created>
  <dcterms:modified xsi:type="dcterms:W3CDTF">2021-12-03T16:50:00Z</dcterms:modified>
</cp:coreProperties>
</file>