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AD8CA" w14:textId="77777777" w:rsidR="00703813" w:rsidRPr="004F0253" w:rsidRDefault="00703813" w:rsidP="00014729">
      <w:pPr>
        <w:rPr>
          <w:rFonts w:ascii="Arial" w:hAnsi="Arial" w:cs="Arial"/>
          <w:b/>
          <w:sz w:val="24"/>
          <w:szCs w:val="24"/>
        </w:rPr>
      </w:pPr>
    </w:p>
    <w:p w14:paraId="765B6E3C" w14:textId="2C88D255" w:rsidR="00703813" w:rsidRPr="003C7977" w:rsidRDefault="006719FF" w:rsidP="0070381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7977">
        <w:rPr>
          <w:rFonts w:ascii="Arial" w:hAnsi="Arial" w:cs="Arial"/>
          <w:b/>
          <w:sz w:val="22"/>
          <w:szCs w:val="22"/>
        </w:rPr>
        <w:t xml:space="preserve">R </w:t>
      </w:r>
      <w:r w:rsidR="00E02A5D" w:rsidRPr="003C7977">
        <w:rPr>
          <w:rFonts w:ascii="Arial" w:hAnsi="Arial" w:cs="Arial"/>
          <w:b/>
          <w:sz w:val="22"/>
          <w:szCs w:val="22"/>
        </w:rPr>
        <w:t xml:space="preserve">E Q U E R I M E N T O   Nº.  </w:t>
      </w:r>
      <w:r w:rsidR="00014729" w:rsidRPr="003C7977">
        <w:rPr>
          <w:rFonts w:ascii="Arial" w:hAnsi="Arial" w:cs="Arial"/>
          <w:b/>
          <w:sz w:val="22"/>
          <w:szCs w:val="22"/>
          <w:u w:val="single"/>
        </w:rPr>
        <w:t>9</w:t>
      </w:r>
      <w:r w:rsidR="00000FA7" w:rsidRPr="003C7977">
        <w:rPr>
          <w:rFonts w:ascii="Arial" w:hAnsi="Arial" w:cs="Arial"/>
          <w:b/>
          <w:sz w:val="22"/>
          <w:szCs w:val="22"/>
          <w:u w:val="single"/>
        </w:rPr>
        <w:t>70</w:t>
      </w:r>
    </w:p>
    <w:p w14:paraId="2CA0DE1F" w14:textId="77777777" w:rsidR="00703813" w:rsidRPr="003C7977" w:rsidRDefault="00703813" w:rsidP="00703813">
      <w:pPr>
        <w:jc w:val="center"/>
        <w:rPr>
          <w:rFonts w:ascii="Arial" w:hAnsi="Arial" w:cs="Arial"/>
          <w:b/>
          <w:sz w:val="22"/>
          <w:szCs w:val="22"/>
        </w:rPr>
      </w:pPr>
    </w:p>
    <w:p w14:paraId="32761B83" w14:textId="5EA4AD85" w:rsidR="00703813" w:rsidRPr="003C7977" w:rsidRDefault="006719FF" w:rsidP="00703813">
      <w:pPr>
        <w:jc w:val="center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b/>
          <w:sz w:val="22"/>
          <w:szCs w:val="22"/>
        </w:rPr>
        <w:t xml:space="preserve">SESSÃO ORDINÁRIA DE </w:t>
      </w:r>
      <w:r w:rsidR="00014729" w:rsidRPr="003C7977">
        <w:rPr>
          <w:rFonts w:ascii="Arial" w:hAnsi="Arial" w:cs="Arial"/>
          <w:b/>
          <w:sz w:val="22"/>
          <w:szCs w:val="22"/>
          <w:u w:val="single"/>
        </w:rPr>
        <w:t>6</w:t>
      </w:r>
      <w:r w:rsidRPr="003C7977">
        <w:rPr>
          <w:rFonts w:ascii="Arial" w:hAnsi="Arial" w:cs="Arial"/>
          <w:b/>
          <w:sz w:val="22"/>
          <w:szCs w:val="22"/>
          <w:u w:val="single"/>
        </w:rPr>
        <w:t>/1</w:t>
      </w:r>
      <w:r w:rsidR="000957D3" w:rsidRPr="003C7977">
        <w:rPr>
          <w:rFonts w:ascii="Arial" w:hAnsi="Arial" w:cs="Arial"/>
          <w:b/>
          <w:sz w:val="22"/>
          <w:szCs w:val="22"/>
          <w:u w:val="single"/>
        </w:rPr>
        <w:t>2</w:t>
      </w:r>
      <w:r w:rsidRPr="003C7977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780A38AB" w14:textId="77777777" w:rsidR="00703813" w:rsidRPr="003C7977" w:rsidRDefault="00703813" w:rsidP="00703813">
      <w:pPr>
        <w:jc w:val="both"/>
        <w:rPr>
          <w:rFonts w:ascii="Arial" w:hAnsi="Arial" w:cs="Arial"/>
          <w:b/>
          <w:sz w:val="22"/>
          <w:szCs w:val="22"/>
        </w:rPr>
      </w:pPr>
    </w:p>
    <w:p w14:paraId="3B2CEE49" w14:textId="77777777" w:rsidR="00703813" w:rsidRPr="003C7977" w:rsidRDefault="006719FF" w:rsidP="0070381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3C7977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45BE2B3B" w14:textId="77777777" w:rsidR="00703813" w:rsidRPr="003C7977" w:rsidRDefault="00703813" w:rsidP="00703813">
      <w:pPr>
        <w:rPr>
          <w:rFonts w:ascii="Arial" w:hAnsi="Arial" w:cs="Arial"/>
          <w:sz w:val="22"/>
          <w:szCs w:val="22"/>
        </w:rPr>
      </w:pPr>
    </w:p>
    <w:p w14:paraId="2B8D3F91" w14:textId="058F76D5" w:rsidR="00703813" w:rsidRPr="003C7977" w:rsidRDefault="00703813" w:rsidP="00703813">
      <w:pPr>
        <w:rPr>
          <w:rFonts w:ascii="Arial" w:hAnsi="Arial" w:cs="Arial"/>
          <w:sz w:val="22"/>
          <w:szCs w:val="22"/>
        </w:rPr>
      </w:pPr>
    </w:p>
    <w:p w14:paraId="6BCE8BEA" w14:textId="77777777" w:rsidR="00117B29" w:rsidRPr="003C7977" w:rsidRDefault="00117B29" w:rsidP="00703813">
      <w:pPr>
        <w:rPr>
          <w:rFonts w:ascii="Arial" w:hAnsi="Arial" w:cs="Arial"/>
          <w:sz w:val="22"/>
          <w:szCs w:val="22"/>
        </w:rPr>
      </w:pPr>
    </w:p>
    <w:p w14:paraId="64CC5BF0" w14:textId="26AB024F" w:rsidR="00703813" w:rsidRDefault="00703813" w:rsidP="00703813">
      <w:pPr>
        <w:rPr>
          <w:rFonts w:ascii="Arial" w:hAnsi="Arial" w:cs="Arial"/>
          <w:sz w:val="22"/>
          <w:szCs w:val="22"/>
        </w:rPr>
      </w:pPr>
    </w:p>
    <w:p w14:paraId="71144D73" w14:textId="77777777" w:rsidR="0019769E" w:rsidRPr="003C7977" w:rsidRDefault="0019769E" w:rsidP="00703813">
      <w:pPr>
        <w:rPr>
          <w:rFonts w:ascii="Arial" w:hAnsi="Arial" w:cs="Arial"/>
          <w:sz w:val="22"/>
          <w:szCs w:val="22"/>
        </w:rPr>
      </w:pPr>
    </w:p>
    <w:p w14:paraId="09845975" w14:textId="77777777" w:rsidR="004F0253" w:rsidRPr="003C7977" w:rsidRDefault="004F0253" w:rsidP="00703813">
      <w:pPr>
        <w:rPr>
          <w:rFonts w:ascii="Arial" w:hAnsi="Arial" w:cs="Arial"/>
          <w:sz w:val="22"/>
          <w:szCs w:val="22"/>
        </w:rPr>
      </w:pPr>
    </w:p>
    <w:p w14:paraId="01C83998" w14:textId="77777777" w:rsidR="00735BA4" w:rsidRPr="003C7977" w:rsidRDefault="00735BA4" w:rsidP="00117B29">
      <w:pPr>
        <w:jc w:val="both"/>
        <w:rPr>
          <w:rFonts w:ascii="Arial" w:hAnsi="Arial" w:cs="Arial"/>
          <w:sz w:val="22"/>
          <w:szCs w:val="22"/>
        </w:rPr>
      </w:pPr>
    </w:p>
    <w:p w14:paraId="36C71AF6" w14:textId="2ECD7E86" w:rsidR="00FA09A8" w:rsidRPr="003C7977" w:rsidRDefault="00000FA7" w:rsidP="003C79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>No último dia 30 de</w:t>
      </w:r>
      <w:r w:rsidR="001E07A9" w:rsidRPr="003C7977">
        <w:rPr>
          <w:rFonts w:ascii="Arial" w:hAnsi="Arial" w:cs="Arial"/>
          <w:sz w:val="22"/>
          <w:szCs w:val="22"/>
        </w:rPr>
        <w:t xml:space="preserve"> novembro, foi realizada nesta Casa L</w:t>
      </w:r>
      <w:r w:rsidRPr="003C7977">
        <w:rPr>
          <w:rFonts w:ascii="Arial" w:hAnsi="Arial" w:cs="Arial"/>
          <w:sz w:val="22"/>
          <w:szCs w:val="22"/>
        </w:rPr>
        <w:t xml:space="preserve">egislativa, em alusão ao dia 25 de novembro, “Dia Municipal da Não </w:t>
      </w:r>
      <w:r w:rsidR="001E07A9" w:rsidRPr="003C7977">
        <w:rPr>
          <w:rFonts w:ascii="Arial" w:hAnsi="Arial" w:cs="Arial"/>
          <w:sz w:val="22"/>
          <w:szCs w:val="22"/>
        </w:rPr>
        <w:t xml:space="preserve">Violência Contra a Mulher”, </w:t>
      </w:r>
      <w:r w:rsidRPr="003C7977">
        <w:rPr>
          <w:rFonts w:ascii="Arial" w:hAnsi="Arial" w:cs="Arial"/>
          <w:sz w:val="22"/>
          <w:szCs w:val="22"/>
        </w:rPr>
        <w:t xml:space="preserve">Audiência Pública sobre o tema com destaque à Violência Psicológica, cuja iniciativa advém dos objetivos da Lei </w:t>
      </w:r>
      <w:r w:rsidR="001E07A9" w:rsidRPr="003C7977">
        <w:rPr>
          <w:rFonts w:ascii="Arial" w:hAnsi="Arial" w:cs="Arial"/>
          <w:sz w:val="22"/>
          <w:szCs w:val="22"/>
        </w:rPr>
        <w:t xml:space="preserve">n° </w:t>
      </w:r>
      <w:r w:rsidRPr="003C7977">
        <w:rPr>
          <w:rFonts w:ascii="Arial" w:hAnsi="Arial" w:cs="Arial"/>
          <w:sz w:val="22"/>
          <w:szCs w:val="22"/>
        </w:rPr>
        <w:t>5.556/2014, como prática anualmente realizada, que visa discutir e propor medidas para o enfrentamento da violência doméstica e contra a Mulher.</w:t>
      </w:r>
    </w:p>
    <w:p w14:paraId="0F622A8F" w14:textId="1C7BAD54" w:rsidR="00FA09A8" w:rsidRPr="003C7977" w:rsidRDefault="00000FA7" w:rsidP="003C79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>Nos relatos das mulheres participantes, que, de alguma forma</w:t>
      </w:r>
      <w:r w:rsidR="00301F2C" w:rsidRPr="003C7977">
        <w:rPr>
          <w:rFonts w:ascii="Arial" w:hAnsi="Arial" w:cs="Arial"/>
          <w:sz w:val="22"/>
          <w:szCs w:val="22"/>
        </w:rPr>
        <w:t xml:space="preserve"> </w:t>
      </w:r>
      <w:r w:rsidRPr="003C7977">
        <w:rPr>
          <w:rFonts w:ascii="Arial" w:hAnsi="Arial" w:cs="Arial"/>
          <w:sz w:val="22"/>
          <w:szCs w:val="22"/>
        </w:rPr>
        <w:t xml:space="preserve">já tiveram experiência junto aos serviços prestados na Delegacia da Mulher e nos Plantões Policiais, </w:t>
      </w:r>
      <w:r w:rsidR="00301F2C" w:rsidRPr="003C7977">
        <w:rPr>
          <w:rFonts w:ascii="Arial" w:hAnsi="Arial" w:cs="Arial"/>
          <w:sz w:val="22"/>
          <w:szCs w:val="22"/>
        </w:rPr>
        <w:t>elas informara</w:t>
      </w:r>
      <w:r w:rsidRPr="003C7977">
        <w:rPr>
          <w:rFonts w:ascii="Arial" w:hAnsi="Arial" w:cs="Arial"/>
          <w:sz w:val="22"/>
          <w:szCs w:val="22"/>
        </w:rPr>
        <w:t>m a necessidade de amplia</w:t>
      </w:r>
      <w:r w:rsidR="00301F2C" w:rsidRPr="003C7977">
        <w:rPr>
          <w:rFonts w:ascii="Arial" w:hAnsi="Arial" w:cs="Arial"/>
          <w:sz w:val="22"/>
          <w:szCs w:val="22"/>
        </w:rPr>
        <w:t>r o</w:t>
      </w:r>
      <w:r w:rsidRPr="003C7977">
        <w:rPr>
          <w:rFonts w:ascii="Arial" w:hAnsi="Arial" w:cs="Arial"/>
          <w:sz w:val="22"/>
          <w:szCs w:val="22"/>
        </w:rPr>
        <w:t xml:space="preserve"> quadro de profissionais com especialidades na temática</w:t>
      </w:r>
      <w:r w:rsidR="00301F2C" w:rsidRPr="003C7977">
        <w:rPr>
          <w:rFonts w:ascii="Arial" w:hAnsi="Arial" w:cs="Arial"/>
          <w:sz w:val="22"/>
          <w:szCs w:val="22"/>
        </w:rPr>
        <w:t>,</w:t>
      </w:r>
      <w:r w:rsidRPr="003C7977">
        <w:rPr>
          <w:rFonts w:ascii="Arial" w:hAnsi="Arial" w:cs="Arial"/>
          <w:sz w:val="22"/>
          <w:szCs w:val="22"/>
        </w:rPr>
        <w:t xml:space="preserve"> para abordagem de registro de Boletim de Ocorrência.</w:t>
      </w:r>
    </w:p>
    <w:p w14:paraId="44076599" w14:textId="4FB53067" w:rsidR="00FA09A8" w:rsidRPr="003C7977" w:rsidRDefault="00301F2C" w:rsidP="003C79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>É necessária</w:t>
      </w:r>
      <w:r w:rsidR="00000FA7" w:rsidRPr="003C7977">
        <w:rPr>
          <w:rFonts w:ascii="Arial" w:hAnsi="Arial" w:cs="Arial"/>
          <w:sz w:val="22"/>
          <w:szCs w:val="22"/>
        </w:rPr>
        <w:t xml:space="preserve"> a compreensão</w:t>
      </w:r>
      <w:r w:rsidRPr="003C7977">
        <w:rPr>
          <w:rFonts w:ascii="Arial" w:hAnsi="Arial" w:cs="Arial"/>
          <w:sz w:val="22"/>
          <w:szCs w:val="22"/>
        </w:rPr>
        <w:t xml:space="preserve"> de</w:t>
      </w:r>
      <w:r w:rsidR="00000FA7" w:rsidRPr="003C7977">
        <w:rPr>
          <w:rFonts w:ascii="Arial" w:hAnsi="Arial" w:cs="Arial"/>
          <w:sz w:val="22"/>
          <w:szCs w:val="22"/>
        </w:rPr>
        <w:t xml:space="preserve"> que a</w:t>
      </w:r>
      <w:r w:rsidRPr="003C7977">
        <w:rPr>
          <w:rFonts w:ascii="Arial" w:hAnsi="Arial" w:cs="Arial"/>
          <w:sz w:val="22"/>
          <w:szCs w:val="22"/>
        </w:rPr>
        <w:t xml:space="preserve">s mulheres vítimas de violência, </w:t>
      </w:r>
      <w:r w:rsidR="00000FA7" w:rsidRPr="003C7977">
        <w:rPr>
          <w:rFonts w:ascii="Arial" w:hAnsi="Arial" w:cs="Arial"/>
          <w:sz w:val="22"/>
          <w:szCs w:val="22"/>
        </w:rPr>
        <w:t>quando chegam nos serviços</w:t>
      </w:r>
      <w:r w:rsidRPr="003C7977">
        <w:rPr>
          <w:rFonts w:ascii="Arial" w:hAnsi="Arial" w:cs="Arial"/>
          <w:sz w:val="22"/>
          <w:szCs w:val="22"/>
        </w:rPr>
        <w:t xml:space="preserve">, </w:t>
      </w:r>
      <w:r w:rsidR="00000FA7" w:rsidRPr="003C7977">
        <w:rPr>
          <w:rFonts w:ascii="Arial" w:hAnsi="Arial" w:cs="Arial"/>
          <w:sz w:val="22"/>
          <w:szCs w:val="22"/>
        </w:rPr>
        <w:t>estão fragilizadas de forma física e psicológica, e</w:t>
      </w:r>
      <w:r w:rsidRPr="003C7977">
        <w:rPr>
          <w:rFonts w:ascii="Arial" w:hAnsi="Arial" w:cs="Arial"/>
          <w:sz w:val="22"/>
          <w:szCs w:val="22"/>
        </w:rPr>
        <w:t>,</w:t>
      </w:r>
      <w:r w:rsidR="00000FA7" w:rsidRPr="003C7977">
        <w:rPr>
          <w:rFonts w:ascii="Arial" w:hAnsi="Arial" w:cs="Arial"/>
          <w:sz w:val="22"/>
          <w:szCs w:val="22"/>
        </w:rPr>
        <w:t xml:space="preserve"> considerando ainda que </w:t>
      </w:r>
      <w:r w:rsidRPr="003C7977">
        <w:rPr>
          <w:rFonts w:ascii="Arial" w:hAnsi="Arial" w:cs="Arial"/>
          <w:sz w:val="22"/>
          <w:szCs w:val="22"/>
        </w:rPr>
        <w:t xml:space="preserve">muitas delas não têm instruções ou são de baixa renda, se tornam mais vulneráveis em </w:t>
      </w:r>
      <w:r w:rsidR="00000FA7" w:rsidRPr="003C7977">
        <w:rPr>
          <w:rFonts w:ascii="Arial" w:hAnsi="Arial" w:cs="Arial"/>
          <w:sz w:val="22"/>
          <w:szCs w:val="22"/>
        </w:rPr>
        <w:t xml:space="preserve">prosseguir com </w:t>
      </w:r>
      <w:r w:rsidRPr="003C7977">
        <w:rPr>
          <w:rFonts w:ascii="Arial" w:hAnsi="Arial" w:cs="Arial"/>
          <w:sz w:val="22"/>
          <w:szCs w:val="22"/>
        </w:rPr>
        <w:t>os</w:t>
      </w:r>
      <w:r w:rsidR="00000FA7" w:rsidRPr="003C7977">
        <w:rPr>
          <w:rFonts w:ascii="Arial" w:hAnsi="Arial" w:cs="Arial"/>
          <w:sz w:val="22"/>
          <w:szCs w:val="22"/>
        </w:rPr>
        <w:t xml:space="preserve"> </w:t>
      </w:r>
      <w:r w:rsidRPr="003C7977">
        <w:rPr>
          <w:rFonts w:ascii="Arial" w:hAnsi="Arial" w:cs="Arial"/>
          <w:sz w:val="22"/>
          <w:szCs w:val="22"/>
        </w:rPr>
        <w:t>direitos de proteção elencados na</w:t>
      </w:r>
      <w:r w:rsidR="00000FA7" w:rsidRPr="003C7977">
        <w:rPr>
          <w:rFonts w:ascii="Arial" w:hAnsi="Arial" w:cs="Arial"/>
          <w:sz w:val="22"/>
          <w:szCs w:val="22"/>
        </w:rPr>
        <w:t xml:space="preserve"> legislação pertinente, e</w:t>
      </w:r>
      <w:r w:rsidRPr="003C7977">
        <w:rPr>
          <w:rFonts w:ascii="Arial" w:hAnsi="Arial" w:cs="Arial"/>
          <w:sz w:val="22"/>
          <w:szCs w:val="22"/>
        </w:rPr>
        <w:t xml:space="preserve">m especial a Lei Maria da Penha, </w:t>
      </w:r>
      <w:r w:rsidR="00000FA7" w:rsidRPr="003C7977">
        <w:rPr>
          <w:rFonts w:ascii="Arial" w:hAnsi="Arial" w:cs="Arial"/>
          <w:sz w:val="22"/>
          <w:szCs w:val="22"/>
        </w:rPr>
        <w:t>devido a “escuta” necess</w:t>
      </w:r>
      <w:r w:rsidR="003F5F4E" w:rsidRPr="003C7977">
        <w:rPr>
          <w:rFonts w:ascii="Arial" w:hAnsi="Arial" w:cs="Arial"/>
          <w:sz w:val="22"/>
          <w:szCs w:val="22"/>
        </w:rPr>
        <w:t>ária por profissionais da área.</w:t>
      </w:r>
    </w:p>
    <w:p w14:paraId="6AD17A84" w14:textId="750EC4CB" w:rsidR="00FA09A8" w:rsidRPr="003C7977" w:rsidRDefault="00000FA7" w:rsidP="003C79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 xml:space="preserve">A disposição contínua de profissional bacharel em psicologia e até mesmo </w:t>
      </w:r>
      <w:r w:rsidR="003F5F4E" w:rsidRPr="003C7977">
        <w:rPr>
          <w:rFonts w:ascii="Arial" w:hAnsi="Arial" w:cs="Arial"/>
          <w:sz w:val="22"/>
          <w:szCs w:val="22"/>
        </w:rPr>
        <w:t xml:space="preserve">de </w:t>
      </w:r>
      <w:r w:rsidRPr="003C7977">
        <w:rPr>
          <w:rFonts w:ascii="Arial" w:hAnsi="Arial" w:cs="Arial"/>
          <w:sz w:val="22"/>
          <w:szCs w:val="22"/>
        </w:rPr>
        <w:t xml:space="preserve">assistente social é imprescindível para </w:t>
      </w:r>
      <w:r w:rsidR="003F5F4E" w:rsidRPr="003C7977">
        <w:rPr>
          <w:rFonts w:ascii="Arial" w:hAnsi="Arial" w:cs="Arial"/>
          <w:sz w:val="22"/>
          <w:szCs w:val="22"/>
        </w:rPr>
        <w:t xml:space="preserve">o </w:t>
      </w:r>
      <w:r w:rsidRPr="003C7977">
        <w:rPr>
          <w:rFonts w:ascii="Arial" w:hAnsi="Arial" w:cs="Arial"/>
          <w:sz w:val="22"/>
          <w:szCs w:val="22"/>
        </w:rPr>
        <w:t xml:space="preserve">aprimoramento dos serviços no de enfrentamento </w:t>
      </w:r>
      <w:r w:rsidR="003F5F4E" w:rsidRPr="003C7977">
        <w:rPr>
          <w:rFonts w:ascii="Arial" w:hAnsi="Arial" w:cs="Arial"/>
          <w:sz w:val="22"/>
          <w:szCs w:val="22"/>
        </w:rPr>
        <w:t>à</w:t>
      </w:r>
      <w:r w:rsidRPr="003C7977">
        <w:rPr>
          <w:rFonts w:ascii="Arial" w:hAnsi="Arial" w:cs="Arial"/>
          <w:sz w:val="22"/>
          <w:szCs w:val="22"/>
        </w:rPr>
        <w:t xml:space="preserve"> violência contra a Mulher e </w:t>
      </w:r>
      <w:r w:rsidR="003F5F4E" w:rsidRPr="003C7977">
        <w:rPr>
          <w:rFonts w:ascii="Arial" w:hAnsi="Arial" w:cs="Arial"/>
          <w:sz w:val="22"/>
          <w:szCs w:val="22"/>
        </w:rPr>
        <w:t>a sua proteção pelo Estado. Sendo esta uma demanda</w:t>
      </w:r>
      <w:r w:rsidRPr="003C7977">
        <w:rPr>
          <w:rFonts w:ascii="Arial" w:hAnsi="Arial" w:cs="Arial"/>
          <w:sz w:val="22"/>
          <w:szCs w:val="22"/>
        </w:rPr>
        <w:t xml:space="preserve"> recorrente por essa Casa Legislativa, oriund</w:t>
      </w:r>
      <w:r w:rsidR="003F5F4E" w:rsidRPr="003C7977">
        <w:rPr>
          <w:rFonts w:ascii="Arial" w:hAnsi="Arial" w:cs="Arial"/>
          <w:sz w:val="22"/>
          <w:szCs w:val="22"/>
        </w:rPr>
        <w:t>a</w:t>
      </w:r>
      <w:r w:rsidRPr="003C7977">
        <w:rPr>
          <w:rFonts w:ascii="Arial" w:hAnsi="Arial" w:cs="Arial"/>
          <w:sz w:val="22"/>
          <w:szCs w:val="22"/>
        </w:rPr>
        <w:t xml:space="preserve"> de diversas audiências públicas e reuniões internas sobre os relatos do atendimento </w:t>
      </w:r>
      <w:r w:rsidR="003F5F4E" w:rsidRPr="003C7977">
        <w:rPr>
          <w:rFonts w:ascii="Arial" w:hAnsi="Arial" w:cs="Arial"/>
          <w:sz w:val="22"/>
          <w:szCs w:val="22"/>
        </w:rPr>
        <w:t xml:space="preserve">oferecido, </w:t>
      </w:r>
      <w:r w:rsidRPr="003C7977">
        <w:rPr>
          <w:rFonts w:ascii="Arial" w:hAnsi="Arial" w:cs="Arial"/>
          <w:sz w:val="22"/>
          <w:szCs w:val="22"/>
        </w:rPr>
        <w:t>que chegam a es</w:t>
      </w:r>
      <w:r w:rsidR="003F5F4E" w:rsidRPr="003C7977">
        <w:rPr>
          <w:rFonts w:ascii="Arial" w:hAnsi="Arial" w:cs="Arial"/>
          <w:sz w:val="22"/>
          <w:szCs w:val="22"/>
        </w:rPr>
        <w:t>t</w:t>
      </w:r>
      <w:r w:rsidRPr="003C7977">
        <w:rPr>
          <w:rFonts w:ascii="Arial" w:hAnsi="Arial" w:cs="Arial"/>
          <w:sz w:val="22"/>
          <w:szCs w:val="22"/>
        </w:rPr>
        <w:t>e legislativo. Além</w:t>
      </w:r>
      <w:r w:rsidR="003F5F4E" w:rsidRPr="003C7977">
        <w:rPr>
          <w:rFonts w:ascii="Arial" w:hAnsi="Arial" w:cs="Arial"/>
          <w:sz w:val="22"/>
          <w:szCs w:val="22"/>
        </w:rPr>
        <w:t xml:space="preserve"> disso, existe </w:t>
      </w:r>
      <w:r w:rsidRPr="003C7977">
        <w:rPr>
          <w:rFonts w:ascii="Arial" w:hAnsi="Arial" w:cs="Arial"/>
          <w:sz w:val="22"/>
          <w:szCs w:val="22"/>
        </w:rPr>
        <w:t xml:space="preserve">a necessidade dos plantões 24 horas para atendimento, com os devidos profissionais, visto que as violências </w:t>
      </w:r>
      <w:r w:rsidR="003F5F4E" w:rsidRPr="003C7977">
        <w:rPr>
          <w:rFonts w:ascii="Arial" w:hAnsi="Arial" w:cs="Arial"/>
          <w:sz w:val="22"/>
          <w:szCs w:val="22"/>
        </w:rPr>
        <w:t xml:space="preserve">também </w:t>
      </w:r>
      <w:r w:rsidRPr="003C7977">
        <w:rPr>
          <w:rFonts w:ascii="Arial" w:hAnsi="Arial" w:cs="Arial"/>
          <w:sz w:val="22"/>
          <w:szCs w:val="22"/>
        </w:rPr>
        <w:t xml:space="preserve">ocorrem no período noturno e </w:t>
      </w:r>
      <w:r w:rsidR="003F5F4E" w:rsidRPr="003C7977">
        <w:rPr>
          <w:rFonts w:ascii="Arial" w:hAnsi="Arial" w:cs="Arial"/>
          <w:sz w:val="22"/>
          <w:szCs w:val="22"/>
        </w:rPr>
        <w:t xml:space="preserve">nos </w:t>
      </w:r>
      <w:r w:rsidRPr="003C7977">
        <w:rPr>
          <w:rFonts w:ascii="Arial" w:hAnsi="Arial" w:cs="Arial"/>
          <w:sz w:val="22"/>
          <w:szCs w:val="22"/>
        </w:rPr>
        <w:t>finais de semana.</w:t>
      </w:r>
    </w:p>
    <w:p w14:paraId="098E5B3F" w14:textId="466FEE70" w:rsidR="004F0253" w:rsidRPr="003C7977" w:rsidRDefault="00000FA7" w:rsidP="003C79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 xml:space="preserve">Considerando que os serviços prestados na lavratura de Boletins de Ocorrência em casos de violência Contra </w:t>
      </w:r>
      <w:r w:rsidR="003F5F4E" w:rsidRPr="003C7977">
        <w:rPr>
          <w:rFonts w:ascii="Arial" w:hAnsi="Arial" w:cs="Arial"/>
          <w:sz w:val="22"/>
          <w:szCs w:val="22"/>
        </w:rPr>
        <w:t xml:space="preserve">a </w:t>
      </w:r>
      <w:r w:rsidRPr="003C7977">
        <w:rPr>
          <w:rFonts w:ascii="Arial" w:hAnsi="Arial" w:cs="Arial"/>
          <w:sz w:val="22"/>
          <w:szCs w:val="22"/>
        </w:rPr>
        <w:t>Mulher são d</w:t>
      </w:r>
      <w:r w:rsidR="003F5F4E" w:rsidRPr="003C7977">
        <w:rPr>
          <w:rFonts w:ascii="Arial" w:hAnsi="Arial" w:cs="Arial"/>
          <w:sz w:val="22"/>
          <w:szCs w:val="22"/>
        </w:rPr>
        <w:t xml:space="preserve">e competência da Administração Pública do Estado de São Paulo, </w:t>
      </w:r>
      <w:r w:rsidR="003F5F4E" w:rsidRPr="003C7977">
        <w:rPr>
          <w:rFonts w:ascii="Arial" w:hAnsi="Arial" w:cs="Arial"/>
          <w:b/>
          <w:sz w:val="22"/>
          <w:szCs w:val="22"/>
        </w:rPr>
        <w:t>REQUEREMOS</w:t>
      </w:r>
      <w:r w:rsidR="003F5F4E" w:rsidRPr="003C7977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Governador do Estado de São Paulo </w:t>
      </w:r>
      <w:r w:rsidR="003F5F4E" w:rsidRPr="003C7977">
        <w:rPr>
          <w:rFonts w:ascii="Arial" w:hAnsi="Arial" w:cs="Arial"/>
          <w:b/>
          <w:sz w:val="22"/>
          <w:szCs w:val="22"/>
        </w:rPr>
        <w:t>JOÃO AGRIPINO DA COSTA DÓRIA JÚNIOR</w:t>
      </w:r>
      <w:r w:rsidR="003F5F4E" w:rsidRPr="003C7977">
        <w:rPr>
          <w:rFonts w:ascii="Arial" w:hAnsi="Arial" w:cs="Arial"/>
          <w:sz w:val="22"/>
          <w:szCs w:val="22"/>
        </w:rPr>
        <w:t xml:space="preserve"> </w:t>
      </w:r>
      <w:r w:rsidRPr="003C7977">
        <w:rPr>
          <w:rFonts w:ascii="Arial" w:hAnsi="Arial" w:cs="Arial"/>
          <w:sz w:val="22"/>
          <w:szCs w:val="22"/>
        </w:rPr>
        <w:t xml:space="preserve">e </w:t>
      </w:r>
      <w:r w:rsidR="00FA09A8" w:rsidRPr="003C7977">
        <w:rPr>
          <w:rFonts w:ascii="Arial" w:hAnsi="Arial" w:cs="Arial"/>
          <w:sz w:val="22"/>
          <w:szCs w:val="22"/>
        </w:rPr>
        <w:t>ao</w:t>
      </w:r>
      <w:r w:rsidRPr="003C7977">
        <w:rPr>
          <w:rFonts w:ascii="Arial" w:hAnsi="Arial" w:cs="Arial"/>
          <w:sz w:val="22"/>
          <w:szCs w:val="22"/>
        </w:rPr>
        <w:t xml:space="preserve"> Secretário Estadual de Segurança Pública</w:t>
      </w:r>
      <w:r w:rsidR="00FA09A8" w:rsidRPr="003C7977">
        <w:rPr>
          <w:rFonts w:ascii="Arial" w:hAnsi="Arial" w:cs="Arial"/>
          <w:sz w:val="22"/>
          <w:szCs w:val="22"/>
        </w:rPr>
        <w:t xml:space="preserve"> </w:t>
      </w:r>
      <w:r w:rsidR="00FA09A8" w:rsidRPr="003C7977">
        <w:rPr>
          <w:rFonts w:ascii="Arial" w:hAnsi="Arial" w:cs="Arial"/>
          <w:b/>
          <w:sz w:val="22"/>
          <w:szCs w:val="22"/>
        </w:rPr>
        <w:t>GENERAL JOÃO CAMILO PIRES DE CAMPOS</w:t>
      </w:r>
      <w:r w:rsidR="00FA09A8" w:rsidRPr="003C7977">
        <w:rPr>
          <w:rFonts w:ascii="Arial" w:hAnsi="Arial" w:cs="Arial"/>
          <w:sz w:val="22"/>
          <w:szCs w:val="22"/>
        </w:rPr>
        <w:t>, solicitando a possibilidade</w:t>
      </w:r>
      <w:r w:rsidR="00C61783" w:rsidRPr="003C7977">
        <w:rPr>
          <w:rFonts w:ascii="Arial" w:hAnsi="Arial" w:cs="Arial"/>
          <w:sz w:val="22"/>
          <w:szCs w:val="22"/>
        </w:rPr>
        <w:t xml:space="preserve"> de, em conjunto com o atendimento </w:t>
      </w:r>
      <w:r w:rsidRPr="003C7977">
        <w:rPr>
          <w:rFonts w:ascii="Arial" w:hAnsi="Arial" w:cs="Arial"/>
          <w:sz w:val="22"/>
          <w:szCs w:val="22"/>
        </w:rPr>
        <w:t xml:space="preserve">realizado na Delegacia da Mulher e nos Plantões Policiais deste </w:t>
      </w:r>
      <w:r w:rsidR="00C61783" w:rsidRPr="003C7977">
        <w:rPr>
          <w:rFonts w:ascii="Arial" w:hAnsi="Arial" w:cs="Arial"/>
          <w:sz w:val="22"/>
          <w:szCs w:val="22"/>
        </w:rPr>
        <w:t>município,</w:t>
      </w:r>
      <w:r w:rsidRPr="003C7977">
        <w:rPr>
          <w:rFonts w:ascii="Arial" w:hAnsi="Arial" w:cs="Arial"/>
          <w:sz w:val="22"/>
          <w:szCs w:val="22"/>
        </w:rPr>
        <w:t xml:space="preserve"> dispo</w:t>
      </w:r>
      <w:r w:rsidR="00FA09A8" w:rsidRPr="003C7977">
        <w:rPr>
          <w:rFonts w:ascii="Arial" w:hAnsi="Arial" w:cs="Arial"/>
          <w:sz w:val="22"/>
          <w:szCs w:val="22"/>
        </w:rPr>
        <w:t xml:space="preserve">nibilizar profissional Bacharel em Psicologia </w:t>
      </w:r>
      <w:r w:rsidRPr="003C7977">
        <w:rPr>
          <w:rFonts w:ascii="Arial" w:hAnsi="Arial" w:cs="Arial"/>
          <w:sz w:val="22"/>
          <w:szCs w:val="22"/>
        </w:rPr>
        <w:t xml:space="preserve">para o devido acolhimento, escuta e encaminhamento da vítima, e se possível, </w:t>
      </w:r>
      <w:r w:rsidR="00FA09A8" w:rsidRPr="003C7977">
        <w:rPr>
          <w:rFonts w:ascii="Arial" w:hAnsi="Arial" w:cs="Arial"/>
          <w:sz w:val="22"/>
          <w:szCs w:val="22"/>
        </w:rPr>
        <w:t xml:space="preserve">profissional </w:t>
      </w:r>
      <w:r w:rsidRPr="003C7977">
        <w:rPr>
          <w:rFonts w:ascii="Arial" w:hAnsi="Arial" w:cs="Arial"/>
          <w:sz w:val="22"/>
          <w:szCs w:val="22"/>
        </w:rPr>
        <w:t xml:space="preserve">Assistente Social para </w:t>
      </w:r>
      <w:r w:rsidR="00FA09A8" w:rsidRPr="003C7977">
        <w:rPr>
          <w:rFonts w:ascii="Arial" w:hAnsi="Arial" w:cs="Arial"/>
          <w:sz w:val="22"/>
          <w:szCs w:val="22"/>
        </w:rPr>
        <w:t xml:space="preserve">o </w:t>
      </w:r>
      <w:r w:rsidRPr="003C7977">
        <w:rPr>
          <w:rFonts w:ascii="Arial" w:hAnsi="Arial" w:cs="Arial"/>
          <w:sz w:val="22"/>
          <w:szCs w:val="22"/>
        </w:rPr>
        <w:t xml:space="preserve">atendimento e integração </w:t>
      </w:r>
      <w:r w:rsidR="00FA09A8" w:rsidRPr="003C7977">
        <w:rPr>
          <w:rFonts w:ascii="Arial" w:hAnsi="Arial" w:cs="Arial"/>
          <w:sz w:val="22"/>
          <w:szCs w:val="22"/>
        </w:rPr>
        <w:t>à</w:t>
      </w:r>
      <w:r w:rsidRPr="003C7977">
        <w:rPr>
          <w:rFonts w:ascii="Arial" w:hAnsi="Arial" w:cs="Arial"/>
          <w:sz w:val="22"/>
          <w:szCs w:val="22"/>
        </w:rPr>
        <w:t xml:space="preserve">s demais políticas ofertadas pela administração pública municipal, visando promover integração das políticas públicas com efetividade e </w:t>
      </w:r>
      <w:r w:rsidR="00FA09A8" w:rsidRPr="003C7977">
        <w:rPr>
          <w:rFonts w:ascii="Arial" w:hAnsi="Arial" w:cs="Arial"/>
          <w:sz w:val="22"/>
          <w:szCs w:val="22"/>
        </w:rPr>
        <w:t xml:space="preserve">eficácia para </w:t>
      </w:r>
      <w:r w:rsidRPr="003C7977">
        <w:rPr>
          <w:rFonts w:ascii="Arial" w:hAnsi="Arial" w:cs="Arial"/>
          <w:sz w:val="22"/>
          <w:szCs w:val="22"/>
        </w:rPr>
        <w:t xml:space="preserve">o atendimento </w:t>
      </w:r>
      <w:r w:rsidR="00FA09A8" w:rsidRPr="003C7977">
        <w:rPr>
          <w:rFonts w:ascii="Arial" w:hAnsi="Arial" w:cs="Arial"/>
          <w:sz w:val="22"/>
          <w:szCs w:val="22"/>
        </w:rPr>
        <w:t>d</w:t>
      </w:r>
      <w:r w:rsidRPr="003C7977">
        <w:rPr>
          <w:rFonts w:ascii="Arial" w:hAnsi="Arial" w:cs="Arial"/>
          <w:sz w:val="22"/>
          <w:szCs w:val="22"/>
        </w:rPr>
        <w:t>as mulheres vítimas de violência que procuram os serviços.</w:t>
      </w:r>
    </w:p>
    <w:p w14:paraId="696F2EAA" w14:textId="77777777" w:rsidR="00FA09A8" w:rsidRDefault="00FA09A8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DCCC40A" w14:textId="77777777" w:rsidR="003C7977" w:rsidRDefault="003C7977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389B841" w14:textId="77777777" w:rsidR="003C7977" w:rsidRDefault="003C7977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6E82EF" w14:textId="77777777" w:rsidR="003C7977" w:rsidRDefault="003C7977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BA1E52F" w14:textId="77777777" w:rsidR="003C7977" w:rsidRDefault="003C7977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CE23E86" w14:textId="77777777" w:rsidR="003C7977" w:rsidRDefault="003C7977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72329435" w14:textId="77777777" w:rsidR="003C7977" w:rsidRPr="00FA09A8" w:rsidRDefault="003C7977" w:rsidP="003C7977">
      <w:pPr>
        <w:ind w:firstLine="1418"/>
        <w:jc w:val="right"/>
        <w:rPr>
          <w:rFonts w:ascii="Arial" w:hAnsi="Arial" w:cs="Arial"/>
          <w:b/>
          <w:sz w:val="24"/>
          <w:szCs w:val="24"/>
        </w:rPr>
      </w:pPr>
      <w:r w:rsidRPr="00FA09A8">
        <w:rPr>
          <w:rFonts w:ascii="Arial" w:hAnsi="Arial" w:cs="Arial"/>
          <w:b/>
          <w:sz w:val="24"/>
          <w:szCs w:val="24"/>
        </w:rPr>
        <w:t>[Parte integrante do Requerimento nº 970/2021]</w:t>
      </w:r>
    </w:p>
    <w:p w14:paraId="196CB0F7" w14:textId="77777777" w:rsidR="003C7977" w:rsidRDefault="003C7977" w:rsidP="003C79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E857DA9" w14:textId="77777777" w:rsidR="003C7977" w:rsidRPr="003C7977" w:rsidRDefault="003C7977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F27A2EB" w14:textId="1CD0EAD7" w:rsidR="00FA09A8" w:rsidRPr="003C7977" w:rsidRDefault="00FA09A8" w:rsidP="00FA09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b/>
          <w:sz w:val="22"/>
          <w:szCs w:val="22"/>
        </w:rPr>
        <w:t>REQUEREMOS</w:t>
      </w:r>
      <w:r w:rsidRPr="003C7977">
        <w:rPr>
          <w:rFonts w:ascii="Arial" w:hAnsi="Arial" w:cs="Arial"/>
          <w:sz w:val="22"/>
          <w:szCs w:val="22"/>
        </w:rPr>
        <w:t xml:space="preserve"> que cópias desta propositura sejam encaminhadas ao Delegado Seccional de Polícia </w:t>
      </w:r>
      <w:r w:rsidRPr="003C7977">
        <w:rPr>
          <w:rFonts w:ascii="Arial" w:hAnsi="Arial" w:cs="Arial"/>
          <w:b/>
          <w:sz w:val="22"/>
          <w:szCs w:val="22"/>
        </w:rPr>
        <w:t>Dr. LOURENÇO TALAMONTE NETO</w:t>
      </w:r>
      <w:r w:rsidRPr="003C7977">
        <w:rPr>
          <w:rFonts w:ascii="Arial" w:hAnsi="Arial" w:cs="Arial"/>
          <w:sz w:val="22"/>
          <w:szCs w:val="22"/>
        </w:rPr>
        <w:t xml:space="preserve"> para manifestação, se assim o desejar, e à Secretária de Assistência Social </w:t>
      </w:r>
      <w:r w:rsidRPr="003C7977">
        <w:rPr>
          <w:rFonts w:ascii="Arial" w:hAnsi="Arial" w:cs="Arial"/>
          <w:b/>
          <w:sz w:val="22"/>
          <w:szCs w:val="22"/>
        </w:rPr>
        <w:t>ROSEMARY PINTON</w:t>
      </w:r>
      <w:r w:rsidRPr="003C7977">
        <w:rPr>
          <w:rFonts w:ascii="Arial" w:hAnsi="Arial" w:cs="Arial"/>
          <w:sz w:val="22"/>
          <w:szCs w:val="22"/>
        </w:rPr>
        <w:t xml:space="preserve">, para conhecimento e apoio </w:t>
      </w:r>
    </w:p>
    <w:p w14:paraId="5085612E" w14:textId="77777777" w:rsidR="004F0253" w:rsidRPr="003C7977" w:rsidRDefault="004F0253" w:rsidP="00117B29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194EAF28" w14:textId="77777777" w:rsidR="00CB5914" w:rsidRPr="003C7977" w:rsidRDefault="00CB5914" w:rsidP="006F143B">
      <w:pPr>
        <w:jc w:val="both"/>
        <w:rPr>
          <w:rFonts w:ascii="Arial" w:hAnsi="Arial" w:cs="Arial"/>
          <w:sz w:val="22"/>
          <w:szCs w:val="22"/>
        </w:rPr>
      </w:pPr>
    </w:p>
    <w:p w14:paraId="7AA248AD" w14:textId="1373E8AD" w:rsidR="00703813" w:rsidRPr="003C7977" w:rsidRDefault="006719FF" w:rsidP="00703813">
      <w:pPr>
        <w:jc w:val="center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014729" w:rsidRPr="003C7977">
        <w:rPr>
          <w:rFonts w:ascii="Arial" w:hAnsi="Arial" w:cs="Arial"/>
          <w:sz w:val="22"/>
          <w:szCs w:val="22"/>
        </w:rPr>
        <w:t>6</w:t>
      </w:r>
      <w:r w:rsidRPr="003C7977">
        <w:rPr>
          <w:rFonts w:ascii="Arial" w:hAnsi="Arial" w:cs="Arial"/>
          <w:sz w:val="22"/>
          <w:szCs w:val="22"/>
        </w:rPr>
        <w:t xml:space="preserve"> de </w:t>
      </w:r>
      <w:r w:rsidR="000957D3" w:rsidRPr="003C7977">
        <w:rPr>
          <w:rFonts w:ascii="Arial" w:hAnsi="Arial" w:cs="Arial"/>
          <w:sz w:val="22"/>
          <w:szCs w:val="22"/>
        </w:rPr>
        <w:t>dez</w:t>
      </w:r>
      <w:r w:rsidR="00735BA4" w:rsidRPr="003C7977">
        <w:rPr>
          <w:rFonts w:ascii="Arial" w:hAnsi="Arial" w:cs="Arial"/>
          <w:sz w:val="22"/>
          <w:szCs w:val="22"/>
        </w:rPr>
        <w:t>em</w:t>
      </w:r>
      <w:r w:rsidRPr="003C7977">
        <w:rPr>
          <w:rFonts w:ascii="Arial" w:hAnsi="Arial" w:cs="Arial"/>
          <w:sz w:val="22"/>
          <w:szCs w:val="22"/>
        </w:rPr>
        <w:t>bro de 2021.</w:t>
      </w:r>
    </w:p>
    <w:p w14:paraId="3ECB0910" w14:textId="77777777" w:rsidR="00703813" w:rsidRPr="003C7977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14:paraId="0E277A2A" w14:textId="0580A527" w:rsidR="00703813" w:rsidRPr="003C7977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14:paraId="1B865E73" w14:textId="77777777" w:rsidR="00703813" w:rsidRPr="003C7977" w:rsidRDefault="00703813" w:rsidP="00117B29">
      <w:pPr>
        <w:rPr>
          <w:rFonts w:ascii="Arial" w:hAnsi="Arial" w:cs="Arial"/>
          <w:sz w:val="22"/>
          <w:szCs w:val="22"/>
        </w:rPr>
      </w:pPr>
    </w:p>
    <w:p w14:paraId="0CE2164E" w14:textId="77777777" w:rsidR="00703813" w:rsidRPr="003C7977" w:rsidRDefault="006719FF" w:rsidP="00703813">
      <w:pPr>
        <w:jc w:val="center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 xml:space="preserve">Vereadora Autora </w:t>
      </w:r>
      <w:r w:rsidRPr="003C7977">
        <w:rPr>
          <w:rFonts w:ascii="Arial" w:hAnsi="Arial" w:cs="Arial"/>
          <w:b/>
          <w:sz w:val="22"/>
          <w:szCs w:val="22"/>
        </w:rPr>
        <w:t>ROSE IELO</w:t>
      </w:r>
    </w:p>
    <w:p w14:paraId="5FE6D44A" w14:textId="542EB613" w:rsidR="006F143B" w:rsidRPr="003C7977" w:rsidRDefault="006719FF" w:rsidP="00014729">
      <w:pPr>
        <w:jc w:val="center"/>
        <w:rPr>
          <w:rFonts w:ascii="Arial" w:hAnsi="Arial" w:cs="Arial"/>
          <w:sz w:val="22"/>
          <w:szCs w:val="22"/>
        </w:rPr>
      </w:pPr>
      <w:r w:rsidRPr="003C7977">
        <w:rPr>
          <w:rFonts w:ascii="Arial" w:hAnsi="Arial" w:cs="Arial"/>
          <w:sz w:val="22"/>
          <w:szCs w:val="22"/>
        </w:rPr>
        <w:t>PDT</w:t>
      </w:r>
    </w:p>
    <w:p w14:paraId="66FB43AF" w14:textId="77777777" w:rsidR="006F143B" w:rsidRPr="003C7977" w:rsidRDefault="006F143B" w:rsidP="00703813">
      <w:pPr>
        <w:rPr>
          <w:color w:val="D9D9D9" w:themeColor="background1" w:themeShade="D9"/>
          <w:sz w:val="22"/>
          <w:szCs w:val="22"/>
        </w:rPr>
      </w:pPr>
    </w:p>
    <w:p w14:paraId="36B63820" w14:textId="77777777" w:rsidR="00014729" w:rsidRPr="00FA09A8" w:rsidRDefault="00014729" w:rsidP="00703813">
      <w:pPr>
        <w:rPr>
          <w:color w:val="D9D9D9" w:themeColor="background1" w:themeShade="D9"/>
          <w:sz w:val="22"/>
          <w:szCs w:val="22"/>
        </w:rPr>
      </w:pPr>
    </w:p>
    <w:p w14:paraId="3F49D21E" w14:textId="77777777" w:rsidR="00FC72AA" w:rsidRPr="004F0253" w:rsidRDefault="00FC72AA" w:rsidP="00703813">
      <w:pPr>
        <w:rPr>
          <w:color w:val="D9D9D9" w:themeColor="background1" w:themeShade="D9"/>
          <w:sz w:val="24"/>
          <w:szCs w:val="24"/>
        </w:rPr>
      </w:pPr>
    </w:p>
    <w:p w14:paraId="6249A10C" w14:textId="77777777" w:rsidR="00FC72AA" w:rsidRPr="004F0253" w:rsidRDefault="00FC72AA" w:rsidP="00703813">
      <w:pPr>
        <w:rPr>
          <w:color w:val="D9D9D9" w:themeColor="background1" w:themeShade="D9"/>
          <w:sz w:val="24"/>
          <w:szCs w:val="24"/>
        </w:rPr>
      </w:pPr>
    </w:p>
    <w:p w14:paraId="441E7D09" w14:textId="77777777" w:rsidR="00FC72AA" w:rsidRPr="004F0253" w:rsidRDefault="00FC72AA" w:rsidP="00703813">
      <w:pPr>
        <w:rPr>
          <w:color w:val="D9D9D9" w:themeColor="background1" w:themeShade="D9"/>
          <w:sz w:val="24"/>
          <w:szCs w:val="24"/>
        </w:rPr>
      </w:pPr>
    </w:p>
    <w:p w14:paraId="497DECF1" w14:textId="77777777" w:rsidR="00FC72AA" w:rsidRPr="004F0253" w:rsidRDefault="00FC72AA" w:rsidP="00703813">
      <w:pPr>
        <w:rPr>
          <w:color w:val="D9D9D9" w:themeColor="background1" w:themeShade="D9"/>
          <w:sz w:val="24"/>
          <w:szCs w:val="24"/>
        </w:rPr>
      </w:pPr>
    </w:p>
    <w:p w14:paraId="46C34D3D" w14:textId="77777777" w:rsidR="004F0253" w:rsidRDefault="004F0253" w:rsidP="00703813">
      <w:pPr>
        <w:rPr>
          <w:color w:val="D9D9D9" w:themeColor="background1" w:themeShade="D9"/>
          <w:sz w:val="24"/>
          <w:szCs w:val="24"/>
        </w:rPr>
      </w:pPr>
    </w:p>
    <w:p w14:paraId="6958BC60" w14:textId="77777777" w:rsidR="004F0253" w:rsidRDefault="004F0253" w:rsidP="00703813">
      <w:pPr>
        <w:rPr>
          <w:color w:val="D9D9D9" w:themeColor="background1" w:themeShade="D9"/>
          <w:sz w:val="24"/>
          <w:szCs w:val="24"/>
        </w:rPr>
      </w:pPr>
    </w:p>
    <w:p w14:paraId="7F078825" w14:textId="77777777" w:rsidR="004F0253" w:rsidRDefault="004F0253" w:rsidP="00703813">
      <w:pPr>
        <w:rPr>
          <w:color w:val="D9D9D9" w:themeColor="background1" w:themeShade="D9"/>
          <w:sz w:val="24"/>
          <w:szCs w:val="24"/>
        </w:rPr>
      </w:pPr>
    </w:p>
    <w:p w14:paraId="1A7623E7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414C211F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1FD93519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38666719" w14:textId="77777777" w:rsidR="00C61783" w:rsidRDefault="00C61783" w:rsidP="00C61783">
      <w:pPr>
        <w:jc w:val="both"/>
        <w:rPr>
          <w:rFonts w:ascii="Arial" w:hAnsi="Arial" w:cs="Arial"/>
          <w:sz w:val="24"/>
          <w:szCs w:val="24"/>
        </w:rPr>
      </w:pPr>
    </w:p>
    <w:p w14:paraId="6AD6B07C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493D6BEC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546225B5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544D7CF3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3BBF5B35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371ACD6E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1A47D240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50599A32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187D4BCE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19D1D6EF" w14:textId="77777777" w:rsidR="00FA09A8" w:rsidRDefault="00FA09A8" w:rsidP="00703813">
      <w:pPr>
        <w:rPr>
          <w:color w:val="D9D9D9" w:themeColor="background1" w:themeShade="D9"/>
          <w:sz w:val="24"/>
          <w:szCs w:val="24"/>
        </w:rPr>
      </w:pPr>
    </w:p>
    <w:p w14:paraId="58E096EE" w14:textId="2F1E0D8C" w:rsidR="00740042" w:rsidRPr="004F0253" w:rsidRDefault="006719FF" w:rsidP="00703813">
      <w:pPr>
        <w:rPr>
          <w:sz w:val="24"/>
          <w:szCs w:val="24"/>
        </w:rPr>
      </w:pPr>
      <w:r w:rsidRPr="004F0253">
        <w:rPr>
          <w:color w:val="D9D9D9" w:themeColor="background1" w:themeShade="D9"/>
        </w:rPr>
        <w:t>RASI</w:t>
      </w:r>
    </w:p>
    <w:sectPr w:rsidR="00740042" w:rsidRPr="004F0253" w:rsidSect="00FA09A8">
      <w:headerReference w:type="default" r:id="rId8"/>
      <w:pgSz w:w="11907" w:h="16840" w:code="9"/>
      <w:pgMar w:top="1559" w:right="1134" w:bottom="198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9ABCC" w14:textId="77777777" w:rsidR="00F22052" w:rsidRDefault="00F22052">
      <w:r>
        <w:separator/>
      </w:r>
    </w:p>
  </w:endnote>
  <w:endnote w:type="continuationSeparator" w:id="0">
    <w:p w14:paraId="5E7B4D95" w14:textId="77777777" w:rsidR="00F22052" w:rsidRDefault="00F2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F7542" w14:textId="77777777" w:rsidR="00F22052" w:rsidRDefault="00F22052">
      <w:r>
        <w:separator/>
      </w:r>
    </w:p>
  </w:footnote>
  <w:footnote w:type="continuationSeparator" w:id="0">
    <w:p w14:paraId="3C8D896A" w14:textId="77777777" w:rsidR="00F22052" w:rsidRDefault="00F2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CD650" w14:textId="77777777" w:rsidR="00004485" w:rsidRDefault="00004485">
    <w:pPr>
      <w:jc w:val="center"/>
      <w:rPr>
        <w:b/>
        <w:sz w:val="28"/>
      </w:rPr>
    </w:pPr>
  </w:p>
  <w:p w14:paraId="3326B1C0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C5A"/>
    <w:multiLevelType w:val="hybridMultilevel"/>
    <w:tmpl w:val="DC146B5E"/>
    <w:lvl w:ilvl="0" w:tplc="BD947B62">
      <w:start w:val="1"/>
      <w:numFmt w:val="decimal"/>
      <w:lvlText w:val="%1."/>
      <w:lvlJc w:val="left"/>
      <w:pPr>
        <w:ind w:left="720" w:hanging="360"/>
      </w:pPr>
    </w:lvl>
    <w:lvl w:ilvl="1" w:tplc="CA0256AA" w:tentative="1">
      <w:start w:val="1"/>
      <w:numFmt w:val="lowerLetter"/>
      <w:lvlText w:val="%2."/>
      <w:lvlJc w:val="left"/>
      <w:pPr>
        <w:ind w:left="1440" w:hanging="360"/>
      </w:pPr>
    </w:lvl>
    <w:lvl w:ilvl="2" w:tplc="4AC26796" w:tentative="1">
      <w:start w:val="1"/>
      <w:numFmt w:val="lowerRoman"/>
      <w:lvlText w:val="%3."/>
      <w:lvlJc w:val="right"/>
      <w:pPr>
        <w:ind w:left="2160" w:hanging="180"/>
      </w:pPr>
    </w:lvl>
    <w:lvl w:ilvl="3" w:tplc="595C7532" w:tentative="1">
      <w:start w:val="1"/>
      <w:numFmt w:val="decimal"/>
      <w:lvlText w:val="%4."/>
      <w:lvlJc w:val="left"/>
      <w:pPr>
        <w:ind w:left="2880" w:hanging="360"/>
      </w:pPr>
    </w:lvl>
    <w:lvl w:ilvl="4" w:tplc="97C04C9A" w:tentative="1">
      <w:start w:val="1"/>
      <w:numFmt w:val="lowerLetter"/>
      <w:lvlText w:val="%5."/>
      <w:lvlJc w:val="left"/>
      <w:pPr>
        <w:ind w:left="3600" w:hanging="360"/>
      </w:pPr>
    </w:lvl>
    <w:lvl w:ilvl="5" w:tplc="2E502572" w:tentative="1">
      <w:start w:val="1"/>
      <w:numFmt w:val="lowerRoman"/>
      <w:lvlText w:val="%6."/>
      <w:lvlJc w:val="right"/>
      <w:pPr>
        <w:ind w:left="4320" w:hanging="180"/>
      </w:pPr>
    </w:lvl>
    <w:lvl w:ilvl="6" w:tplc="DD1E8BE2" w:tentative="1">
      <w:start w:val="1"/>
      <w:numFmt w:val="decimal"/>
      <w:lvlText w:val="%7."/>
      <w:lvlJc w:val="left"/>
      <w:pPr>
        <w:ind w:left="5040" w:hanging="360"/>
      </w:pPr>
    </w:lvl>
    <w:lvl w:ilvl="7" w:tplc="F09C23AC" w:tentative="1">
      <w:start w:val="1"/>
      <w:numFmt w:val="lowerLetter"/>
      <w:lvlText w:val="%8."/>
      <w:lvlJc w:val="left"/>
      <w:pPr>
        <w:ind w:left="5760" w:hanging="360"/>
      </w:pPr>
    </w:lvl>
    <w:lvl w:ilvl="8" w:tplc="DBB43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24552"/>
    <w:multiLevelType w:val="hybridMultilevel"/>
    <w:tmpl w:val="733A1262"/>
    <w:lvl w:ilvl="0" w:tplc="C1DA6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94032C" w:tentative="1">
      <w:start w:val="1"/>
      <w:numFmt w:val="lowerLetter"/>
      <w:lvlText w:val="%2."/>
      <w:lvlJc w:val="left"/>
      <w:pPr>
        <w:ind w:left="1440" w:hanging="360"/>
      </w:pPr>
    </w:lvl>
    <w:lvl w:ilvl="2" w:tplc="2AF2F130" w:tentative="1">
      <w:start w:val="1"/>
      <w:numFmt w:val="lowerRoman"/>
      <w:lvlText w:val="%3."/>
      <w:lvlJc w:val="right"/>
      <w:pPr>
        <w:ind w:left="2160" w:hanging="180"/>
      </w:pPr>
    </w:lvl>
    <w:lvl w:ilvl="3" w:tplc="7FE4E5A6" w:tentative="1">
      <w:start w:val="1"/>
      <w:numFmt w:val="decimal"/>
      <w:lvlText w:val="%4."/>
      <w:lvlJc w:val="left"/>
      <w:pPr>
        <w:ind w:left="2880" w:hanging="360"/>
      </w:pPr>
    </w:lvl>
    <w:lvl w:ilvl="4" w:tplc="9F8E843A" w:tentative="1">
      <w:start w:val="1"/>
      <w:numFmt w:val="lowerLetter"/>
      <w:lvlText w:val="%5."/>
      <w:lvlJc w:val="left"/>
      <w:pPr>
        <w:ind w:left="3600" w:hanging="360"/>
      </w:pPr>
    </w:lvl>
    <w:lvl w:ilvl="5" w:tplc="3FF87270" w:tentative="1">
      <w:start w:val="1"/>
      <w:numFmt w:val="lowerRoman"/>
      <w:lvlText w:val="%6."/>
      <w:lvlJc w:val="right"/>
      <w:pPr>
        <w:ind w:left="4320" w:hanging="180"/>
      </w:pPr>
    </w:lvl>
    <w:lvl w:ilvl="6" w:tplc="AC90A5E2" w:tentative="1">
      <w:start w:val="1"/>
      <w:numFmt w:val="decimal"/>
      <w:lvlText w:val="%7."/>
      <w:lvlJc w:val="left"/>
      <w:pPr>
        <w:ind w:left="5040" w:hanging="360"/>
      </w:pPr>
    </w:lvl>
    <w:lvl w:ilvl="7" w:tplc="6B4CAAD6" w:tentative="1">
      <w:start w:val="1"/>
      <w:numFmt w:val="lowerLetter"/>
      <w:lvlText w:val="%8."/>
      <w:lvlJc w:val="left"/>
      <w:pPr>
        <w:ind w:left="5760" w:hanging="360"/>
      </w:pPr>
    </w:lvl>
    <w:lvl w:ilvl="8" w:tplc="477A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9450D"/>
    <w:multiLevelType w:val="hybridMultilevel"/>
    <w:tmpl w:val="0046DA92"/>
    <w:lvl w:ilvl="0" w:tplc="96FCD85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29044DA" w:tentative="1">
      <w:start w:val="1"/>
      <w:numFmt w:val="lowerLetter"/>
      <w:lvlText w:val="%2."/>
      <w:lvlJc w:val="left"/>
      <w:pPr>
        <w:ind w:left="3065" w:hanging="360"/>
      </w:pPr>
    </w:lvl>
    <w:lvl w:ilvl="2" w:tplc="C1A69FE0" w:tentative="1">
      <w:start w:val="1"/>
      <w:numFmt w:val="lowerRoman"/>
      <w:lvlText w:val="%3."/>
      <w:lvlJc w:val="right"/>
      <w:pPr>
        <w:ind w:left="3785" w:hanging="180"/>
      </w:pPr>
    </w:lvl>
    <w:lvl w:ilvl="3" w:tplc="E654A3B2" w:tentative="1">
      <w:start w:val="1"/>
      <w:numFmt w:val="decimal"/>
      <w:lvlText w:val="%4."/>
      <w:lvlJc w:val="left"/>
      <w:pPr>
        <w:ind w:left="4505" w:hanging="360"/>
      </w:pPr>
    </w:lvl>
    <w:lvl w:ilvl="4" w:tplc="4EDA50E0" w:tentative="1">
      <w:start w:val="1"/>
      <w:numFmt w:val="lowerLetter"/>
      <w:lvlText w:val="%5."/>
      <w:lvlJc w:val="left"/>
      <w:pPr>
        <w:ind w:left="5225" w:hanging="360"/>
      </w:pPr>
    </w:lvl>
    <w:lvl w:ilvl="5" w:tplc="1C764C9A" w:tentative="1">
      <w:start w:val="1"/>
      <w:numFmt w:val="lowerRoman"/>
      <w:lvlText w:val="%6."/>
      <w:lvlJc w:val="right"/>
      <w:pPr>
        <w:ind w:left="5945" w:hanging="180"/>
      </w:pPr>
    </w:lvl>
    <w:lvl w:ilvl="6" w:tplc="0B1464E4" w:tentative="1">
      <w:start w:val="1"/>
      <w:numFmt w:val="decimal"/>
      <w:lvlText w:val="%7."/>
      <w:lvlJc w:val="left"/>
      <w:pPr>
        <w:ind w:left="6665" w:hanging="360"/>
      </w:pPr>
    </w:lvl>
    <w:lvl w:ilvl="7" w:tplc="F290100C" w:tentative="1">
      <w:start w:val="1"/>
      <w:numFmt w:val="lowerLetter"/>
      <w:lvlText w:val="%8."/>
      <w:lvlJc w:val="left"/>
      <w:pPr>
        <w:ind w:left="7385" w:hanging="360"/>
      </w:pPr>
    </w:lvl>
    <w:lvl w:ilvl="8" w:tplc="F3048DF4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5ACC18ED"/>
    <w:multiLevelType w:val="hybridMultilevel"/>
    <w:tmpl w:val="9782EDF4"/>
    <w:lvl w:ilvl="0" w:tplc="9B42D99A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A19430B8">
      <w:start w:val="1"/>
      <w:numFmt w:val="lowerLetter"/>
      <w:lvlText w:val="%2."/>
      <w:lvlJc w:val="left"/>
      <w:pPr>
        <w:ind w:left="3065" w:hanging="360"/>
      </w:pPr>
    </w:lvl>
    <w:lvl w:ilvl="2" w:tplc="7CFEAD32" w:tentative="1">
      <w:start w:val="1"/>
      <w:numFmt w:val="lowerRoman"/>
      <w:lvlText w:val="%3."/>
      <w:lvlJc w:val="right"/>
      <w:pPr>
        <w:ind w:left="3785" w:hanging="180"/>
      </w:pPr>
    </w:lvl>
    <w:lvl w:ilvl="3" w:tplc="EF1ED21A" w:tentative="1">
      <w:start w:val="1"/>
      <w:numFmt w:val="decimal"/>
      <w:lvlText w:val="%4."/>
      <w:lvlJc w:val="left"/>
      <w:pPr>
        <w:ind w:left="4505" w:hanging="360"/>
      </w:pPr>
    </w:lvl>
    <w:lvl w:ilvl="4" w:tplc="EA38145A" w:tentative="1">
      <w:start w:val="1"/>
      <w:numFmt w:val="lowerLetter"/>
      <w:lvlText w:val="%5."/>
      <w:lvlJc w:val="left"/>
      <w:pPr>
        <w:ind w:left="5225" w:hanging="360"/>
      </w:pPr>
    </w:lvl>
    <w:lvl w:ilvl="5" w:tplc="21FE51FE" w:tentative="1">
      <w:start w:val="1"/>
      <w:numFmt w:val="lowerRoman"/>
      <w:lvlText w:val="%6."/>
      <w:lvlJc w:val="right"/>
      <w:pPr>
        <w:ind w:left="5945" w:hanging="180"/>
      </w:pPr>
    </w:lvl>
    <w:lvl w:ilvl="6" w:tplc="13B8E832" w:tentative="1">
      <w:start w:val="1"/>
      <w:numFmt w:val="decimal"/>
      <w:lvlText w:val="%7."/>
      <w:lvlJc w:val="left"/>
      <w:pPr>
        <w:ind w:left="6665" w:hanging="360"/>
      </w:pPr>
    </w:lvl>
    <w:lvl w:ilvl="7" w:tplc="526EBFD0" w:tentative="1">
      <w:start w:val="1"/>
      <w:numFmt w:val="lowerLetter"/>
      <w:lvlText w:val="%8."/>
      <w:lvlJc w:val="left"/>
      <w:pPr>
        <w:ind w:left="7385" w:hanging="360"/>
      </w:pPr>
    </w:lvl>
    <w:lvl w:ilvl="8" w:tplc="3E62BBBC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FA7"/>
    <w:rsid w:val="00004485"/>
    <w:rsid w:val="00005BEB"/>
    <w:rsid w:val="00014729"/>
    <w:rsid w:val="0003608B"/>
    <w:rsid w:val="00037C57"/>
    <w:rsid w:val="000416ED"/>
    <w:rsid w:val="00051C27"/>
    <w:rsid w:val="00056A81"/>
    <w:rsid w:val="00091023"/>
    <w:rsid w:val="000927E7"/>
    <w:rsid w:val="000957D3"/>
    <w:rsid w:val="000D2C21"/>
    <w:rsid w:val="00117B29"/>
    <w:rsid w:val="001210F4"/>
    <w:rsid w:val="00134155"/>
    <w:rsid w:val="001473CA"/>
    <w:rsid w:val="0019769E"/>
    <w:rsid w:val="001A05F5"/>
    <w:rsid w:val="001A3C8A"/>
    <w:rsid w:val="001A6814"/>
    <w:rsid w:val="001E07A9"/>
    <w:rsid w:val="001E353E"/>
    <w:rsid w:val="00260CDA"/>
    <w:rsid w:val="00266057"/>
    <w:rsid w:val="00266F95"/>
    <w:rsid w:val="00283A09"/>
    <w:rsid w:val="00290285"/>
    <w:rsid w:val="002D6FFB"/>
    <w:rsid w:val="002E766D"/>
    <w:rsid w:val="00300CBD"/>
    <w:rsid w:val="00301F2C"/>
    <w:rsid w:val="00312BD5"/>
    <w:rsid w:val="00322D39"/>
    <w:rsid w:val="003C0F8A"/>
    <w:rsid w:val="003C7977"/>
    <w:rsid w:val="003D60EA"/>
    <w:rsid w:val="003F1F8C"/>
    <w:rsid w:val="003F5F4E"/>
    <w:rsid w:val="00423EBF"/>
    <w:rsid w:val="00431676"/>
    <w:rsid w:val="00452AAC"/>
    <w:rsid w:val="00482D9B"/>
    <w:rsid w:val="00497A63"/>
    <w:rsid w:val="004E66D3"/>
    <w:rsid w:val="004F0253"/>
    <w:rsid w:val="00525BC6"/>
    <w:rsid w:val="00554D8C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19FF"/>
    <w:rsid w:val="006737A7"/>
    <w:rsid w:val="006B69F1"/>
    <w:rsid w:val="006F143B"/>
    <w:rsid w:val="006F206E"/>
    <w:rsid w:val="007020DE"/>
    <w:rsid w:val="00703813"/>
    <w:rsid w:val="007077E6"/>
    <w:rsid w:val="00711F7A"/>
    <w:rsid w:val="007238CF"/>
    <w:rsid w:val="007336C4"/>
    <w:rsid w:val="00735BA4"/>
    <w:rsid w:val="00740042"/>
    <w:rsid w:val="007424FA"/>
    <w:rsid w:val="007440D7"/>
    <w:rsid w:val="00747272"/>
    <w:rsid w:val="0077103A"/>
    <w:rsid w:val="0078177A"/>
    <w:rsid w:val="00784B24"/>
    <w:rsid w:val="00785562"/>
    <w:rsid w:val="007937E9"/>
    <w:rsid w:val="007C6A85"/>
    <w:rsid w:val="007E0315"/>
    <w:rsid w:val="0084049E"/>
    <w:rsid w:val="00857557"/>
    <w:rsid w:val="00860F61"/>
    <w:rsid w:val="0086523B"/>
    <w:rsid w:val="0086645A"/>
    <w:rsid w:val="0087051F"/>
    <w:rsid w:val="00870F56"/>
    <w:rsid w:val="00893FD3"/>
    <w:rsid w:val="008F28FB"/>
    <w:rsid w:val="00951898"/>
    <w:rsid w:val="0096521B"/>
    <w:rsid w:val="00992648"/>
    <w:rsid w:val="009A4475"/>
    <w:rsid w:val="009A7894"/>
    <w:rsid w:val="009C4EBB"/>
    <w:rsid w:val="00A03692"/>
    <w:rsid w:val="00A163DE"/>
    <w:rsid w:val="00A72835"/>
    <w:rsid w:val="00A76EC7"/>
    <w:rsid w:val="00AA1F9D"/>
    <w:rsid w:val="00AB6C8E"/>
    <w:rsid w:val="00AD0B1E"/>
    <w:rsid w:val="00B03B35"/>
    <w:rsid w:val="00B45720"/>
    <w:rsid w:val="00B50A26"/>
    <w:rsid w:val="00B6758C"/>
    <w:rsid w:val="00B67D14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61783"/>
    <w:rsid w:val="00C91BC0"/>
    <w:rsid w:val="00C9513C"/>
    <w:rsid w:val="00CB5914"/>
    <w:rsid w:val="00CE20E9"/>
    <w:rsid w:val="00CF4093"/>
    <w:rsid w:val="00D02F86"/>
    <w:rsid w:val="00D42484"/>
    <w:rsid w:val="00D649B5"/>
    <w:rsid w:val="00D664B0"/>
    <w:rsid w:val="00DA6919"/>
    <w:rsid w:val="00DB69EA"/>
    <w:rsid w:val="00DE07B3"/>
    <w:rsid w:val="00DE5874"/>
    <w:rsid w:val="00DF5E83"/>
    <w:rsid w:val="00E02A5D"/>
    <w:rsid w:val="00E40C8F"/>
    <w:rsid w:val="00E41C73"/>
    <w:rsid w:val="00E526DC"/>
    <w:rsid w:val="00E52773"/>
    <w:rsid w:val="00E752C4"/>
    <w:rsid w:val="00E76387"/>
    <w:rsid w:val="00E91921"/>
    <w:rsid w:val="00EC3560"/>
    <w:rsid w:val="00EC6884"/>
    <w:rsid w:val="00ED4017"/>
    <w:rsid w:val="00EF2DB5"/>
    <w:rsid w:val="00EF4CA6"/>
    <w:rsid w:val="00F13A94"/>
    <w:rsid w:val="00F16DD2"/>
    <w:rsid w:val="00F22052"/>
    <w:rsid w:val="00F40A60"/>
    <w:rsid w:val="00F419FA"/>
    <w:rsid w:val="00F55CE0"/>
    <w:rsid w:val="00F85FCB"/>
    <w:rsid w:val="00F97DC0"/>
    <w:rsid w:val="00FA09A8"/>
    <w:rsid w:val="00FB03A3"/>
    <w:rsid w:val="00FB16CE"/>
    <w:rsid w:val="00FC271A"/>
    <w:rsid w:val="00FC30EE"/>
    <w:rsid w:val="00FC721C"/>
    <w:rsid w:val="00FC72A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34</cp:revision>
  <cp:lastPrinted>2021-04-29T18:46:00Z</cp:lastPrinted>
  <dcterms:created xsi:type="dcterms:W3CDTF">2021-10-22T02:52:00Z</dcterms:created>
  <dcterms:modified xsi:type="dcterms:W3CDTF">2021-12-06T16:34:00Z</dcterms:modified>
</cp:coreProperties>
</file>