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73" w:rsidRDefault="00D85B73" w:rsidP="00983E77">
      <w:pPr>
        <w:jc w:val="center"/>
        <w:rPr>
          <w:b/>
          <w:sz w:val="24"/>
          <w:szCs w:val="24"/>
        </w:rPr>
      </w:pPr>
    </w:p>
    <w:p w:rsidR="00FC5ACD" w:rsidRPr="00C6403D" w:rsidRDefault="00FC5ACD" w:rsidP="00FC5ACD">
      <w:pPr>
        <w:pStyle w:val="Ttulo"/>
        <w:rPr>
          <w:b/>
          <w:bCs/>
          <w:sz w:val="24"/>
          <w:szCs w:val="24"/>
        </w:rPr>
      </w:pPr>
    </w:p>
    <w:p w:rsidR="00F44E3B" w:rsidRDefault="002D15F3" w:rsidP="00F44E3B">
      <w:pPr>
        <w:ind w:left="284" w:right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AUTÓGRAFO Nº 6.546</w:t>
      </w:r>
    </w:p>
    <w:p w:rsidR="00F44E3B" w:rsidRDefault="00F44E3B" w:rsidP="00F44E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D15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23 de dezembro de 2021</w:t>
      </w:r>
    </w:p>
    <w:p w:rsidR="005E138D" w:rsidRDefault="005E138D" w:rsidP="00F44E3B">
      <w:pPr>
        <w:rPr>
          <w:sz w:val="28"/>
          <w:szCs w:val="28"/>
        </w:rPr>
      </w:pPr>
    </w:p>
    <w:p w:rsidR="005E138D" w:rsidRDefault="005E138D" w:rsidP="005E138D">
      <w:pPr>
        <w:rPr>
          <w:i/>
          <w:sz w:val="22"/>
          <w:szCs w:val="22"/>
        </w:rPr>
      </w:pPr>
      <w:r>
        <w:rPr>
          <w:i/>
          <w:sz w:val="22"/>
          <w:szCs w:val="22"/>
        </w:rPr>
        <w:t>(Projeto de Lei de iniciativa da Mesa da Câmara Municipal)</w:t>
      </w:r>
    </w:p>
    <w:p w:rsidR="005E138D" w:rsidRDefault="005E138D" w:rsidP="00F44E3B">
      <w:pPr>
        <w:rPr>
          <w:sz w:val="28"/>
          <w:szCs w:val="28"/>
        </w:rPr>
      </w:pPr>
    </w:p>
    <w:p w:rsidR="00FC5ACD" w:rsidRPr="007B2484" w:rsidRDefault="00FC5ACD" w:rsidP="00FC5ACD">
      <w:pPr>
        <w:pStyle w:val="Recuodecorpodetexto"/>
        <w:ind w:left="3540"/>
        <w:jc w:val="both"/>
        <w:rPr>
          <w:i/>
          <w:sz w:val="24"/>
          <w:szCs w:val="24"/>
        </w:rPr>
      </w:pPr>
      <w:r w:rsidRPr="007B2484">
        <w:rPr>
          <w:bCs/>
          <w:i/>
          <w:iCs/>
          <w:sz w:val="24"/>
          <w:szCs w:val="24"/>
        </w:rPr>
        <w:t xml:space="preserve">"Reajusta o valor do Auxílio Saúde dos servidores inativos e pensionistas </w:t>
      </w:r>
      <w:r w:rsidR="00FD23E1">
        <w:rPr>
          <w:bCs/>
          <w:i/>
          <w:iCs/>
          <w:sz w:val="24"/>
          <w:szCs w:val="24"/>
        </w:rPr>
        <w:t>da Câmara Municipal de Botucatu</w:t>
      </w:r>
      <w:r w:rsidRPr="007B2484">
        <w:rPr>
          <w:bCs/>
          <w:i/>
          <w:iCs/>
          <w:sz w:val="24"/>
          <w:szCs w:val="24"/>
        </w:rPr>
        <w:t>”</w:t>
      </w:r>
      <w:r w:rsidR="00FD23E1">
        <w:rPr>
          <w:bCs/>
          <w:i/>
          <w:iCs/>
          <w:sz w:val="24"/>
          <w:szCs w:val="24"/>
        </w:rPr>
        <w:t>.</w:t>
      </w:r>
    </w:p>
    <w:p w:rsidR="00F44E3B" w:rsidRDefault="00F44E3B" w:rsidP="00F44E3B">
      <w:pPr>
        <w:jc w:val="center"/>
        <w:rPr>
          <w:b/>
          <w:iCs/>
          <w:sz w:val="28"/>
          <w:szCs w:val="28"/>
          <w:u w:val="single"/>
        </w:rPr>
      </w:pPr>
    </w:p>
    <w:p w:rsidR="00F44E3B" w:rsidRDefault="00F44E3B" w:rsidP="00F44E3B">
      <w:pPr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A CÂMARA MUNICIPAL DE BOTUCATU – APROVOU:-</w:t>
      </w:r>
    </w:p>
    <w:p w:rsidR="00F44E3B" w:rsidRDefault="00F44E3B" w:rsidP="00FC5ACD">
      <w:pPr>
        <w:jc w:val="both"/>
        <w:rPr>
          <w:bCs/>
          <w:sz w:val="24"/>
          <w:szCs w:val="24"/>
        </w:rPr>
      </w:pPr>
    </w:p>
    <w:p w:rsidR="004535BE" w:rsidRPr="007B2484" w:rsidRDefault="004535BE" w:rsidP="00FC5ACD">
      <w:pPr>
        <w:jc w:val="both"/>
        <w:rPr>
          <w:bCs/>
          <w:sz w:val="24"/>
          <w:szCs w:val="24"/>
        </w:rPr>
      </w:pPr>
    </w:p>
    <w:p w:rsidR="00FC5ACD" w:rsidRPr="007B2484" w:rsidRDefault="00FD23E1" w:rsidP="00FC5AC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1º O Auxílio Saúde concedido </w:t>
      </w:r>
      <w:r w:rsidR="00FC5ACD" w:rsidRPr="007B2484">
        <w:rPr>
          <w:bCs/>
          <w:sz w:val="24"/>
          <w:szCs w:val="24"/>
        </w:rPr>
        <w:t xml:space="preserve">aos servidores </w:t>
      </w:r>
      <w:r>
        <w:rPr>
          <w:bCs/>
          <w:sz w:val="24"/>
          <w:szCs w:val="24"/>
        </w:rPr>
        <w:t>inativos estatutários</w:t>
      </w:r>
      <w:r w:rsidR="00FC5ACD" w:rsidRPr="007B2484">
        <w:rPr>
          <w:bCs/>
          <w:sz w:val="24"/>
          <w:szCs w:val="24"/>
        </w:rPr>
        <w:t xml:space="preserve"> e pensionistas da Câmara Municipal, nos termos da Lei nº 5.126, de 23 de março de 2010,</w:t>
      </w:r>
      <w:r w:rsidR="004535BE">
        <w:rPr>
          <w:bCs/>
          <w:sz w:val="24"/>
          <w:szCs w:val="24"/>
        </w:rPr>
        <w:t xml:space="preserve"> </w:t>
      </w:r>
      <w:r w:rsidR="00FC5ACD" w:rsidRPr="007B2484">
        <w:rPr>
          <w:bCs/>
          <w:sz w:val="24"/>
          <w:szCs w:val="24"/>
        </w:rPr>
        <w:t xml:space="preserve">será de R$ </w:t>
      </w:r>
      <w:r w:rsidR="003B242F" w:rsidRPr="007B2484">
        <w:rPr>
          <w:bCs/>
          <w:sz w:val="24"/>
          <w:szCs w:val="24"/>
        </w:rPr>
        <w:t>83</w:t>
      </w:r>
      <w:r w:rsidR="00085CF9">
        <w:rPr>
          <w:bCs/>
          <w:sz w:val="24"/>
          <w:szCs w:val="24"/>
        </w:rPr>
        <w:t>2</w:t>
      </w:r>
      <w:r w:rsidR="00FC5ACD" w:rsidRPr="007B2484">
        <w:rPr>
          <w:bCs/>
          <w:sz w:val="24"/>
          <w:szCs w:val="24"/>
        </w:rPr>
        <w:t>,00 (</w:t>
      </w:r>
      <w:r w:rsidR="003B242F" w:rsidRPr="007B2484">
        <w:rPr>
          <w:bCs/>
          <w:sz w:val="24"/>
          <w:szCs w:val="24"/>
        </w:rPr>
        <w:t xml:space="preserve">oitocentos e trinta e </w:t>
      </w:r>
      <w:r w:rsidR="00085CF9">
        <w:rPr>
          <w:bCs/>
          <w:sz w:val="24"/>
          <w:szCs w:val="24"/>
        </w:rPr>
        <w:t>dois</w:t>
      </w:r>
      <w:r w:rsidR="003B242F" w:rsidRPr="007B2484">
        <w:rPr>
          <w:bCs/>
          <w:sz w:val="24"/>
          <w:szCs w:val="24"/>
        </w:rPr>
        <w:t xml:space="preserve"> reais</w:t>
      </w:r>
      <w:r w:rsidR="00FC5ACD" w:rsidRPr="007B2484">
        <w:rPr>
          <w:bCs/>
          <w:sz w:val="24"/>
          <w:szCs w:val="24"/>
        </w:rPr>
        <w:t>) mensais</w:t>
      </w:r>
      <w:r w:rsidR="002A5BB9" w:rsidRPr="007B2484">
        <w:rPr>
          <w:bCs/>
          <w:sz w:val="24"/>
          <w:szCs w:val="24"/>
        </w:rPr>
        <w:t>.</w:t>
      </w:r>
      <w:r w:rsidR="00FC5ACD" w:rsidRPr="007B2484">
        <w:rPr>
          <w:bCs/>
          <w:sz w:val="24"/>
          <w:szCs w:val="24"/>
        </w:rPr>
        <w:t xml:space="preserve"> </w:t>
      </w:r>
    </w:p>
    <w:p w:rsidR="00FC5ACD" w:rsidRPr="007B2484" w:rsidRDefault="00FC5ACD" w:rsidP="00FC5ACD">
      <w:pPr>
        <w:rPr>
          <w:sz w:val="24"/>
          <w:szCs w:val="24"/>
        </w:rPr>
      </w:pPr>
    </w:p>
    <w:p w:rsidR="00FC5ACD" w:rsidRPr="007B2484" w:rsidRDefault="00FC5ACD" w:rsidP="00FC5ACD">
      <w:pPr>
        <w:pStyle w:val="Corpodetexto3"/>
        <w:jc w:val="both"/>
        <w:rPr>
          <w:sz w:val="24"/>
          <w:szCs w:val="24"/>
        </w:rPr>
      </w:pPr>
      <w:r w:rsidRPr="007B2484">
        <w:rPr>
          <w:bCs/>
          <w:sz w:val="24"/>
          <w:szCs w:val="24"/>
        </w:rPr>
        <w:t xml:space="preserve">Art. </w:t>
      </w:r>
      <w:r w:rsidR="00966433">
        <w:rPr>
          <w:bCs/>
          <w:sz w:val="24"/>
          <w:szCs w:val="24"/>
        </w:rPr>
        <w:t>2</w:t>
      </w:r>
      <w:r w:rsidRPr="007B2484">
        <w:rPr>
          <w:bCs/>
          <w:sz w:val="24"/>
          <w:szCs w:val="24"/>
        </w:rPr>
        <w:t>º</w:t>
      </w:r>
      <w:r w:rsidRPr="007B2484">
        <w:rPr>
          <w:sz w:val="24"/>
          <w:szCs w:val="24"/>
        </w:rPr>
        <w:t xml:space="preserve"> - As despesas decorrentes com a execução desta lei correrão por conta da seguinte dotação orçamentária: 01.0310001.2014.3.3.90.39 – Outros Serviços de Terceiros Pessoa Jurídica.</w:t>
      </w:r>
    </w:p>
    <w:p w:rsidR="00FC5ACD" w:rsidRPr="007B2484" w:rsidRDefault="00FC5ACD" w:rsidP="00FC5ACD">
      <w:pPr>
        <w:jc w:val="both"/>
        <w:rPr>
          <w:sz w:val="24"/>
          <w:szCs w:val="24"/>
        </w:rPr>
      </w:pPr>
    </w:p>
    <w:p w:rsidR="00150BF0" w:rsidRDefault="00966433" w:rsidP="00150BF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3</w:t>
      </w:r>
      <w:r w:rsidR="00FC5ACD" w:rsidRPr="007B2484">
        <w:rPr>
          <w:bCs/>
          <w:sz w:val="24"/>
          <w:szCs w:val="24"/>
        </w:rPr>
        <w:t>º</w:t>
      </w:r>
      <w:r w:rsidR="00FC5ACD" w:rsidRPr="007B2484">
        <w:rPr>
          <w:sz w:val="24"/>
          <w:szCs w:val="24"/>
        </w:rPr>
        <w:t xml:space="preserve"> - </w:t>
      </w:r>
      <w:r w:rsidR="00150BF0">
        <w:rPr>
          <w:sz w:val="24"/>
          <w:szCs w:val="24"/>
        </w:rPr>
        <w:t xml:space="preserve">Esta Lei entra em vigor na data de sua publicação, </w:t>
      </w:r>
      <w:r w:rsidR="004535BE">
        <w:rPr>
          <w:sz w:val="24"/>
          <w:szCs w:val="24"/>
        </w:rPr>
        <w:t xml:space="preserve">com seus efeitos a partir </w:t>
      </w:r>
      <w:r w:rsidR="00150BF0">
        <w:rPr>
          <w:sz w:val="24"/>
          <w:szCs w:val="24"/>
        </w:rPr>
        <w:t>de 1º de janeiro de 2022.</w:t>
      </w:r>
      <w:bookmarkStart w:id="0" w:name="_GoBack"/>
      <w:bookmarkEnd w:id="0"/>
    </w:p>
    <w:p w:rsidR="00557AD3" w:rsidRPr="007B2484" w:rsidRDefault="00557AD3" w:rsidP="00FC5ACD">
      <w:pPr>
        <w:spacing w:after="120"/>
        <w:jc w:val="both"/>
        <w:rPr>
          <w:sz w:val="24"/>
          <w:szCs w:val="24"/>
        </w:rPr>
      </w:pPr>
    </w:p>
    <w:p w:rsidR="00FC5ACD" w:rsidRPr="007B2484" w:rsidRDefault="00FC5ACD" w:rsidP="00FC5ACD">
      <w:pPr>
        <w:pStyle w:val="Ttulo"/>
        <w:jc w:val="right"/>
        <w:rPr>
          <w:b/>
          <w:bCs/>
          <w:sz w:val="24"/>
          <w:szCs w:val="24"/>
        </w:rPr>
      </w:pPr>
    </w:p>
    <w:p w:rsidR="00F44E3B" w:rsidRDefault="00F44E3B" w:rsidP="00F44E3B">
      <w:pPr>
        <w:jc w:val="center"/>
        <w:rPr>
          <w:sz w:val="28"/>
          <w:szCs w:val="28"/>
        </w:rPr>
      </w:pPr>
    </w:p>
    <w:p w:rsidR="00F44E3B" w:rsidRDefault="00F44E3B" w:rsidP="00F44E3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Rodrigo Rodrigues</w:t>
      </w:r>
    </w:p>
    <w:p w:rsidR="00F44E3B" w:rsidRDefault="00F44E3B" w:rsidP="00F44E3B">
      <w:pPr>
        <w:autoSpaceDE w:val="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sz w:val="28"/>
          <w:szCs w:val="28"/>
        </w:rPr>
        <w:t>Presidente</w:t>
      </w: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6D55D7" w:rsidRPr="007B2484" w:rsidRDefault="006D55D7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7916CB" w:rsidRDefault="007916CB" w:rsidP="00FC5ACD">
      <w:pPr>
        <w:pStyle w:val="Ttulo"/>
        <w:jc w:val="right"/>
        <w:rPr>
          <w:b/>
          <w:bCs/>
          <w:sz w:val="24"/>
          <w:szCs w:val="24"/>
          <w:u w:val="single"/>
        </w:rPr>
      </w:pPr>
    </w:p>
    <w:p w:rsidR="007916CB" w:rsidRPr="00F031CB" w:rsidRDefault="007916CB" w:rsidP="00FC5ACD">
      <w:pPr>
        <w:pStyle w:val="Ttulo"/>
        <w:jc w:val="right"/>
        <w:rPr>
          <w:b/>
          <w:bCs/>
          <w:sz w:val="22"/>
          <w:szCs w:val="22"/>
          <w:u w:val="single"/>
        </w:rPr>
      </w:pPr>
    </w:p>
    <w:p w:rsidR="00FC5ACD" w:rsidRPr="00FC4AD5" w:rsidRDefault="00FC5ACD" w:rsidP="00FC5ACD">
      <w:pPr>
        <w:rPr>
          <w:b/>
          <w:sz w:val="24"/>
          <w:szCs w:val="24"/>
        </w:rPr>
      </w:pPr>
    </w:p>
    <w:p w:rsidR="00FC5ACD" w:rsidRPr="00FC4AD5" w:rsidRDefault="00FC5ACD" w:rsidP="00FC5ACD">
      <w:pPr>
        <w:rPr>
          <w:b/>
          <w:sz w:val="24"/>
          <w:szCs w:val="24"/>
        </w:rPr>
      </w:pPr>
    </w:p>
    <w:sectPr w:rsidR="00FC5ACD" w:rsidRPr="00FC4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65"/>
    <w:rsid w:val="0002519C"/>
    <w:rsid w:val="000538CE"/>
    <w:rsid w:val="000635DF"/>
    <w:rsid w:val="00081C7A"/>
    <w:rsid w:val="00085CF9"/>
    <w:rsid w:val="000976F7"/>
    <w:rsid w:val="000A350A"/>
    <w:rsid w:val="00150BF0"/>
    <w:rsid w:val="001A5423"/>
    <w:rsid w:val="001D0691"/>
    <w:rsid w:val="00202522"/>
    <w:rsid w:val="00210A4D"/>
    <w:rsid w:val="002111A8"/>
    <w:rsid w:val="00247619"/>
    <w:rsid w:val="00255E3C"/>
    <w:rsid w:val="0027705C"/>
    <w:rsid w:val="002A5BB9"/>
    <w:rsid w:val="002A6E53"/>
    <w:rsid w:val="002B6D43"/>
    <w:rsid w:val="002D15F3"/>
    <w:rsid w:val="002F61C5"/>
    <w:rsid w:val="00340072"/>
    <w:rsid w:val="003418BD"/>
    <w:rsid w:val="003456BF"/>
    <w:rsid w:val="00364698"/>
    <w:rsid w:val="003B242F"/>
    <w:rsid w:val="003B7632"/>
    <w:rsid w:val="003C6B77"/>
    <w:rsid w:val="003D39A2"/>
    <w:rsid w:val="003F0CB5"/>
    <w:rsid w:val="00403E1A"/>
    <w:rsid w:val="0040448B"/>
    <w:rsid w:val="00440F75"/>
    <w:rsid w:val="004535BE"/>
    <w:rsid w:val="00463FCA"/>
    <w:rsid w:val="00496453"/>
    <w:rsid w:val="004A4E86"/>
    <w:rsid w:val="004D1470"/>
    <w:rsid w:val="004E272C"/>
    <w:rsid w:val="004F2920"/>
    <w:rsid w:val="00511BBC"/>
    <w:rsid w:val="00524883"/>
    <w:rsid w:val="005268D8"/>
    <w:rsid w:val="00557AD3"/>
    <w:rsid w:val="00590315"/>
    <w:rsid w:val="005A3827"/>
    <w:rsid w:val="005A5ADD"/>
    <w:rsid w:val="005C2A66"/>
    <w:rsid w:val="005E138D"/>
    <w:rsid w:val="0063670F"/>
    <w:rsid w:val="00663B9E"/>
    <w:rsid w:val="006723F5"/>
    <w:rsid w:val="00682DE0"/>
    <w:rsid w:val="006B00DF"/>
    <w:rsid w:val="006C48A3"/>
    <w:rsid w:val="006D55D7"/>
    <w:rsid w:val="006D71C3"/>
    <w:rsid w:val="0077174B"/>
    <w:rsid w:val="007916CB"/>
    <w:rsid w:val="00793A8C"/>
    <w:rsid w:val="007B2484"/>
    <w:rsid w:val="007D5F52"/>
    <w:rsid w:val="007F164C"/>
    <w:rsid w:val="00815352"/>
    <w:rsid w:val="008238B6"/>
    <w:rsid w:val="00846D72"/>
    <w:rsid w:val="00883408"/>
    <w:rsid w:val="00892247"/>
    <w:rsid w:val="008A3301"/>
    <w:rsid w:val="008C21B5"/>
    <w:rsid w:val="008C3265"/>
    <w:rsid w:val="008D70D4"/>
    <w:rsid w:val="008F0015"/>
    <w:rsid w:val="0092163E"/>
    <w:rsid w:val="009470A3"/>
    <w:rsid w:val="009640A4"/>
    <w:rsid w:val="00966433"/>
    <w:rsid w:val="00971098"/>
    <w:rsid w:val="00983E77"/>
    <w:rsid w:val="00984EB3"/>
    <w:rsid w:val="0098577B"/>
    <w:rsid w:val="009A57DA"/>
    <w:rsid w:val="009B1AEE"/>
    <w:rsid w:val="009E0203"/>
    <w:rsid w:val="009E2D5F"/>
    <w:rsid w:val="009F15BA"/>
    <w:rsid w:val="00A12C7D"/>
    <w:rsid w:val="00A268DD"/>
    <w:rsid w:val="00A40D0C"/>
    <w:rsid w:val="00A750D1"/>
    <w:rsid w:val="00A75266"/>
    <w:rsid w:val="00A81251"/>
    <w:rsid w:val="00A87507"/>
    <w:rsid w:val="00AB6A2D"/>
    <w:rsid w:val="00AC62DC"/>
    <w:rsid w:val="00AD7772"/>
    <w:rsid w:val="00B508A9"/>
    <w:rsid w:val="00B57BA6"/>
    <w:rsid w:val="00B82A86"/>
    <w:rsid w:val="00B935EE"/>
    <w:rsid w:val="00BC2E97"/>
    <w:rsid w:val="00BC41FC"/>
    <w:rsid w:val="00BE5ACC"/>
    <w:rsid w:val="00C6403D"/>
    <w:rsid w:val="00C7196B"/>
    <w:rsid w:val="00C846F2"/>
    <w:rsid w:val="00CB3AF4"/>
    <w:rsid w:val="00CF2887"/>
    <w:rsid w:val="00D574A2"/>
    <w:rsid w:val="00D85B73"/>
    <w:rsid w:val="00D971FB"/>
    <w:rsid w:val="00DE3E71"/>
    <w:rsid w:val="00DF4848"/>
    <w:rsid w:val="00E35E8F"/>
    <w:rsid w:val="00E6790B"/>
    <w:rsid w:val="00EA28A4"/>
    <w:rsid w:val="00EC25E3"/>
    <w:rsid w:val="00ED7D5A"/>
    <w:rsid w:val="00EE7840"/>
    <w:rsid w:val="00F031CB"/>
    <w:rsid w:val="00F16642"/>
    <w:rsid w:val="00F25A2B"/>
    <w:rsid w:val="00F44E3B"/>
    <w:rsid w:val="00F659D1"/>
    <w:rsid w:val="00FB36D2"/>
    <w:rsid w:val="00FC4AD5"/>
    <w:rsid w:val="00FC5ACD"/>
    <w:rsid w:val="00FC78D5"/>
    <w:rsid w:val="00FD23E1"/>
    <w:rsid w:val="00FE490C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0F40A-A335-470F-A3CA-1B06DF5A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D5F52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C3265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8C3265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3265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8C3265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E2D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E2D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7D5F52"/>
    <w:rPr>
      <w:rFonts w:ascii="Times New Roman" w:eastAsia="Arial Unicode MS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5F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5F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8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848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C5ACD"/>
    <w:pPr>
      <w:spacing w:after="120"/>
    </w:pPr>
    <w:rPr>
      <w:rFonts w:eastAsia="Batang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FC5ACD"/>
    <w:rPr>
      <w:rFonts w:ascii="Times New Roman" w:eastAsia="Batang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C5A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C5A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otexto">
    <w:name w:val="Corpo do texto"/>
    <w:basedOn w:val="Normal"/>
    <w:rsid w:val="00FC5ACD"/>
    <w:pPr>
      <w:suppressAutoHyphens/>
      <w:jc w:val="both"/>
    </w:pPr>
    <w:rPr>
      <w:sz w:val="28"/>
    </w:rPr>
  </w:style>
  <w:style w:type="table" w:styleId="Tabelacomgrade">
    <w:name w:val="Table Grid"/>
    <w:basedOn w:val="Tabelanormal"/>
    <w:uiPriority w:val="39"/>
    <w:rsid w:val="002476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6A4A-0DA0-4102-96B1-B4FBD990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Adriana</cp:lastModifiedBy>
  <cp:revision>7</cp:revision>
  <cp:lastPrinted>2021-12-23T20:38:00Z</cp:lastPrinted>
  <dcterms:created xsi:type="dcterms:W3CDTF">2021-12-21T20:10:00Z</dcterms:created>
  <dcterms:modified xsi:type="dcterms:W3CDTF">2021-12-23T20:39:00Z</dcterms:modified>
</cp:coreProperties>
</file>