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1FDDDDEF" w:rsidR="00813272" w:rsidRPr="004B42E1" w:rsidRDefault="00D01FD9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74317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14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4317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D01FD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8DD70A" w14:textId="4782DFB3" w:rsidR="00C36DC0" w:rsidRDefault="00D01FD9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E44BC5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E44BC5">
        <w:rPr>
          <w:rFonts w:ascii="Arial" w:hAnsi="Arial" w:cs="Arial"/>
          <w:b/>
          <w:bCs/>
          <w:sz w:val="32"/>
          <w:szCs w:val="32"/>
          <w:lang w:eastAsia="x-none"/>
        </w:rPr>
        <w:t>03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001464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="00E44BC5">
        <w:rPr>
          <w:rFonts w:ascii="Arial" w:hAnsi="Arial" w:cs="Arial"/>
          <w:sz w:val="32"/>
          <w:szCs w:val="32"/>
          <w:lang w:eastAsia="x-none"/>
        </w:rPr>
        <w:t>que dispõe</w:t>
      </w:r>
      <w:r w:rsidR="00E44BC5" w:rsidRPr="00E44BC5">
        <w:rPr>
          <w:rFonts w:ascii="Arial" w:hAnsi="Arial" w:cs="Arial"/>
          <w:sz w:val="32"/>
          <w:szCs w:val="32"/>
          <w:lang w:eastAsia="x-none"/>
        </w:rPr>
        <w:t xml:space="preserve"> sobre alteração da Lei Complementar nº 1.288/21 (PPA – 2022/2025), alteração da Lei Complementar nº 1.289/21 (LDO/2022) e abertura de um crédito adicional especial na LOA/2022 no valor de R$ 120.000,00.</w:t>
      </w:r>
    </w:p>
    <w:p w14:paraId="3D97D945" w14:textId="77777777" w:rsidR="00E44BC5" w:rsidRDefault="00E44BC5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B559B11" w14:textId="27DCA814" w:rsidR="00C36DC0" w:rsidRDefault="00E44BC5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C36DC0">
        <w:rPr>
          <w:rFonts w:ascii="Arial" w:hAnsi="Arial" w:cs="Arial"/>
          <w:b/>
          <w:bCs/>
          <w:sz w:val="32"/>
          <w:szCs w:val="32"/>
          <w:lang w:eastAsia="x-none"/>
        </w:rPr>
        <w:t>. PROJETO DE LEI Nº 14/2022</w:t>
      </w:r>
      <w:r w:rsidR="00C36DC0"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="00C36DC0" w:rsidRPr="0074317C">
        <w:rPr>
          <w:rFonts w:ascii="Arial" w:hAnsi="Arial" w:cs="Arial"/>
          <w:sz w:val="32"/>
          <w:szCs w:val="32"/>
          <w:lang w:eastAsia="x-none"/>
        </w:rPr>
        <w:t>ispõe sobre a criação da Bolsa-Atleta no Município de Botucatu e dá outras providências</w:t>
      </w:r>
      <w:r w:rsidR="00C36DC0">
        <w:rPr>
          <w:rFonts w:ascii="Arial" w:hAnsi="Arial" w:cs="Arial"/>
          <w:sz w:val="32"/>
          <w:szCs w:val="32"/>
          <w:lang w:eastAsia="x-none"/>
        </w:rPr>
        <w:t>.</w:t>
      </w:r>
    </w:p>
    <w:p w14:paraId="5728BF03" w14:textId="5134B553" w:rsidR="00286F30" w:rsidRDefault="00286F30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E1D05D2" w14:textId="166AAA7D" w:rsidR="00286F30" w:rsidRDefault="00286F30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LEI Nº 16/2022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286F30">
        <w:rPr>
          <w:rFonts w:ascii="Arial" w:hAnsi="Arial" w:cs="Arial"/>
          <w:sz w:val="32"/>
          <w:szCs w:val="32"/>
          <w:lang w:eastAsia="x-none"/>
        </w:rPr>
        <w:t>ltera o art. 4º da Lei nº 5.100/2009, que dispõe sobre o Conselho Municipal de Segurança Alimentar e Nutricional (COMSAN).</w:t>
      </w:r>
    </w:p>
    <w:p w14:paraId="47EC5A23" w14:textId="77777777" w:rsidR="00226DA4" w:rsidRDefault="00226DA4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14ACCA7" w14:textId="7D023F08" w:rsidR="00226DA4" w:rsidRDefault="00226DA4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4. PROJETO DE LEI Nº 17/2022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</w:t>
      </w:r>
      <w:r w:rsidRPr="00226DA4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226DA4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dos Direitos da Pessoa com Deficiência, objetivando a transferência de academia adaptada, no âmbito do Programa "Cidade Acessível".</w:t>
      </w:r>
    </w:p>
    <w:p w14:paraId="0B9C9E8B" w14:textId="127AF5EB" w:rsidR="0074317C" w:rsidRDefault="0074317C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38ED6C" w14:textId="5CC6EE42" w:rsidR="0074317C" w:rsidRDefault="00226DA4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="0074317C">
        <w:rPr>
          <w:rFonts w:ascii="Arial" w:hAnsi="Arial" w:cs="Arial"/>
          <w:b/>
          <w:bCs/>
          <w:sz w:val="32"/>
          <w:szCs w:val="32"/>
          <w:lang w:eastAsia="x-none"/>
        </w:rPr>
        <w:t>. PROJETO DE LEI Nº 1</w:t>
      </w:r>
      <w:r w:rsidR="00C36DC0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="0074317C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74317C">
        <w:rPr>
          <w:rFonts w:ascii="Arial" w:hAnsi="Arial" w:cs="Arial"/>
          <w:sz w:val="32"/>
          <w:szCs w:val="32"/>
          <w:lang w:eastAsia="x-none"/>
        </w:rPr>
        <w:t>, de iniciativa do Vereador Palhinha, que i</w:t>
      </w:r>
      <w:r w:rsidR="0074317C" w:rsidRPr="0074317C">
        <w:rPr>
          <w:rFonts w:ascii="Arial" w:hAnsi="Arial" w:cs="Arial"/>
          <w:sz w:val="32"/>
          <w:szCs w:val="32"/>
          <w:lang w:eastAsia="x-none"/>
        </w:rPr>
        <w:t>nstitui o Cadastro Municipal de Protetores e Cuidadores Individuais de Animais em Situação de Abandono ou Risco no município de Botucatu.</w:t>
      </w:r>
    </w:p>
    <w:p w14:paraId="4CA944C9" w14:textId="76D5E5DF" w:rsidR="0074317C" w:rsidRDefault="0074317C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6E084B1" w14:textId="77777777" w:rsidR="0074317C" w:rsidRDefault="0074317C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4B78D1B4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EA3A" w14:textId="77777777" w:rsidR="00992DA9" w:rsidRDefault="00992DA9">
      <w:r>
        <w:separator/>
      </w:r>
    </w:p>
  </w:endnote>
  <w:endnote w:type="continuationSeparator" w:id="0">
    <w:p w14:paraId="78B4BA58" w14:textId="77777777" w:rsidR="00992DA9" w:rsidRDefault="009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4579" w14:textId="77777777" w:rsidR="00992DA9" w:rsidRDefault="00992DA9">
      <w:r>
        <w:separator/>
      </w:r>
    </w:p>
  </w:footnote>
  <w:footnote w:type="continuationSeparator" w:id="0">
    <w:p w14:paraId="17BBE20A" w14:textId="77777777" w:rsidR="00992DA9" w:rsidRDefault="009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BB66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420C22" w:tentative="1">
      <w:start w:val="1"/>
      <w:numFmt w:val="lowerLetter"/>
      <w:lvlText w:val="%2."/>
      <w:lvlJc w:val="left"/>
      <w:pPr>
        <w:ind w:left="1440" w:hanging="360"/>
      </w:pPr>
    </w:lvl>
    <w:lvl w:ilvl="2" w:tplc="C4FED0A0" w:tentative="1">
      <w:start w:val="1"/>
      <w:numFmt w:val="lowerRoman"/>
      <w:lvlText w:val="%3."/>
      <w:lvlJc w:val="right"/>
      <w:pPr>
        <w:ind w:left="2160" w:hanging="180"/>
      </w:pPr>
    </w:lvl>
    <w:lvl w:ilvl="3" w:tplc="475AAB44" w:tentative="1">
      <w:start w:val="1"/>
      <w:numFmt w:val="decimal"/>
      <w:lvlText w:val="%4."/>
      <w:lvlJc w:val="left"/>
      <w:pPr>
        <w:ind w:left="2880" w:hanging="360"/>
      </w:pPr>
    </w:lvl>
    <w:lvl w:ilvl="4" w:tplc="D46E237C" w:tentative="1">
      <w:start w:val="1"/>
      <w:numFmt w:val="lowerLetter"/>
      <w:lvlText w:val="%5."/>
      <w:lvlJc w:val="left"/>
      <w:pPr>
        <w:ind w:left="3600" w:hanging="360"/>
      </w:pPr>
    </w:lvl>
    <w:lvl w:ilvl="5" w:tplc="BA7CDE08" w:tentative="1">
      <w:start w:val="1"/>
      <w:numFmt w:val="lowerRoman"/>
      <w:lvlText w:val="%6."/>
      <w:lvlJc w:val="right"/>
      <w:pPr>
        <w:ind w:left="4320" w:hanging="180"/>
      </w:pPr>
    </w:lvl>
    <w:lvl w:ilvl="6" w:tplc="739A5C3E" w:tentative="1">
      <w:start w:val="1"/>
      <w:numFmt w:val="decimal"/>
      <w:lvlText w:val="%7."/>
      <w:lvlJc w:val="left"/>
      <w:pPr>
        <w:ind w:left="5040" w:hanging="360"/>
      </w:pPr>
    </w:lvl>
    <w:lvl w:ilvl="7" w:tplc="136EE874" w:tentative="1">
      <w:start w:val="1"/>
      <w:numFmt w:val="lowerLetter"/>
      <w:lvlText w:val="%8."/>
      <w:lvlJc w:val="left"/>
      <w:pPr>
        <w:ind w:left="5760" w:hanging="360"/>
      </w:pPr>
    </w:lvl>
    <w:lvl w:ilvl="8" w:tplc="4E30D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5AE4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6D2DC4E" w:tentative="1">
      <w:start w:val="1"/>
      <w:numFmt w:val="lowerLetter"/>
      <w:lvlText w:val="%2."/>
      <w:lvlJc w:val="left"/>
      <w:pPr>
        <w:ind w:left="1440" w:hanging="360"/>
      </w:pPr>
    </w:lvl>
    <w:lvl w:ilvl="2" w:tplc="22F8E904" w:tentative="1">
      <w:start w:val="1"/>
      <w:numFmt w:val="lowerRoman"/>
      <w:lvlText w:val="%3."/>
      <w:lvlJc w:val="right"/>
      <w:pPr>
        <w:ind w:left="2160" w:hanging="180"/>
      </w:pPr>
    </w:lvl>
    <w:lvl w:ilvl="3" w:tplc="CAE2FED0" w:tentative="1">
      <w:start w:val="1"/>
      <w:numFmt w:val="decimal"/>
      <w:lvlText w:val="%4."/>
      <w:lvlJc w:val="left"/>
      <w:pPr>
        <w:ind w:left="2880" w:hanging="360"/>
      </w:pPr>
    </w:lvl>
    <w:lvl w:ilvl="4" w:tplc="3ABA7842" w:tentative="1">
      <w:start w:val="1"/>
      <w:numFmt w:val="lowerLetter"/>
      <w:lvlText w:val="%5."/>
      <w:lvlJc w:val="left"/>
      <w:pPr>
        <w:ind w:left="3600" w:hanging="360"/>
      </w:pPr>
    </w:lvl>
    <w:lvl w:ilvl="5" w:tplc="EEA85484" w:tentative="1">
      <w:start w:val="1"/>
      <w:numFmt w:val="lowerRoman"/>
      <w:lvlText w:val="%6."/>
      <w:lvlJc w:val="right"/>
      <w:pPr>
        <w:ind w:left="4320" w:hanging="180"/>
      </w:pPr>
    </w:lvl>
    <w:lvl w:ilvl="6" w:tplc="D60419F8" w:tentative="1">
      <w:start w:val="1"/>
      <w:numFmt w:val="decimal"/>
      <w:lvlText w:val="%7."/>
      <w:lvlJc w:val="left"/>
      <w:pPr>
        <w:ind w:left="5040" w:hanging="360"/>
      </w:pPr>
    </w:lvl>
    <w:lvl w:ilvl="7" w:tplc="965E37C8" w:tentative="1">
      <w:start w:val="1"/>
      <w:numFmt w:val="lowerLetter"/>
      <w:lvlText w:val="%8."/>
      <w:lvlJc w:val="left"/>
      <w:pPr>
        <w:ind w:left="5760" w:hanging="360"/>
      </w:pPr>
    </w:lvl>
    <w:lvl w:ilvl="8" w:tplc="55B20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90A219A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E746F7F2" w:tentative="1">
      <w:start w:val="1"/>
      <w:numFmt w:val="lowerLetter"/>
      <w:lvlText w:val="%2."/>
      <w:lvlJc w:val="left"/>
      <w:pPr>
        <w:ind w:left="1440" w:hanging="360"/>
      </w:pPr>
    </w:lvl>
    <w:lvl w:ilvl="2" w:tplc="AF249F50" w:tentative="1">
      <w:start w:val="1"/>
      <w:numFmt w:val="lowerRoman"/>
      <w:lvlText w:val="%3."/>
      <w:lvlJc w:val="right"/>
      <w:pPr>
        <w:ind w:left="2160" w:hanging="180"/>
      </w:pPr>
    </w:lvl>
    <w:lvl w:ilvl="3" w:tplc="3440040C" w:tentative="1">
      <w:start w:val="1"/>
      <w:numFmt w:val="decimal"/>
      <w:lvlText w:val="%4."/>
      <w:lvlJc w:val="left"/>
      <w:pPr>
        <w:ind w:left="2880" w:hanging="360"/>
      </w:pPr>
    </w:lvl>
    <w:lvl w:ilvl="4" w:tplc="BAF26524" w:tentative="1">
      <w:start w:val="1"/>
      <w:numFmt w:val="lowerLetter"/>
      <w:lvlText w:val="%5."/>
      <w:lvlJc w:val="left"/>
      <w:pPr>
        <w:ind w:left="3600" w:hanging="360"/>
      </w:pPr>
    </w:lvl>
    <w:lvl w:ilvl="5" w:tplc="91D419C2" w:tentative="1">
      <w:start w:val="1"/>
      <w:numFmt w:val="lowerRoman"/>
      <w:lvlText w:val="%6."/>
      <w:lvlJc w:val="right"/>
      <w:pPr>
        <w:ind w:left="4320" w:hanging="180"/>
      </w:pPr>
    </w:lvl>
    <w:lvl w:ilvl="6" w:tplc="88661C9A" w:tentative="1">
      <w:start w:val="1"/>
      <w:numFmt w:val="decimal"/>
      <w:lvlText w:val="%7."/>
      <w:lvlJc w:val="left"/>
      <w:pPr>
        <w:ind w:left="5040" w:hanging="360"/>
      </w:pPr>
    </w:lvl>
    <w:lvl w:ilvl="7" w:tplc="AE101A50" w:tentative="1">
      <w:start w:val="1"/>
      <w:numFmt w:val="lowerLetter"/>
      <w:lvlText w:val="%8."/>
      <w:lvlJc w:val="left"/>
      <w:pPr>
        <w:ind w:left="5760" w:hanging="360"/>
      </w:pPr>
    </w:lvl>
    <w:lvl w:ilvl="8" w:tplc="E632A0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92DA9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A6B8A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1FD9"/>
    <w:rsid w:val="00D06F22"/>
    <w:rsid w:val="00D07814"/>
    <w:rsid w:val="00D120CE"/>
    <w:rsid w:val="00D1365D"/>
    <w:rsid w:val="00D1372C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70E9"/>
    <w:rsid w:val="00E20F66"/>
    <w:rsid w:val="00E3284B"/>
    <w:rsid w:val="00E44BC5"/>
    <w:rsid w:val="00E528C9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1169C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55E-C242-4F01-BC67-C8B02CAB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208</cp:revision>
  <cp:lastPrinted>2022-03-14T21:14:00Z</cp:lastPrinted>
  <dcterms:created xsi:type="dcterms:W3CDTF">2021-05-31T17:38:00Z</dcterms:created>
  <dcterms:modified xsi:type="dcterms:W3CDTF">2022-03-14T21:14:00Z</dcterms:modified>
</cp:coreProperties>
</file>