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3E15EC9B" w:rsidR="00813272" w:rsidRPr="00961A8E" w:rsidRDefault="009E7DDD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D43B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16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6C01D3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proofErr w:type="gramEnd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DE4642D" w14:textId="1A8D3E6B" w:rsidR="006472B6" w:rsidRPr="00250926" w:rsidRDefault="009E7DDD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46EF693" w14:textId="33B151D7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49D7C19" w14:textId="18AEA081" w:rsidR="00633239" w:rsidRDefault="00633239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070C3C" w14:textId="5B960816" w:rsidR="00633239" w:rsidRDefault="00633239" w:rsidP="00633239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1. PROJETO DE LEI COMPLEMENTAR Nº 24/2022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d</w:t>
      </w:r>
      <w:r w:rsidRPr="00633239">
        <w:rPr>
          <w:rFonts w:ascii="Arial" w:hAnsi="Arial" w:cs="Arial"/>
          <w:sz w:val="32"/>
          <w:szCs w:val="32"/>
          <w:lang w:eastAsia="x-none"/>
        </w:rPr>
        <w:t>ispõe sobre a reorganização do quadro de pessoal do Instituto de Previdência Social dos Servidores de Botucatu - BOTUPREV, criado pela Lei Complementar nº 1.231, de 19 de dezembro de 2017, e dá outras providências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25C11733" w14:textId="77777777" w:rsidR="00633239" w:rsidRDefault="00633239" w:rsidP="0063323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2CF6636" w14:textId="039F7896" w:rsidR="00633239" w:rsidRDefault="00633239" w:rsidP="00633239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 LEI Nº 96/2022</w:t>
      </w:r>
      <w:r>
        <w:rPr>
          <w:rFonts w:ascii="Arial" w:hAnsi="Arial" w:cs="Arial"/>
          <w:sz w:val="32"/>
          <w:szCs w:val="32"/>
          <w:lang w:eastAsia="x-none"/>
        </w:rPr>
        <w:t>, de iniciativa do Prefeito, que a</w:t>
      </w:r>
      <w:r w:rsidRPr="00633239">
        <w:rPr>
          <w:rFonts w:ascii="Arial" w:hAnsi="Arial" w:cs="Arial"/>
          <w:sz w:val="32"/>
          <w:szCs w:val="32"/>
          <w:lang w:eastAsia="x-none"/>
        </w:rPr>
        <w:t>utoriza o Poder Executivo a celebrar convênio com o Estado de São Paulo, por intermédio da Secretaria dos Direitos da Pessoa com Deficiência, objetivando a transferência de Van Acessível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7E1B2CA" w14:textId="4894ADDF" w:rsidR="00D931DB" w:rsidRDefault="00D931DB" w:rsidP="00633239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5FAB1EF4" w14:textId="4C8B547F" w:rsidR="00633239" w:rsidRDefault="00D931DB" w:rsidP="00633239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3. PROJETO DE LEI Nº 97/2022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Cula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>, que d</w:t>
      </w:r>
      <w:r w:rsidRPr="00D931DB">
        <w:rPr>
          <w:rFonts w:ascii="Arial" w:hAnsi="Arial" w:cs="Arial"/>
          <w:sz w:val="32"/>
          <w:szCs w:val="32"/>
          <w:lang w:eastAsia="x-none"/>
        </w:rPr>
        <w:t>eclara de Utilidade Pública a Associação A Virada.</w:t>
      </w:r>
    </w:p>
    <w:p w14:paraId="649762AF" w14:textId="201E5DC5" w:rsidR="008D1198" w:rsidRDefault="008D1198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6DE0E7A" w14:textId="28BA35CE" w:rsidR="00E85CB7" w:rsidRDefault="00C951DF" w:rsidP="002166A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4. PROJETO DE LEI Nº 98</w:t>
      </w:r>
      <w:bookmarkStart w:id="0" w:name="_GoBack"/>
      <w:bookmarkEnd w:id="0"/>
      <w:r w:rsidR="002166A6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2166A6">
        <w:rPr>
          <w:rFonts w:ascii="Arial" w:hAnsi="Arial" w:cs="Arial"/>
          <w:sz w:val="32"/>
          <w:szCs w:val="32"/>
          <w:lang w:eastAsia="x-none"/>
        </w:rPr>
        <w:t>, de iniciativa do vereador Pedroso, que i</w:t>
      </w:r>
      <w:r w:rsidR="002166A6" w:rsidRPr="002166A6">
        <w:rPr>
          <w:rFonts w:ascii="Arial" w:hAnsi="Arial" w:cs="Arial"/>
          <w:sz w:val="32"/>
          <w:szCs w:val="32"/>
          <w:lang w:eastAsia="x-none"/>
        </w:rPr>
        <w:t>nstitui em Botucatu o “Dia Municipal do Cabelereiro, Barbeiro, Esteticista, Manicure, Pedicure, Depilador, Maquiador e Podólogo".</w:t>
      </w:r>
    </w:p>
    <w:p w14:paraId="646A6D91" w14:textId="61FA42CB" w:rsidR="002121BB" w:rsidRDefault="002121BB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6E9F23B" w14:textId="77777777" w:rsidR="007F576F" w:rsidRDefault="007F576F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214A20B3" w14:textId="0A841CDB" w:rsidR="00C163C0" w:rsidRPr="003D79DB" w:rsidRDefault="00C163C0" w:rsidP="00B6343C">
      <w:pPr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C163C0" w:rsidRPr="003D79D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58B40" w14:textId="77777777" w:rsidR="009E7DDD" w:rsidRDefault="009E7DDD">
      <w:r>
        <w:separator/>
      </w:r>
    </w:p>
  </w:endnote>
  <w:endnote w:type="continuationSeparator" w:id="0">
    <w:p w14:paraId="4CE30126" w14:textId="77777777" w:rsidR="009E7DDD" w:rsidRDefault="009E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744D" w14:textId="77777777" w:rsidR="009E7DDD" w:rsidRDefault="009E7DDD">
      <w:r>
        <w:separator/>
      </w:r>
    </w:p>
  </w:footnote>
  <w:footnote w:type="continuationSeparator" w:id="0">
    <w:p w14:paraId="276719F0" w14:textId="77777777" w:rsidR="009E7DDD" w:rsidRDefault="009E7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D24F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DE0A42C" w:tentative="1">
      <w:start w:val="1"/>
      <w:numFmt w:val="lowerLetter"/>
      <w:lvlText w:val="%2."/>
      <w:lvlJc w:val="left"/>
      <w:pPr>
        <w:ind w:left="1440" w:hanging="360"/>
      </w:pPr>
    </w:lvl>
    <w:lvl w:ilvl="2" w:tplc="C8480650" w:tentative="1">
      <w:start w:val="1"/>
      <w:numFmt w:val="lowerRoman"/>
      <w:lvlText w:val="%3."/>
      <w:lvlJc w:val="right"/>
      <w:pPr>
        <w:ind w:left="2160" w:hanging="180"/>
      </w:pPr>
    </w:lvl>
    <w:lvl w:ilvl="3" w:tplc="A476CCB0" w:tentative="1">
      <w:start w:val="1"/>
      <w:numFmt w:val="decimal"/>
      <w:lvlText w:val="%4."/>
      <w:lvlJc w:val="left"/>
      <w:pPr>
        <w:ind w:left="2880" w:hanging="360"/>
      </w:pPr>
    </w:lvl>
    <w:lvl w:ilvl="4" w:tplc="F59C0478" w:tentative="1">
      <w:start w:val="1"/>
      <w:numFmt w:val="lowerLetter"/>
      <w:lvlText w:val="%5."/>
      <w:lvlJc w:val="left"/>
      <w:pPr>
        <w:ind w:left="3600" w:hanging="360"/>
      </w:pPr>
    </w:lvl>
    <w:lvl w:ilvl="5" w:tplc="BB7E64D2" w:tentative="1">
      <w:start w:val="1"/>
      <w:numFmt w:val="lowerRoman"/>
      <w:lvlText w:val="%6."/>
      <w:lvlJc w:val="right"/>
      <w:pPr>
        <w:ind w:left="4320" w:hanging="180"/>
      </w:pPr>
    </w:lvl>
    <w:lvl w:ilvl="6" w:tplc="4D0059BA" w:tentative="1">
      <w:start w:val="1"/>
      <w:numFmt w:val="decimal"/>
      <w:lvlText w:val="%7."/>
      <w:lvlJc w:val="left"/>
      <w:pPr>
        <w:ind w:left="5040" w:hanging="360"/>
      </w:pPr>
    </w:lvl>
    <w:lvl w:ilvl="7" w:tplc="A606A39A" w:tentative="1">
      <w:start w:val="1"/>
      <w:numFmt w:val="lowerLetter"/>
      <w:lvlText w:val="%8."/>
      <w:lvlJc w:val="left"/>
      <w:pPr>
        <w:ind w:left="5760" w:hanging="360"/>
      </w:pPr>
    </w:lvl>
    <w:lvl w:ilvl="8" w:tplc="D2826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7708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C6F9B4" w:tentative="1">
      <w:start w:val="1"/>
      <w:numFmt w:val="lowerLetter"/>
      <w:lvlText w:val="%2."/>
      <w:lvlJc w:val="left"/>
      <w:pPr>
        <w:ind w:left="1440" w:hanging="360"/>
      </w:pPr>
    </w:lvl>
    <w:lvl w:ilvl="2" w:tplc="038A392A" w:tentative="1">
      <w:start w:val="1"/>
      <w:numFmt w:val="lowerRoman"/>
      <w:lvlText w:val="%3."/>
      <w:lvlJc w:val="right"/>
      <w:pPr>
        <w:ind w:left="2160" w:hanging="180"/>
      </w:pPr>
    </w:lvl>
    <w:lvl w:ilvl="3" w:tplc="53FE924C" w:tentative="1">
      <w:start w:val="1"/>
      <w:numFmt w:val="decimal"/>
      <w:lvlText w:val="%4."/>
      <w:lvlJc w:val="left"/>
      <w:pPr>
        <w:ind w:left="2880" w:hanging="360"/>
      </w:pPr>
    </w:lvl>
    <w:lvl w:ilvl="4" w:tplc="07349B04" w:tentative="1">
      <w:start w:val="1"/>
      <w:numFmt w:val="lowerLetter"/>
      <w:lvlText w:val="%5."/>
      <w:lvlJc w:val="left"/>
      <w:pPr>
        <w:ind w:left="3600" w:hanging="360"/>
      </w:pPr>
    </w:lvl>
    <w:lvl w:ilvl="5" w:tplc="5622D162" w:tentative="1">
      <w:start w:val="1"/>
      <w:numFmt w:val="lowerRoman"/>
      <w:lvlText w:val="%6."/>
      <w:lvlJc w:val="right"/>
      <w:pPr>
        <w:ind w:left="4320" w:hanging="180"/>
      </w:pPr>
    </w:lvl>
    <w:lvl w:ilvl="6" w:tplc="25ACA094" w:tentative="1">
      <w:start w:val="1"/>
      <w:numFmt w:val="decimal"/>
      <w:lvlText w:val="%7."/>
      <w:lvlJc w:val="left"/>
      <w:pPr>
        <w:ind w:left="5040" w:hanging="360"/>
      </w:pPr>
    </w:lvl>
    <w:lvl w:ilvl="7" w:tplc="C88EA20E" w:tentative="1">
      <w:start w:val="1"/>
      <w:numFmt w:val="lowerLetter"/>
      <w:lvlText w:val="%8."/>
      <w:lvlJc w:val="left"/>
      <w:pPr>
        <w:ind w:left="5760" w:hanging="360"/>
      </w:pPr>
    </w:lvl>
    <w:lvl w:ilvl="8" w:tplc="7EAAE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611E5A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E4E9664" w:tentative="1">
      <w:start w:val="1"/>
      <w:numFmt w:val="lowerLetter"/>
      <w:lvlText w:val="%2."/>
      <w:lvlJc w:val="left"/>
      <w:pPr>
        <w:ind w:left="1440" w:hanging="360"/>
      </w:pPr>
    </w:lvl>
    <w:lvl w:ilvl="2" w:tplc="18561D2E" w:tentative="1">
      <w:start w:val="1"/>
      <w:numFmt w:val="lowerRoman"/>
      <w:lvlText w:val="%3."/>
      <w:lvlJc w:val="right"/>
      <w:pPr>
        <w:ind w:left="2160" w:hanging="180"/>
      </w:pPr>
    </w:lvl>
    <w:lvl w:ilvl="3" w:tplc="BA6080CC" w:tentative="1">
      <w:start w:val="1"/>
      <w:numFmt w:val="decimal"/>
      <w:lvlText w:val="%4."/>
      <w:lvlJc w:val="left"/>
      <w:pPr>
        <w:ind w:left="2880" w:hanging="360"/>
      </w:pPr>
    </w:lvl>
    <w:lvl w:ilvl="4" w:tplc="8BEEAEA4" w:tentative="1">
      <w:start w:val="1"/>
      <w:numFmt w:val="lowerLetter"/>
      <w:lvlText w:val="%5."/>
      <w:lvlJc w:val="left"/>
      <w:pPr>
        <w:ind w:left="3600" w:hanging="360"/>
      </w:pPr>
    </w:lvl>
    <w:lvl w:ilvl="5" w:tplc="752A5E10" w:tentative="1">
      <w:start w:val="1"/>
      <w:numFmt w:val="lowerRoman"/>
      <w:lvlText w:val="%6."/>
      <w:lvlJc w:val="right"/>
      <w:pPr>
        <w:ind w:left="4320" w:hanging="180"/>
      </w:pPr>
    </w:lvl>
    <w:lvl w:ilvl="6" w:tplc="E1287248" w:tentative="1">
      <w:start w:val="1"/>
      <w:numFmt w:val="decimal"/>
      <w:lvlText w:val="%7."/>
      <w:lvlJc w:val="left"/>
      <w:pPr>
        <w:ind w:left="5040" w:hanging="360"/>
      </w:pPr>
    </w:lvl>
    <w:lvl w:ilvl="7" w:tplc="9768EA96" w:tentative="1">
      <w:start w:val="1"/>
      <w:numFmt w:val="lowerLetter"/>
      <w:lvlText w:val="%8."/>
      <w:lvlJc w:val="left"/>
      <w:pPr>
        <w:ind w:left="5760" w:hanging="360"/>
      </w:pPr>
    </w:lvl>
    <w:lvl w:ilvl="8" w:tplc="1750A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109C96D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6C4DCFA" w:tentative="1">
      <w:start w:val="1"/>
      <w:numFmt w:val="lowerLetter"/>
      <w:lvlText w:val="%2."/>
      <w:lvlJc w:val="left"/>
      <w:pPr>
        <w:ind w:left="1440" w:hanging="360"/>
      </w:pPr>
    </w:lvl>
    <w:lvl w:ilvl="2" w:tplc="1054D948" w:tentative="1">
      <w:start w:val="1"/>
      <w:numFmt w:val="lowerRoman"/>
      <w:lvlText w:val="%3."/>
      <w:lvlJc w:val="right"/>
      <w:pPr>
        <w:ind w:left="2160" w:hanging="180"/>
      </w:pPr>
    </w:lvl>
    <w:lvl w:ilvl="3" w:tplc="5C603C30" w:tentative="1">
      <w:start w:val="1"/>
      <w:numFmt w:val="decimal"/>
      <w:lvlText w:val="%4."/>
      <w:lvlJc w:val="left"/>
      <w:pPr>
        <w:ind w:left="2880" w:hanging="360"/>
      </w:pPr>
    </w:lvl>
    <w:lvl w:ilvl="4" w:tplc="52CAA948" w:tentative="1">
      <w:start w:val="1"/>
      <w:numFmt w:val="lowerLetter"/>
      <w:lvlText w:val="%5."/>
      <w:lvlJc w:val="left"/>
      <w:pPr>
        <w:ind w:left="3600" w:hanging="360"/>
      </w:pPr>
    </w:lvl>
    <w:lvl w:ilvl="5" w:tplc="B2DC11CA" w:tentative="1">
      <w:start w:val="1"/>
      <w:numFmt w:val="lowerRoman"/>
      <w:lvlText w:val="%6."/>
      <w:lvlJc w:val="right"/>
      <w:pPr>
        <w:ind w:left="4320" w:hanging="180"/>
      </w:pPr>
    </w:lvl>
    <w:lvl w:ilvl="6" w:tplc="C56432E8" w:tentative="1">
      <w:start w:val="1"/>
      <w:numFmt w:val="decimal"/>
      <w:lvlText w:val="%7."/>
      <w:lvlJc w:val="left"/>
      <w:pPr>
        <w:ind w:left="5040" w:hanging="360"/>
      </w:pPr>
    </w:lvl>
    <w:lvl w:ilvl="7" w:tplc="74BCC5EC" w:tentative="1">
      <w:start w:val="1"/>
      <w:numFmt w:val="lowerLetter"/>
      <w:lvlText w:val="%8."/>
      <w:lvlJc w:val="left"/>
      <w:pPr>
        <w:ind w:left="5760" w:hanging="360"/>
      </w:pPr>
    </w:lvl>
    <w:lvl w:ilvl="8" w:tplc="80A854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121BB"/>
    <w:rsid w:val="002166A6"/>
    <w:rsid w:val="00216F55"/>
    <w:rsid w:val="00222B59"/>
    <w:rsid w:val="00223ABD"/>
    <w:rsid w:val="002241E3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15AC"/>
    <w:rsid w:val="003969EE"/>
    <w:rsid w:val="003A0395"/>
    <w:rsid w:val="003A0CE3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C590F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655F"/>
    <w:rsid w:val="006A7834"/>
    <w:rsid w:val="006B059E"/>
    <w:rsid w:val="006C01D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7F576F"/>
    <w:rsid w:val="0080566F"/>
    <w:rsid w:val="0080676B"/>
    <w:rsid w:val="00813272"/>
    <w:rsid w:val="008147BF"/>
    <w:rsid w:val="00815E90"/>
    <w:rsid w:val="0082658D"/>
    <w:rsid w:val="0084282B"/>
    <w:rsid w:val="008440F7"/>
    <w:rsid w:val="00844D42"/>
    <w:rsid w:val="00856119"/>
    <w:rsid w:val="0086299D"/>
    <w:rsid w:val="008630CC"/>
    <w:rsid w:val="008640E2"/>
    <w:rsid w:val="008641A9"/>
    <w:rsid w:val="00864F03"/>
    <w:rsid w:val="00865CC7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1C1E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258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51C9A"/>
    <w:rsid w:val="00B62DB7"/>
    <w:rsid w:val="00B6343C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163C0"/>
    <w:rsid w:val="00C17D92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1985"/>
    <w:rsid w:val="00C82BFD"/>
    <w:rsid w:val="00C84907"/>
    <w:rsid w:val="00C850E0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51385"/>
    <w:rsid w:val="00D51396"/>
    <w:rsid w:val="00D708E7"/>
    <w:rsid w:val="00D7475C"/>
    <w:rsid w:val="00D74A7F"/>
    <w:rsid w:val="00D755F8"/>
    <w:rsid w:val="00D7614F"/>
    <w:rsid w:val="00D8019D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214"/>
    <w:rsid w:val="00E528C9"/>
    <w:rsid w:val="00E536C7"/>
    <w:rsid w:val="00E57CDA"/>
    <w:rsid w:val="00E57FE6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0BD"/>
    <w:rsid w:val="00F936B2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7F6"/>
    <w:rsid w:val="00FF4E03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1EAF2D"/>
  <w15:docId w15:val="{D5EE2779-F736-4AA8-B988-F681F52F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2F95-20A3-4999-B9EF-1A9C957D6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360</cp:revision>
  <cp:lastPrinted>2022-03-14T21:14:00Z</cp:lastPrinted>
  <dcterms:created xsi:type="dcterms:W3CDTF">2021-05-31T17:38:00Z</dcterms:created>
  <dcterms:modified xsi:type="dcterms:W3CDTF">2022-11-16T14:26:00Z</dcterms:modified>
</cp:coreProperties>
</file>