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F9CA630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C1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12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B575B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02EA0E1C" w14:textId="77777777" w:rsidR="001D1B4E" w:rsidRDefault="001D1B4E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8FCF314" w14:textId="77777777" w:rsidR="002A0827" w:rsidRDefault="002A0827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8799C06" w14:textId="40B12D91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B575BE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FC1DF9">
        <w:rPr>
          <w:rFonts w:ascii="Arial" w:hAnsi="Arial" w:cs="Arial"/>
          <w:sz w:val="28"/>
          <w:szCs w:val="28"/>
          <w:lang w:eastAsia="x-none"/>
        </w:rPr>
        <w:t>Caixa Econômica Federal</w:t>
      </w:r>
    </w:p>
    <w:p w14:paraId="5C636DAA" w14:textId="1AFA0331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FC1DF9">
        <w:rPr>
          <w:rFonts w:ascii="Arial" w:hAnsi="Arial" w:cs="Arial"/>
          <w:bCs/>
          <w:sz w:val="28"/>
          <w:szCs w:val="28"/>
          <w:lang w:eastAsia="x-none"/>
        </w:rPr>
        <w:t xml:space="preserve"> Pedroso.</w:t>
      </w:r>
    </w:p>
    <w:p w14:paraId="6D730AA4" w14:textId="22E0EDBD" w:rsidR="0096693A" w:rsidRDefault="00000000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</w:t>
      </w:r>
      <w:r w:rsidR="004F7C37">
        <w:rPr>
          <w:rFonts w:ascii="Arial" w:hAnsi="Arial" w:cs="Arial"/>
          <w:sz w:val="28"/>
          <w:szCs w:val="28"/>
          <w:lang w:eastAsia="x-none"/>
        </w:rPr>
        <w:t>ao</w:t>
      </w:r>
      <w:r>
        <w:rPr>
          <w:rFonts w:ascii="Arial" w:hAnsi="Arial" w:cs="Arial"/>
          <w:sz w:val="28"/>
          <w:szCs w:val="28"/>
          <w:lang w:eastAsia="x-none"/>
        </w:rPr>
        <w:t xml:space="preserve"> Requerimento nº</w:t>
      </w:r>
      <w:r w:rsidR="004F7C3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C1DF9">
        <w:rPr>
          <w:rFonts w:ascii="Arial" w:hAnsi="Arial" w:cs="Arial"/>
          <w:sz w:val="28"/>
          <w:szCs w:val="28"/>
          <w:lang w:eastAsia="x-none"/>
        </w:rPr>
        <w:t>523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36B1A9A" w14:textId="5EE85166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826BBB0" w14:textId="5E697543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FC1DF9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FC1DF9">
        <w:rPr>
          <w:rFonts w:ascii="Arial" w:hAnsi="Arial" w:cs="Arial"/>
          <w:sz w:val="28"/>
          <w:szCs w:val="28"/>
          <w:lang w:eastAsia="x-none"/>
        </w:rPr>
        <w:t>Tribunal de Contas do Estado de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0FAFB99" w14:textId="45B7C52E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FC1DF9">
        <w:rPr>
          <w:rFonts w:ascii="Arial" w:hAnsi="Arial" w:cs="Arial"/>
          <w:bCs/>
          <w:sz w:val="28"/>
          <w:szCs w:val="28"/>
          <w:lang w:eastAsia="x-none"/>
        </w:rPr>
        <w:t>Lelo Pagani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92D9F2" w14:textId="67328354" w:rsidR="005E06E0" w:rsidRDefault="00000000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1D1A4D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FC1DF9">
        <w:rPr>
          <w:rFonts w:ascii="Arial" w:hAnsi="Arial" w:cs="Arial"/>
          <w:sz w:val="28"/>
          <w:szCs w:val="28"/>
          <w:lang w:eastAsia="x-none"/>
        </w:rPr>
        <w:t>578</w:t>
      </w:r>
      <w:r w:rsidRPr="001D1A4D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7E52148" w14:textId="4C3A92FC" w:rsidR="00DD6C94" w:rsidRDefault="00DD6C94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48ADE8A" w14:textId="044E3F88" w:rsidR="00DD6C94" w:rsidRDefault="00DD6C94" w:rsidP="00DD6C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Paulista de Força e Luz (CPFL).</w:t>
      </w:r>
    </w:p>
    <w:p w14:paraId="5E8802D0" w14:textId="0941805C" w:rsidR="00DD6C94" w:rsidRDefault="00DD6C94" w:rsidP="00DD6C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Cula.</w:t>
      </w:r>
    </w:p>
    <w:p w14:paraId="22E0C59F" w14:textId="09057A82" w:rsidR="00DD6C94" w:rsidRDefault="00DD6C94" w:rsidP="00DD6C9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1D1A4D"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sz w:val="28"/>
          <w:szCs w:val="28"/>
          <w:lang w:eastAsia="x-none"/>
        </w:rPr>
        <w:t>790</w:t>
      </w:r>
      <w:r w:rsidRPr="001D1A4D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E25A07D" w14:textId="0D5AA8C8" w:rsidR="00DD6C94" w:rsidRDefault="00DD6C94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216A51A" w14:textId="1F4CBB90" w:rsidR="00AE0084" w:rsidRDefault="00AE0084" w:rsidP="00AE008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Presidente da ONG Nascentes.</w:t>
      </w:r>
    </w:p>
    <w:p w14:paraId="09C8A007" w14:textId="5F6157F2" w:rsidR="00AE0084" w:rsidRDefault="00AE0084" w:rsidP="00AE008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AE0084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0AFEE41" w14:textId="10E4A4EC" w:rsidR="00AE0084" w:rsidRDefault="00AE0084" w:rsidP="00AE0084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Encaminha</w:t>
      </w:r>
      <w:r w:rsidR="000736ED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solicitações de esclarecimento apresentadas ao COMDEMA, a cerca do uso e ocupação do solo nos perímetros das Macrozonas de Atenção Hídrica do município de Botucatu.</w:t>
      </w:r>
    </w:p>
    <w:p w14:paraId="6A09B94D" w14:textId="77777777" w:rsidR="00AE0084" w:rsidRDefault="00AE0084" w:rsidP="005E06E0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1878C86" w14:textId="77777777" w:rsidR="005E06E0" w:rsidRDefault="005E06E0" w:rsidP="002A082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D1610" w14:textId="77777777" w:rsidR="00F2455E" w:rsidRDefault="00F2455E">
      <w:r>
        <w:separator/>
      </w:r>
    </w:p>
  </w:endnote>
  <w:endnote w:type="continuationSeparator" w:id="0">
    <w:p w14:paraId="427013F7" w14:textId="77777777" w:rsidR="00F2455E" w:rsidRDefault="00F2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CEA4C" w14:textId="77777777" w:rsidR="00F2455E" w:rsidRDefault="00F2455E">
      <w:r>
        <w:separator/>
      </w:r>
    </w:p>
  </w:footnote>
  <w:footnote w:type="continuationSeparator" w:id="0">
    <w:p w14:paraId="4E8C3D2E" w14:textId="77777777" w:rsidR="00F2455E" w:rsidRDefault="00F24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E7EE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02A67DC" w:tentative="1">
      <w:start w:val="1"/>
      <w:numFmt w:val="lowerLetter"/>
      <w:lvlText w:val="%2."/>
      <w:lvlJc w:val="left"/>
      <w:pPr>
        <w:ind w:left="1440" w:hanging="360"/>
      </w:pPr>
    </w:lvl>
    <w:lvl w:ilvl="2" w:tplc="C5BE8426" w:tentative="1">
      <w:start w:val="1"/>
      <w:numFmt w:val="lowerRoman"/>
      <w:lvlText w:val="%3."/>
      <w:lvlJc w:val="right"/>
      <w:pPr>
        <w:ind w:left="2160" w:hanging="180"/>
      </w:pPr>
    </w:lvl>
    <w:lvl w:ilvl="3" w:tplc="0ABC2FFC" w:tentative="1">
      <w:start w:val="1"/>
      <w:numFmt w:val="decimal"/>
      <w:lvlText w:val="%4."/>
      <w:lvlJc w:val="left"/>
      <w:pPr>
        <w:ind w:left="2880" w:hanging="360"/>
      </w:pPr>
    </w:lvl>
    <w:lvl w:ilvl="4" w:tplc="51080F4A" w:tentative="1">
      <w:start w:val="1"/>
      <w:numFmt w:val="lowerLetter"/>
      <w:lvlText w:val="%5."/>
      <w:lvlJc w:val="left"/>
      <w:pPr>
        <w:ind w:left="3600" w:hanging="360"/>
      </w:pPr>
    </w:lvl>
    <w:lvl w:ilvl="5" w:tplc="D7EE87AE" w:tentative="1">
      <w:start w:val="1"/>
      <w:numFmt w:val="lowerRoman"/>
      <w:lvlText w:val="%6."/>
      <w:lvlJc w:val="right"/>
      <w:pPr>
        <w:ind w:left="4320" w:hanging="180"/>
      </w:pPr>
    </w:lvl>
    <w:lvl w:ilvl="6" w:tplc="86F4D478" w:tentative="1">
      <w:start w:val="1"/>
      <w:numFmt w:val="decimal"/>
      <w:lvlText w:val="%7."/>
      <w:lvlJc w:val="left"/>
      <w:pPr>
        <w:ind w:left="5040" w:hanging="360"/>
      </w:pPr>
    </w:lvl>
    <w:lvl w:ilvl="7" w:tplc="AD32D488" w:tentative="1">
      <w:start w:val="1"/>
      <w:numFmt w:val="lowerLetter"/>
      <w:lvlText w:val="%8."/>
      <w:lvlJc w:val="left"/>
      <w:pPr>
        <w:ind w:left="5760" w:hanging="360"/>
      </w:pPr>
    </w:lvl>
    <w:lvl w:ilvl="8" w:tplc="E340D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CB40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2D6A0B8" w:tentative="1">
      <w:start w:val="1"/>
      <w:numFmt w:val="lowerLetter"/>
      <w:lvlText w:val="%2."/>
      <w:lvlJc w:val="left"/>
      <w:pPr>
        <w:ind w:left="1440" w:hanging="360"/>
      </w:pPr>
    </w:lvl>
    <w:lvl w:ilvl="2" w:tplc="2D00A6BE" w:tentative="1">
      <w:start w:val="1"/>
      <w:numFmt w:val="lowerRoman"/>
      <w:lvlText w:val="%3."/>
      <w:lvlJc w:val="right"/>
      <w:pPr>
        <w:ind w:left="2160" w:hanging="180"/>
      </w:pPr>
    </w:lvl>
    <w:lvl w:ilvl="3" w:tplc="44EA357E" w:tentative="1">
      <w:start w:val="1"/>
      <w:numFmt w:val="decimal"/>
      <w:lvlText w:val="%4."/>
      <w:lvlJc w:val="left"/>
      <w:pPr>
        <w:ind w:left="2880" w:hanging="360"/>
      </w:pPr>
    </w:lvl>
    <w:lvl w:ilvl="4" w:tplc="9C4467DE" w:tentative="1">
      <w:start w:val="1"/>
      <w:numFmt w:val="lowerLetter"/>
      <w:lvlText w:val="%5."/>
      <w:lvlJc w:val="left"/>
      <w:pPr>
        <w:ind w:left="3600" w:hanging="360"/>
      </w:pPr>
    </w:lvl>
    <w:lvl w:ilvl="5" w:tplc="2056F566" w:tentative="1">
      <w:start w:val="1"/>
      <w:numFmt w:val="lowerRoman"/>
      <w:lvlText w:val="%6."/>
      <w:lvlJc w:val="right"/>
      <w:pPr>
        <w:ind w:left="4320" w:hanging="180"/>
      </w:pPr>
    </w:lvl>
    <w:lvl w:ilvl="6" w:tplc="E1CE4A02" w:tentative="1">
      <w:start w:val="1"/>
      <w:numFmt w:val="decimal"/>
      <w:lvlText w:val="%7."/>
      <w:lvlJc w:val="left"/>
      <w:pPr>
        <w:ind w:left="5040" w:hanging="360"/>
      </w:pPr>
    </w:lvl>
    <w:lvl w:ilvl="7" w:tplc="9A44AC58" w:tentative="1">
      <w:start w:val="1"/>
      <w:numFmt w:val="lowerLetter"/>
      <w:lvlText w:val="%8."/>
      <w:lvlJc w:val="left"/>
      <w:pPr>
        <w:ind w:left="5760" w:hanging="360"/>
      </w:pPr>
    </w:lvl>
    <w:lvl w:ilvl="8" w:tplc="2914464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525512">
    <w:abstractNumId w:val="0"/>
  </w:num>
  <w:num w:numId="2" w16cid:durableId="1006785028">
    <w:abstractNumId w:val="1"/>
  </w:num>
  <w:num w:numId="3" w16cid:durableId="2092701825">
    <w:abstractNumId w:val="2"/>
  </w:num>
  <w:num w:numId="4" w16cid:durableId="1825311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008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56B7"/>
    <w:rsid w:val="00D011FB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1DF9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5D54A3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1599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393</cp:revision>
  <cp:lastPrinted>2022-04-25T21:53:00Z</cp:lastPrinted>
  <dcterms:created xsi:type="dcterms:W3CDTF">2021-05-31T17:36:00Z</dcterms:created>
  <dcterms:modified xsi:type="dcterms:W3CDTF">2022-12-12T18:41:00Z</dcterms:modified>
</cp:coreProperties>
</file>