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4617CF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7F0AE3" w:rsidRDefault="00986034" w:rsidP="00293C58">
      <w:pPr>
        <w:pStyle w:val="Ttulo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7F0AE3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22 de abril de 2024</w:t>
      </w:r>
    </w:p>
    <w:p w:rsidR="00293C58" w:rsidRPr="007F0AE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F93EA2" w:rsidRPr="007F0AE3" w:rsidRDefault="00F93EA2">
      <w:pPr>
        <w:rPr>
          <w:rFonts w:ascii="Arial" w:hAnsi="Arial" w:cs="Arial"/>
          <w:sz w:val="28"/>
          <w:szCs w:val="28"/>
        </w:rPr>
      </w:pPr>
    </w:p>
    <w:p w:rsidR="00F93EA2" w:rsidRPr="007F0AE3" w:rsidRDefault="00986034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F0AE3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7F0AE3" w:rsidRDefault="00F93EA2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202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Municipal de Governo - solicita-se que sejam revisados os procedimentos administrativos da Comissão Permanente de Serviço Civil (COMSER).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203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Infraestrutura - solicita-se realizar a abertura da Rua Cinco, localizada no Jardim Neusa Maria, no Distrito de Rubião Junior e, caso tal pedido não seja possível, que seja efetuada a demarcação de meio-fio para que os proprietários possam construir em seus terrenos.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204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Prefeito - solicita-se instalar rede wi-fi na quadra poliesportiva localizada na Rua Mirabeau Camargo Pacheco, na Vila Cidade Jardim. 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205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Infraestrutura - solicita-se informar a previsão de abertura da Rua Guilherme Castanho Cassetari, nas proximidades do número 1130, no Bairro Recanto Árvore Grande.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206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Presidente - solicita-se prorrogar por 180 dias o prazo de funcionamento para que a Comissão Temporária de Assuntos Relevantes com a finalidade de tratar sobre assuntos relacionados ao Desenvolvimento Rural do nosso município possa dar continuidade aos trabalhos.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986034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</w:t>
      </w:r>
      <w:r w:rsidR="004617CF" w:rsidRPr="007F0AE3">
        <w:rPr>
          <w:rFonts w:ascii="Arial" w:hAnsi="Arial" w:cs="Arial"/>
          <w:b/>
          <w:sz w:val="28"/>
          <w:szCs w:val="28"/>
        </w:rPr>
        <w:t xml:space="preserve">207 </w:t>
      </w:r>
      <w:r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Secretário de Infraestrutura - </w:t>
      </w:r>
      <w:r w:rsidR="00C810D8">
        <w:rPr>
          <w:rFonts w:ascii="Arial" w:hAnsi="Arial" w:cs="Arial"/>
          <w:sz w:val="28"/>
          <w:szCs w:val="28"/>
        </w:rPr>
        <w:t>solicita-</w:t>
      </w:r>
      <w:r w:rsidRPr="007F0AE3">
        <w:rPr>
          <w:rFonts w:ascii="Arial" w:hAnsi="Arial" w:cs="Arial"/>
          <w:sz w:val="28"/>
          <w:szCs w:val="28"/>
        </w:rPr>
        <w:t>se implantar uma praça dotada com academia ao ar livre, parquinho infantil, paisagismo e bancos na Rua Professor Vasco de Queiróz Guimarães, no Jardim Aeroporto.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7F0AE3" w:rsidRDefault="007F0AE3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lastRenderedPageBreak/>
        <w:t xml:space="preserve">N°. 208 </w:t>
      </w:r>
      <w:r w:rsidR="00986034" w:rsidRPr="007F0AE3">
        <w:rPr>
          <w:rFonts w:ascii="Arial" w:hAnsi="Arial" w:cs="Arial"/>
          <w:b/>
          <w:sz w:val="28"/>
          <w:szCs w:val="28"/>
        </w:rPr>
        <w:t>- Autoria: MARCELO SLEIMAN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Procurador Geral do Município - solicita-se analisar a proposta que visa criar um adicional de responsabilidade técnica aos engenheiros e arquitetos da Prefeitura. 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209 </w:t>
      </w:r>
      <w:r w:rsidR="00986034" w:rsidRPr="007F0AE3">
        <w:rPr>
          <w:rFonts w:ascii="Arial" w:hAnsi="Arial" w:cs="Arial"/>
          <w:b/>
          <w:sz w:val="28"/>
          <w:szCs w:val="28"/>
        </w:rPr>
        <w:t>- Autoria: SILVIO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 e Secretário de Educação - solicita-se realizar estudos para incluir medidas de conscientização, prevenção e combate ao “bullying” e “cyberbullying” nos projetos pedagógicos elaborados pelas escolas públicas de educação básica do município.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210 </w:t>
      </w:r>
      <w:r w:rsidR="00986034" w:rsidRPr="007F0AE3">
        <w:rPr>
          <w:rFonts w:ascii="Arial" w:hAnsi="Arial" w:cs="Arial"/>
          <w:b/>
          <w:sz w:val="28"/>
          <w:szCs w:val="28"/>
        </w:rPr>
        <w:t>- Autoria: ALESSANDRA LUCCHESI, MARCE</w:t>
      </w:r>
      <w:r w:rsidR="00E7575B" w:rsidRPr="007F0AE3">
        <w:rPr>
          <w:rFonts w:ascii="Arial" w:hAnsi="Arial" w:cs="Arial"/>
          <w:b/>
          <w:sz w:val="28"/>
          <w:szCs w:val="28"/>
        </w:rPr>
        <w:t xml:space="preserve">LO SLEIMAN e </w:t>
      </w:r>
      <w:r w:rsidR="00986034" w:rsidRPr="007F0AE3">
        <w:rPr>
          <w:rFonts w:ascii="Arial" w:hAnsi="Arial" w:cs="Arial"/>
          <w:b/>
          <w:sz w:val="28"/>
          <w:szCs w:val="28"/>
        </w:rPr>
        <w:t>PALHINHA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Presidente da Associação Comercial e Empresarial de Botucatu -  solicita-se realizar campanhas de orientação e conscientização no que se refere à exposição de placas comerciais, mercadorias e outros tipos de objetos, nas calçadas defronte aos estabelecimentos comerciais, garantindo assim acessibilidade e segurança das pessoas com deficiência.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211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</w:t>
      </w:r>
      <w:r w:rsidR="00B41DFC">
        <w:rPr>
          <w:rFonts w:ascii="Arial" w:hAnsi="Arial" w:cs="Arial"/>
          <w:sz w:val="28"/>
          <w:szCs w:val="28"/>
        </w:rPr>
        <w:t xml:space="preserve"> </w:t>
      </w:r>
      <w:r w:rsidRPr="007F0AE3">
        <w:rPr>
          <w:rFonts w:ascii="Arial" w:hAnsi="Arial" w:cs="Arial"/>
          <w:sz w:val="28"/>
          <w:szCs w:val="28"/>
        </w:rPr>
        <w:t>- solicita-se realizar estudos para concessão de ajuda de custo conhecida como “bolsa atirador” aos jovens alistados e elegíveis que se encontrem prestando regularmente o Serviço Militar Obrigatório no Tiro de Guerra (TG 02-048) e que sejam oriundos de famílias carentes e em situação de vulnerabilidade social.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212 </w:t>
      </w:r>
      <w:r w:rsidR="00986034" w:rsidRPr="007F0AE3">
        <w:rPr>
          <w:rFonts w:ascii="Arial" w:hAnsi="Arial" w:cs="Arial"/>
          <w:b/>
          <w:sz w:val="28"/>
          <w:szCs w:val="28"/>
        </w:rPr>
        <w:t>- Autoria: ALESSANDRA LUCCHESI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Zeladoria e Serviços - solicita- se realizar, com urgência, a limpeza das margens do Ribeirão Tanquinho, por toda sua extensão, efetuando a retirada do lixo, capinação e poda das árvores, bem como elaborar um plano mais efetivo e com prazos de manutenção periódicos reduzidos para que essa situação não ocorra mais.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213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 -  solicita-se informações sobre a sanção da Lei que trata da concessão de gratificação por atingimento de desempenho e meta para ocupantes do cargo público de Atendente de Creche.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4617CF" w:rsidRPr="007F0AE3" w:rsidRDefault="004617CF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4617CF" w:rsidRPr="007F0AE3" w:rsidRDefault="004617CF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lastRenderedPageBreak/>
        <w:t xml:space="preserve">N°. 214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 -  solicita-se informar sobre a possibilidade de substituir o veículo de uso administrativo do Tiro de Guerra 02-048, com o objetivo de melhorar ainda mais a colaboração da organização em suas ações humanitárias.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215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Secretário de Saúde e Secretário Adjunto para Assuntos do Transporte Coletivo e </w:t>
      </w:r>
      <w:r w:rsidR="004617CF" w:rsidRPr="007F0AE3">
        <w:rPr>
          <w:rFonts w:ascii="Arial" w:hAnsi="Arial" w:cs="Arial"/>
          <w:sz w:val="28"/>
          <w:szCs w:val="28"/>
        </w:rPr>
        <w:t>Trânsito -</w:t>
      </w:r>
      <w:r w:rsidRPr="007F0AE3">
        <w:rPr>
          <w:rFonts w:ascii="Arial" w:hAnsi="Arial" w:cs="Arial"/>
          <w:sz w:val="28"/>
          <w:szCs w:val="28"/>
        </w:rPr>
        <w:t xml:space="preserve">  solicita-se realizar estudos para implantar em todas as unidades de saúde do município um local adequado para embarque e desembarque de pacientes, propiciando melhor acessibilidade principalmente a idosos e pessoas com mobilidade reduzida.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216 </w:t>
      </w:r>
      <w:r w:rsidR="00986034" w:rsidRPr="007F0AE3">
        <w:rPr>
          <w:rFonts w:ascii="Arial" w:hAnsi="Arial" w:cs="Arial"/>
          <w:b/>
          <w:sz w:val="28"/>
          <w:szCs w:val="28"/>
        </w:rPr>
        <w:t>- Autoria: MARCELO SLEIMAN</w:t>
      </w:r>
    </w:p>
    <w:p w:rsidR="00DA5385" w:rsidRDefault="00986034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Consultora de Negócios da CPFL - solicita-se informar sobre a falta de iluminação pública nas vias do loteamento Altos da Serra, bem como os motivos da falta de atendimento das demandas dos moradores.</w:t>
      </w:r>
    </w:p>
    <w:p w:rsidR="00B41DFC" w:rsidRDefault="00B41DFC" w:rsidP="004617CF">
      <w:pPr>
        <w:jc w:val="both"/>
        <w:rPr>
          <w:rFonts w:ascii="Arial" w:hAnsi="Arial" w:cs="Arial"/>
          <w:sz w:val="28"/>
          <w:szCs w:val="28"/>
        </w:rPr>
      </w:pPr>
    </w:p>
    <w:p w:rsidR="00B41DFC" w:rsidRPr="007F0AE3" w:rsidRDefault="00B41DFC" w:rsidP="00B41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217</w:t>
      </w:r>
      <w:r w:rsidRPr="007F0AE3">
        <w:rPr>
          <w:rFonts w:ascii="Arial" w:hAnsi="Arial" w:cs="Arial"/>
          <w:b/>
          <w:sz w:val="28"/>
          <w:szCs w:val="28"/>
        </w:rPr>
        <w:t xml:space="preserve"> - Autoria: </w:t>
      </w:r>
      <w:r>
        <w:rPr>
          <w:rFonts w:ascii="Arial" w:hAnsi="Arial" w:cs="Arial"/>
          <w:b/>
          <w:sz w:val="28"/>
          <w:szCs w:val="28"/>
        </w:rPr>
        <w:t>SILVIO</w:t>
      </w:r>
    </w:p>
    <w:p w:rsidR="00DA5385" w:rsidRDefault="00B41DFC" w:rsidP="004617CF">
      <w:pPr>
        <w:jc w:val="both"/>
        <w:rPr>
          <w:rFonts w:ascii="Arial" w:hAnsi="Arial" w:cs="Arial"/>
          <w:sz w:val="28"/>
          <w:szCs w:val="28"/>
        </w:rPr>
      </w:pPr>
      <w:r w:rsidRPr="00B41DFC">
        <w:rPr>
          <w:rFonts w:ascii="Arial" w:hAnsi="Arial" w:cs="Arial"/>
          <w:sz w:val="28"/>
          <w:szCs w:val="28"/>
        </w:rPr>
        <w:t>Prefeito e Secretário de Saúde - solicita-se informações referentes à gestão e distribuição de aparelhos auditivos para nossa população, incluindo lista de espera, tempo entre a solicitação e a entrega do equipamento, documentos e critérios de elegibilidade, quantidade de cidadãos beneficiados, bem como orçamento anual e investimentos futuros.</w:t>
      </w:r>
    </w:p>
    <w:p w:rsidR="00B41DFC" w:rsidRPr="007F0AE3" w:rsidRDefault="00B41DFC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218 </w:t>
      </w:r>
      <w:r w:rsidR="00986034" w:rsidRPr="007F0AE3">
        <w:rPr>
          <w:rFonts w:ascii="Arial" w:hAnsi="Arial" w:cs="Arial"/>
          <w:b/>
          <w:sz w:val="28"/>
          <w:szCs w:val="28"/>
        </w:rPr>
        <w:t>- Autoria</w:t>
      </w:r>
      <w:r w:rsidR="00E7575B" w:rsidRPr="007F0AE3">
        <w:rPr>
          <w:rFonts w:ascii="Arial" w:hAnsi="Arial" w:cs="Arial"/>
          <w:b/>
          <w:sz w:val="28"/>
          <w:szCs w:val="28"/>
        </w:rPr>
        <w:t>: PALHINHA, ALESSANDRA LUCCHES</w:t>
      </w:r>
      <w:r w:rsidR="00B41DFC">
        <w:rPr>
          <w:rFonts w:ascii="Arial" w:hAnsi="Arial" w:cs="Arial"/>
          <w:b/>
          <w:sz w:val="28"/>
          <w:szCs w:val="28"/>
        </w:rPr>
        <w:t>I</w:t>
      </w:r>
      <w:r w:rsidR="00E7575B" w:rsidRPr="007F0AE3">
        <w:rPr>
          <w:rFonts w:ascii="Arial" w:hAnsi="Arial" w:cs="Arial"/>
          <w:b/>
          <w:sz w:val="28"/>
          <w:szCs w:val="28"/>
        </w:rPr>
        <w:t xml:space="preserve"> e</w:t>
      </w:r>
      <w:r w:rsidR="00986034" w:rsidRPr="007F0AE3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Prefeito, Secretário de governo e Secretário do Verde - solicita-se envidarem esforços conjuntos para contratar fiscais ambientais, através de concurso público ou empresas terceirizadas, para atuarem em nosso município.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219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Consultora de Negócios da CPFL - solicita-se a possibilidade de a Companhia realizar o serviço de remoção da rede elétrica e o afastamento dos postes existentes, retirando-os do interior das glebas existentes na Alameda dos Jatobás, atendendo à solicitação dos proprietários. </w:t>
      </w:r>
    </w:p>
    <w:p w:rsidR="00916DE3" w:rsidRDefault="00916DE3" w:rsidP="004617CF">
      <w:pPr>
        <w:jc w:val="both"/>
        <w:rPr>
          <w:rFonts w:ascii="Arial" w:hAnsi="Arial" w:cs="Arial"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220</w:t>
      </w:r>
      <w:r w:rsidRPr="007F0AE3">
        <w:rPr>
          <w:rFonts w:ascii="Arial" w:hAnsi="Arial" w:cs="Arial"/>
          <w:b/>
          <w:sz w:val="28"/>
          <w:szCs w:val="28"/>
        </w:rPr>
        <w:t xml:space="preserve"> - Autoria: </w:t>
      </w:r>
      <w:r>
        <w:rPr>
          <w:rFonts w:ascii="Arial" w:hAnsi="Arial" w:cs="Arial"/>
          <w:b/>
          <w:sz w:val="28"/>
          <w:szCs w:val="28"/>
        </w:rPr>
        <w:t>SARGENTO LAUDO</w:t>
      </w:r>
    </w:p>
    <w:p w:rsidR="00FD6A18" w:rsidRPr="00FD6A18" w:rsidRDefault="00E13805" w:rsidP="00FD6A18">
      <w:pPr>
        <w:jc w:val="both"/>
        <w:rPr>
          <w:rFonts w:ascii="Arial" w:hAnsi="Arial" w:cs="Arial"/>
          <w:sz w:val="28"/>
          <w:szCs w:val="28"/>
        </w:rPr>
      </w:pPr>
      <w:r w:rsidRPr="00E13805">
        <w:rPr>
          <w:rFonts w:ascii="Arial" w:hAnsi="Arial" w:cs="Arial"/>
          <w:sz w:val="28"/>
          <w:szCs w:val="28"/>
        </w:rPr>
        <w:t>Presidente da Concessionária Rodovias do Tietê</w:t>
      </w:r>
      <w:r>
        <w:rPr>
          <w:rFonts w:ascii="Arial" w:hAnsi="Arial" w:cs="Arial"/>
          <w:sz w:val="28"/>
          <w:szCs w:val="28"/>
        </w:rPr>
        <w:t xml:space="preserve"> - </w:t>
      </w:r>
      <w:r w:rsidRPr="00E13805">
        <w:rPr>
          <w:rFonts w:ascii="Arial" w:hAnsi="Arial" w:cs="Arial"/>
          <w:sz w:val="28"/>
          <w:szCs w:val="28"/>
        </w:rPr>
        <w:t>solicita</w:t>
      </w:r>
      <w:r>
        <w:rPr>
          <w:rFonts w:ascii="Arial" w:hAnsi="Arial" w:cs="Arial"/>
          <w:sz w:val="28"/>
          <w:szCs w:val="28"/>
        </w:rPr>
        <w:t>-se</w:t>
      </w:r>
      <w:r w:rsidRPr="00E13805">
        <w:rPr>
          <w:rFonts w:ascii="Arial" w:hAnsi="Arial" w:cs="Arial"/>
          <w:sz w:val="28"/>
          <w:szCs w:val="28"/>
        </w:rPr>
        <w:t xml:space="preserve"> a possibilidade de </w:t>
      </w:r>
      <w:r w:rsidR="00FD6A18" w:rsidRPr="00FD6A18">
        <w:rPr>
          <w:rFonts w:ascii="Arial" w:hAnsi="Arial" w:cs="Arial"/>
          <w:sz w:val="28"/>
          <w:szCs w:val="28"/>
        </w:rPr>
        <w:t>construir uma rotatória na Rodovia Domingos Sartori, com sinalização de trânsito adequada, no trecho de acesso ao Jardim Tropical, visando garantir a segurança de todos que circulam pela área.</w:t>
      </w:r>
    </w:p>
    <w:p w:rsidR="00B41DFC" w:rsidRDefault="00B41DFC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7F0AE3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986034" w:rsidRPr="007F0AE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7F0AE3" w:rsidRDefault="00916DE3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53 </w:t>
      </w:r>
      <w:r w:rsidR="00986034" w:rsidRPr="007F0AE3">
        <w:rPr>
          <w:rFonts w:ascii="Arial" w:hAnsi="Arial" w:cs="Arial"/>
          <w:b/>
          <w:sz w:val="28"/>
          <w:szCs w:val="28"/>
        </w:rPr>
        <w:t>- Autoria: SILVIO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Moção de Aplausos ao Fisioterapeuta Botucatuense Marcelo </w:t>
      </w:r>
      <w:r w:rsidR="0037263D">
        <w:rPr>
          <w:rFonts w:ascii="Arial" w:hAnsi="Arial" w:cs="Arial"/>
          <w:sz w:val="28"/>
          <w:szCs w:val="28"/>
        </w:rPr>
        <w:t xml:space="preserve">de Pinho </w:t>
      </w:r>
      <w:r w:rsidRPr="007F0AE3">
        <w:rPr>
          <w:rFonts w:ascii="Arial" w:hAnsi="Arial" w:cs="Arial"/>
          <w:sz w:val="28"/>
          <w:szCs w:val="28"/>
        </w:rPr>
        <w:t>Campos, cumprimentando-o pelos 35 anos de atividade profissional e por cuidar tão bem da saúde e do bem-estar dos botucatuenses e cidadãos de nossa região, proporcionando melhorias significativas na capacidade física e funcional dos seus pacientes.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54 </w:t>
      </w:r>
      <w:r w:rsidR="00986034" w:rsidRPr="007F0AE3">
        <w:rPr>
          <w:rFonts w:ascii="Arial" w:hAnsi="Arial" w:cs="Arial"/>
          <w:b/>
          <w:sz w:val="28"/>
          <w:szCs w:val="28"/>
        </w:rPr>
        <w:t>- Autoria: SILVIO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Moção de Aplausos  para o Centro Educacional "Professor Reinaldo Anderlini" (CEPRA), extensiva a todos os professores, alunos e comunidade escolar, cumprimentando-os e agradecendo-os pelo nobre e inspirador projeto Ecossistema Humanitas, que tem o apelo e a preocupação principal de promover a inclusão total dos alunos, oferecendo todo suporte e ações personalizadas para adaptar e suprir as necessidades específicas e individuais das crianças, promovendo um ambiente educacional mais acolhedor e humanizado.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56 </w:t>
      </w:r>
      <w:r w:rsidR="00165432">
        <w:rPr>
          <w:rFonts w:ascii="Arial" w:hAnsi="Arial" w:cs="Arial"/>
          <w:b/>
          <w:sz w:val="28"/>
          <w:szCs w:val="28"/>
        </w:rPr>
        <w:t xml:space="preserve">- Autoria: MARCELO SLEIMAN, </w:t>
      </w:r>
      <w:r w:rsidR="00986034" w:rsidRPr="007F0AE3">
        <w:rPr>
          <w:rFonts w:ascii="Arial" w:hAnsi="Arial" w:cs="Arial"/>
          <w:b/>
          <w:sz w:val="28"/>
          <w:szCs w:val="28"/>
        </w:rPr>
        <w:t>SILVIO</w:t>
      </w:r>
      <w:r w:rsidR="00165432">
        <w:rPr>
          <w:rFonts w:ascii="Arial" w:hAnsi="Arial" w:cs="Arial"/>
          <w:b/>
          <w:sz w:val="28"/>
          <w:szCs w:val="28"/>
        </w:rPr>
        <w:t xml:space="preserve"> e PALHINHA</w:t>
      </w:r>
      <w:bookmarkStart w:id="0" w:name="_GoBack"/>
      <w:bookmarkEnd w:id="0"/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Moção </w:t>
      </w:r>
      <w:r w:rsidR="004617CF" w:rsidRPr="007F0AE3">
        <w:rPr>
          <w:rFonts w:ascii="Arial" w:hAnsi="Arial" w:cs="Arial"/>
          <w:sz w:val="28"/>
          <w:szCs w:val="28"/>
        </w:rPr>
        <w:t>de Congratulações</w:t>
      </w:r>
      <w:r w:rsidRPr="007F0AE3">
        <w:rPr>
          <w:rFonts w:ascii="Arial" w:hAnsi="Arial" w:cs="Arial"/>
          <w:sz w:val="28"/>
          <w:szCs w:val="28"/>
        </w:rPr>
        <w:t xml:space="preserve"> para </w:t>
      </w:r>
      <w:r w:rsidR="004617CF" w:rsidRPr="007F0AE3">
        <w:rPr>
          <w:rFonts w:ascii="Arial" w:hAnsi="Arial" w:cs="Arial"/>
          <w:sz w:val="28"/>
          <w:szCs w:val="28"/>
        </w:rPr>
        <w:t>a Associação</w:t>
      </w:r>
      <w:r w:rsidRPr="007F0AE3">
        <w:rPr>
          <w:rFonts w:ascii="Arial" w:hAnsi="Arial" w:cs="Arial"/>
          <w:sz w:val="28"/>
          <w:szCs w:val="28"/>
        </w:rPr>
        <w:t xml:space="preserve"> Comercial e Empresarial de Botucatu (ACEB), pela inauguração da Câmara de Mediação, Conciliação e Arbitragem.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57 </w:t>
      </w:r>
      <w:r w:rsidR="00986034" w:rsidRPr="007F0AE3">
        <w:rPr>
          <w:rFonts w:ascii="Arial" w:hAnsi="Arial" w:cs="Arial"/>
          <w:b/>
          <w:sz w:val="28"/>
          <w:szCs w:val="28"/>
        </w:rPr>
        <w:t xml:space="preserve">- Autoria: </w:t>
      </w:r>
      <w:r w:rsidR="00E7575B" w:rsidRPr="007F0AE3">
        <w:rPr>
          <w:rFonts w:ascii="Arial" w:hAnsi="Arial" w:cs="Arial"/>
          <w:b/>
          <w:sz w:val="28"/>
          <w:szCs w:val="28"/>
        </w:rPr>
        <w:t xml:space="preserve">ERIKA DA LIGA DO BEM, PALHINHA e </w:t>
      </w:r>
      <w:r w:rsidR="00986034" w:rsidRPr="007F0AE3">
        <w:rPr>
          <w:rFonts w:ascii="Arial" w:hAnsi="Arial" w:cs="Arial"/>
          <w:b/>
          <w:sz w:val="28"/>
          <w:szCs w:val="28"/>
        </w:rPr>
        <w:t>CLÁUDIA GABRIEL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Moção de Aplausos para o grupo Corrida e Parceria pela realização do treino de comemoração do segundo aniversário do grupo, que contou com a participação de mais de trezentos atletas e resultou na arrecadação de mais de meia tonelada de alimentos.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58 </w:t>
      </w:r>
      <w:r w:rsidR="00986034" w:rsidRPr="007F0AE3">
        <w:rPr>
          <w:rFonts w:ascii="Arial" w:hAnsi="Arial" w:cs="Arial"/>
          <w:b/>
          <w:sz w:val="28"/>
          <w:szCs w:val="28"/>
        </w:rPr>
        <w:t>- Autoria: ERIKA DA LIGA DO BEM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Moção de Aplausos para Francine de Oliveira Martins, pelo excelente trabalho que desenvolve no resgate, acolhimento, cuidados e encaminhamento para adoção de animais abandonados em nosso município.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60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916DE3" w:rsidRPr="0037263D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Moção de Apla</w:t>
      </w:r>
      <w:r w:rsidR="00C77DE1">
        <w:rPr>
          <w:rFonts w:ascii="Arial" w:hAnsi="Arial" w:cs="Arial"/>
          <w:sz w:val="28"/>
          <w:szCs w:val="28"/>
        </w:rPr>
        <w:t xml:space="preserve">usos para o atleta </w:t>
      </w:r>
      <w:r w:rsidRPr="007F0AE3">
        <w:rPr>
          <w:rFonts w:ascii="Arial" w:hAnsi="Arial" w:cs="Arial"/>
          <w:sz w:val="28"/>
          <w:szCs w:val="28"/>
        </w:rPr>
        <w:t>Júlio Antonio de Oliveira Silva, pela sua história de vida e trajetória no atletismo paraolímpico, um verdadeiro exemplo de motivação e superação.</w:t>
      </w:r>
    </w:p>
    <w:p w:rsidR="00E13805" w:rsidRDefault="00E13805" w:rsidP="004617C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986034" w:rsidP="004617C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F0AE3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7F0AE3" w:rsidRDefault="00916DE3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23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Infraestrutura - indica-se a necessidade de instalar braços de luz no poste existente na Rua Prudente de Moraes, próximo ao número 820, na região central.</w:t>
      </w:r>
    </w:p>
    <w:p w:rsidR="007F0AE3" w:rsidRDefault="007F0AE3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24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Educação - indica-se necessidade de realizar a manutenção na pintura do toten de identificação da EMEFI “Professor Leonor Bicudo Vizzenzotto”, localizada na Rua Antonio Vocci, número 365, no Jardim Cambuí.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25 </w:t>
      </w:r>
      <w:r w:rsidR="00986034" w:rsidRPr="007F0AE3">
        <w:rPr>
          <w:rFonts w:ascii="Arial" w:hAnsi="Arial" w:cs="Arial"/>
          <w:b/>
          <w:sz w:val="28"/>
          <w:szCs w:val="28"/>
        </w:rPr>
        <w:t>- Autoria: ROSE IELO</w:t>
      </w:r>
    </w:p>
    <w:p w:rsidR="00DA5385" w:rsidRPr="007F0AE3" w:rsidRDefault="00986034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Infraestrutura</w:t>
      </w:r>
      <w:r w:rsidR="0037263D">
        <w:rPr>
          <w:rFonts w:ascii="Arial" w:hAnsi="Arial" w:cs="Arial"/>
          <w:sz w:val="28"/>
          <w:szCs w:val="28"/>
        </w:rPr>
        <w:t xml:space="preserve"> - indica</w:t>
      </w:r>
      <w:r w:rsidRPr="007F0AE3">
        <w:rPr>
          <w:rFonts w:ascii="Arial" w:hAnsi="Arial" w:cs="Arial"/>
          <w:sz w:val="28"/>
          <w:szCs w:val="28"/>
        </w:rPr>
        <w:t>-se a necessidade de realizar a identificação das ruas do Jardim Tropical, que recentemente teve os postes de energia substituídos, porém as placas não foram fixadas, prejudicando a localização dos imóveis.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617C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26 </w:t>
      </w:r>
      <w:r w:rsidR="00986034" w:rsidRPr="007F0AE3">
        <w:rPr>
          <w:rFonts w:ascii="Arial" w:hAnsi="Arial" w:cs="Arial"/>
          <w:b/>
          <w:sz w:val="28"/>
          <w:szCs w:val="28"/>
        </w:rPr>
        <w:t>- Autoria: CLÁUDIA GABRIEL</w:t>
      </w:r>
    </w:p>
    <w:p w:rsidR="00A56C80" w:rsidRPr="00A56C80" w:rsidRDefault="007F0AE3" w:rsidP="00A56C80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56C80">
        <w:rPr>
          <w:rFonts w:ascii="Arial" w:hAnsi="Arial" w:cs="Arial"/>
          <w:sz w:val="28"/>
          <w:szCs w:val="28"/>
        </w:rPr>
        <w:t xml:space="preserve">Secretário de Infraestrutura - indica-se a </w:t>
      </w:r>
      <w:r w:rsidR="00A56C80" w:rsidRPr="00A56C80">
        <w:rPr>
          <w:rFonts w:ascii="Arial" w:hAnsi="Arial" w:cs="Arial"/>
          <w:sz w:val="28"/>
          <w:szCs w:val="28"/>
        </w:rPr>
        <w:t xml:space="preserve">necessidade de implantar vaga de “carga e descarga” na Rua Brasilio </w:t>
      </w:r>
      <w:proofErr w:type="spellStart"/>
      <w:r w:rsidR="00A56C80" w:rsidRPr="00A56C80">
        <w:rPr>
          <w:rFonts w:ascii="Arial" w:hAnsi="Arial" w:cs="Arial"/>
          <w:sz w:val="28"/>
          <w:szCs w:val="28"/>
        </w:rPr>
        <w:t>Panhozzi</w:t>
      </w:r>
      <w:proofErr w:type="spellEnd"/>
      <w:r w:rsidR="00A56C80" w:rsidRPr="00A56C80">
        <w:rPr>
          <w:rFonts w:ascii="Arial" w:hAnsi="Arial" w:cs="Arial"/>
          <w:sz w:val="28"/>
          <w:szCs w:val="28"/>
        </w:rPr>
        <w:t>, próximo ao nº 249, no Jardim Eldorado.</w:t>
      </w:r>
    </w:p>
    <w:p w:rsidR="001A223C" w:rsidRDefault="001A223C" w:rsidP="00A56C80">
      <w:pPr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6B" w:rsidRDefault="008F7D6B">
      <w:r>
        <w:separator/>
      </w:r>
    </w:p>
  </w:endnote>
  <w:endnote w:type="continuationSeparator" w:id="0">
    <w:p w:rsidR="008F7D6B" w:rsidRDefault="008F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8603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F7D6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86034" w:rsidRPr="00391174">
        <w:rPr>
          <w:rStyle w:val="Hyperlink"/>
          <w:sz w:val="18"/>
          <w:szCs w:val="18"/>
        </w:rPr>
        <w:t>http://www.camara</w:t>
      </w:r>
    </w:hyperlink>
    <w:r w:rsidR="00986034" w:rsidRPr="00391174">
      <w:rPr>
        <w:color w:val="0000FF"/>
        <w:sz w:val="18"/>
        <w:szCs w:val="18"/>
        <w:u w:val="single"/>
      </w:rPr>
      <w:t>botucatu.sp.gov.br</w:t>
    </w:r>
    <w:r w:rsidR="00986034" w:rsidRPr="00391174">
      <w:rPr>
        <w:color w:val="0000FF"/>
        <w:sz w:val="18"/>
        <w:szCs w:val="18"/>
      </w:rPr>
      <w:t xml:space="preserve">  </w:t>
    </w:r>
    <w:r w:rsidR="00986034" w:rsidRPr="00391174">
      <w:rPr>
        <w:color w:val="000000"/>
        <w:sz w:val="18"/>
        <w:szCs w:val="18"/>
      </w:rPr>
      <w:t>E-mail:</w:t>
    </w:r>
    <w:r w:rsidR="00986034" w:rsidRPr="00391174">
      <w:rPr>
        <w:color w:val="0000FF"/>
        <w:sz w:val="18"/>
        <w:szCs w:val="18"/>
      </w:rPr>
      <w:t xml:space="preserve"> </w:t>
    </w:r>
    <w:r w:rsidR="0098603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6B" w:rsidRDefault="008F7D6B">
      <w:r>
        <w:separator/>
      </w:r>
    </w:p>
  </w:footnote>
  <w:footnote w:type="continuationSeparator" w:id="0">
    <w:p w:rsidR="008F7D6B" w:rsidRDefault="008F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8603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6991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23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8603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65432"/>
    <w:rsid w:val="001A223C"/>
    <w:rsid w:val="00212BF2"/>
    <w:rsid w:val="00293C58"/>
    <w:rsid w:val="003164F7"/>
    <w:rsid w:val="0037263D"/>
    <w:rsid w:val="00391174"/>
    <w:rsid w:val="004617CF"/>
    <w:rsid w:val="004956E1"/>
    <w:rsid w:val="004D69AA"/>
    <w:rsid w:val="00546435"/>
    <w:rsid w:val="005515B5"/>
    <w:rsid w:val="0064275A"/>
    <w:rsid w:val="00650EF1"/>
    <w:rsid w:val="00693BBE"/>
    <w:rsid w:val="007F0AE3"/>
    <w:rsid w:val="0086429F"/>
    <w:rsid w:val="008F7D6B"/>
    <w:rsid w:val="00916DE3"/>
    <w:rsid w:val="00937E60"/>
    <w:rsid w:val="00984B14"/>
    <w:rsid w:val="00986034"/>
    <w:rsid w:val="009D330D"/>
    <w:rsid w:val="009F0E6B"/>
    <w:rsid w:val="00A56C80"/>
    <w:rsid w:val="00AE104D"/>
    <w:rsid w:val="00B323BA"/>
    <w:rsid w:val="00B41DFC"/>
    <w:rsid w:val="00B61250"/>
    <w:rsid w:val="00B8034D"/>
    <w:rsid w:val="00BA31C4"/>
    <w:rsid w:val="00BB187A"/>
    <w:rsid w:val="00C77DE1"/>
    <w:rsid w:val="00C810D8"/>
    <w:rsid w:val="00D30AC7"/>
    <w:rsid w:val="00D8728A"/>
    <w:rsid w:val="00DA5385"/>
    <w:rsid w:val="00DB0618"/>
    <w:rsid w:val="00DF2368"/>
    <w:rsid w:val="00E13805"/>
    <w:rsid w:val="00E7575B"/>
    <w:rsid w:val="00EA6A2D"/>
    <w:rsid w:val="00EB36D2"/>
    <w:rsid w:val="00EF18D6"/>
    <w:rsid w:val="00F83D30"/>
    <w:rsid w:val="00F83FB2"/>
    <w:rsid w:val="00F93EA2"/>
    <w:rsid w:val="00FA45A4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ACB64-7B12-4D38-A4B2-16708E0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1278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26</cp:revision>
  <dcterms:created xsi:type="dcterms:W3CDTF">2020-01-10T20:01:00Z</dcterms:created>
  <dcterms:modified xsi:type="dcterms:W3CDTF">2024-04-22T13:44:00Z</dcterms:modified>
</cp:coreProperties>
</file>