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C2932" w14:textId="5689CF98" w:rsidR="00DC37B1" w:rsidRDefault="00DE282D">
      <w:pPr>
        <w:jc w:val="center"/>
        <w:rPr>
          <w:sz w:val="24"/>
          <w:szCs w:val="24"/>
          <w:u w:val="single"/>
        </w:rPr>
      </w:pPr>
      <w:r>
        <w:rPr>
          <w:sz w:val="24"/>
          <w:szCs w:val="24"/>
          <w:u w:val="single"/>
        </w:rPr>
        <w:t>PROJETO DE LEI Nº 122</w:t>
      </w:r>
      <w:r w:rsidR="00DC37B1">
        <w:rPr>
          <w:sz w:val="24"/>
          <w:szCs w:val="24"/>
          <w:u w:val="single"/>
        </w:rPr>
        <w:t>,</w:t>
      </w:r>
      <w:r w:rsidR="009C26D9">
        <w:rPr>
          <w:sz w:val="24"/>
          <w:szCs w:val="24"/>
          <w:u w:val="single"/>
        </w:rPr>
        <w:t xml:space="preserve"> </w:t>
      </w:r>
      <w:r>
        <w:rPr>
          <w:sz w:val="24"/>
          <w:szCs w:val="24"/>
          <w:u w:val="single"/>
        </w:rPr>
        <w:t xml:space="preserve">de 17 de outubro </w:t>
      </w:r>
      <w:r w:rsidR="009C26D9">
        <w:rPr>
          <w:sz w:val="24"/>
          <w:szCs w:val="24"/>
          <w:u w:val="single"/>
        </w:rPr>
        <w:t>202</w:t>
      </w:r>
      <w:r w:rsidR="00C41950">
        <w:rPr>
          <w:sz w:val="24"/>
          <w:szCs w:val="24"/>
          <w:u w:val="single"/>
        </w:rPr>
        <w:t>4</w:t>
      </w:r>
      <w:r w:rsidR="00DC37B1">
        <w:rPr>
          <w:sz w:val="24"/>
          <w:szCs w:val="24"/>
          <w:u w:val="single"/>
        </w:rPr>
        <w:t>.</w:t>
      </w:r>
    </w:p>
    <w:p w14:paraId="6145318A" w14:textId="77777777" w:rsidR="00DC37B1" w:rsidRDefault="00DC37B1">
      <w:pPr>
        <w:ind w:firstLine="3402"/>
        <w:jc w:val="both"/>
        <w:rPr>
          <w:b/>
          <w:sz w:val="24"/>
          <w:szCs w:val="24"/>
        </w:rPr>
      </w:pPr>
    </w:p>
    <w:p w14:paraId="368A54D3" w14:textId="77777777" w:rsidR="00DC37B1" w:rsidRDefault="00DC37B1">
      <w:pPr>
        <w:ind w:firstLine="3402"/>
        <w:jc w:val="both"/>
        <w:rPr>
          <w:b/>
          <w:sz w:val="24"/>
          <w:szCs w:val="24"/>
        </w:rPr>
      </w:pPr>
    </w:p>
    <w:p w14:paraId="73E4E662" w14:textId="77777777" w:rsidR="00DC37B1" w:rsidRDefault="00DC37B1">
      <w:pPr>
        <w:ind w:firstLine="3402"/>
        <w:jc w:val="both"/>
        <w:rPr>
          <w:b/>
          <w:sz w:val="24"/>
          <w:szCs w:val="24"/>
        </w:rPr>
      </w:pPr>
    </w:p>
    <w:p w14:paraId="4DD7DB9B" w14:textId="77777777" w:rsidR="00C41950" w:rsidRDefault="00C41950">
      <w:pPr>
        <w:ind w:firstLine="3402"/>
        <w:jc w:val="both"/>
        <w:rPr>
          <w:b/>
          <w:sz w:val="24"/>
          <w:szCs w:val="24"/>
        </w:rPr>
      </w:pPr>
    </w:p>
    <w:p w14:paraId="2F674599" w14:textId="77777777" w:rsidR="00DC37B1" w:rsidRDefault="00DC37B1">
      <w:pPr>
        <w:pStyle w:val="Abrirpargrafonegativo"/>
        <w:ind w:left="5529" w:hanging="142"/>
        <w:rPr>
          <w:i/>
          <w:sz w:val="24"/>
          <w:szCs w:val="24"/>
        </w:rPr>
      </w:pPr>
    </w:p>
    <w:p w14:paraId="27E5CC22" w14:textId="77777777" w:rsidR="00DC37B1" w:rsidRDefault="00DC37B1">
      <w:pPr>
        <w:pStyle w:val="Abrirpargrafonegativo"/>
        <w:ind w:left="5529" w:hanging="142"/>
        <w:rPr>
          <w:i/>
          <w:sz w:val="24"/>
          <w:szCs w:val="24"/>
        </w:rPr>
      </w:pPr>
    </w:p>
    <w:p w14:paraId="35D50E1E" w14:textId="77777777" w:rsidR="00DC37B1" w:rsidRDefault="00DC37B1" w:rsidP="008B5172">
      <w:pPr>
        <w:pStyle w:val="Abrirpargrafonegativo"/>
        <w:rPr>
          <w:i/>
          <w:sz w:val="24"/>
          <w:szCs w:val="24"/>
        </w:rPr>
      </w:pPr>
      <w:r>
        <w:rPr>
          <w:i/>
          <w:sz w:val="24"/>
          <w:szCs w:val="24"/>
        </w:rPr>
        <w:t>“Dispõe sobre denominação de próprio municipal”.</w:t>
      </w:r>
    </w:p>
    <w:p w14:paraId="498B5F9A" w14:textId="77777777" w:rsidR="00DC37B1" w:rsidRDefault="00DC37B1">
      <w:pPr>
        <w:pStyle w:val="Abrirpargrafonegativo"/>
        <w:ind w:left="5529" w:hanging="142"/>
        <w:rPr>
          <w:i/>
          <w:sz w:val="24"/>
          <w:szCs w:val="24"/>
        </w:rPr>
      </w:pPr>
    </w:p>
    <w:p w14:paraId="02DF7476" w14:textId="77777777" w:rsidR="00DC37B1" w:rsidRDefault="00DC37B1">
      <w:pPr>
        <w:pStyle w:val="Abrirpargrafonegativo"/>
        <w:ind w:left="5529" w:hanging="142"/>
        <w:rPr>
          <w:i/>
          <w:sz w:val="24"/>
          <w:szCs w:val="24"/>
        </w:rPr>
      </w:pPr>
    </w:p>
    <w:p w14:paraId="51837A5B" w14:textId="77777777" w:rsidR="00DC37B1" w:rsidRDefault="00DC37B1">
      <w:pPr>
        <w:pStyle w:val="Abrirpargrafonegativo"/>
        <w:ind w:left="5529" w:hanging="142"/>
        <w:rPr>
          <w:i/>
          <w:sz w:val="24"/>
          <w:szCs w:val="24"/>
        </w:rPr>
      </w:pPr>
    </w:p>
    <w:p w14:paraId="3BF9C456" w14:textId="77777777" w:rsidR="00DC37B1" w:rsidRDefault="00DC37B1">
      <w:pPr>
        <w:pStyle w:val="Abrirpargrafonegativo"/>
        <w:ind w:left="5529" w:hanging="142"/>
        <w:rPr>
          <w:i/>
          <w:sz w:val="24"/>
          <w:szCs w:val="24"/>
        </w:rPr>
      </w:pPr>
    </w:p>
    <w:p w14:paraId="77EDE876" w14:textId="77777777" w:rsidR="00DC37B1" w:rsidRDefault="00DC37B1">
      <w:pPr>
        <w:pStyle w:val="Abrirpargrafonegativo"/>
        <w:ind w:left="4395" w:hanging="142"/>
        <w:rPr>
          <w:i/>
          <w:sz w:val="24"/>
          <w:szCs w:val="24"/>
        </w:rPr>
      </w:pPr>
    </w:p>
    <w:p w14:paraId="0BF32603" w14:textId="77777777" w:rsidR="00111D7B" w:rsidRDefault="00111D7B">
      <w:pPr>
        <w:pStyle w:val="Abrirpargrafonegativo"/>
        <w:ind w:left="4395" w:hanging="142"/>
        <w:rPr>
          <w:i/>
          <w:sz w:val="24"/>
          <w:szCs w:val="24"/>
        </w:rPr>
      </w:pPr>
    </w:p>
    <w:p w14:paraId="2213E9E2" w14:textId="77777777" w:rsidR="00111D7B" w:rsidRDefault="00111D7B">
      <w:pPr>
        <w:pStyle w:val="Abrirpargrafonegativo"/>
        <w:ind w:left="4395" w:hanging="142"/>
        <w:rPr>
          <w:i/>
          <w:sz w:val="24"/>
          <w:szCs w:val="24"/>
        </w:rPr>
      </w:pPr>
    </w:p>
    <w:p w14:paraId="33C6F492" w14:textId="77777777" w:rsidR="00111D7B" w:rsidRDefault="00111D7B">
      <w:pPr>
        <w:pStyle w:val="Abrirpargrafonegativo"/>
        <w:ind w:left="4395" w:hanging="142"/>
        <w:rPr>
          <w:i/>
          <w:sz w:val="24"/>
          <w:szCs w:val="24"/>
        </w:rPr>
      </w:pPr>
    </w:p>
    <w:p w14:paraId="3406AC4F" w14:textId="77777777" w:rsidR="00111D7B" w:rsidRDefault="00111D7B">
      <w:pPr>
        <w:pStyle w:val="Abrirpargrafonegativo"/>
        <w:ind w:left="4395" w:hanging="142"/>
        <w:rPr>
          <w:i/>
          <w:sz w:val="24"/>
          <w:szCs w:val="24"/>
        </w:rPr>
      </w:pPr>
    </w:p>
    <w:p w14:paraId="1C56DB40" w14:textId="77777777" w:rsidR="00DC37B1" w:rsidRDefault="00DC37B1">
      <w:pPr>
        <w:pStyle w:val="Corpodotexto"/>
        <w:ind w:left="3969"/>
        <w:rPr>
          <w:sz w:val="24"/>
          <w:szCs w:val="24"/>
        </w:rPr>
      </w:pPr>
    </w:p>
    <w:p w14:paraId="4B25E304" w14:textId="10A76BA1" w:rsidR="005007F0" w:rsidRDefault="00DC37B1">
      <w:pPr>
        <w:jc w:val="both"/>
        <w:rPr>
          <w:sz w:val="24"/>
          <w:szCs w:val="24"/>
        </w:rPr>
      </w:pPr>
      <w:r>
        <w:rPr>
          <w:sz w:val="24"/>
          <w:szCs w:val="24"/>
        </w:rPr>
        <w:t>Art. 1º Fica denominado de “</w:t>
      </w:r>
      <w:bookmarkStart w:id="0" w:name="_Hlk179789840"/>
      <w:r w:rsidR="00C41950">
        <w:rPr>
          <w:b/>
          <w:sz w:val="24"/>
          <w:szCs w:val="24"/>
        </w:rPr>
        <w:t>Jayro Luiz de Andrade</w:t>
      </w:r>
      <w:r>
        <w:rPr>
          <w:sz w:val="24"/>
          <w:szCs w:val="24"/>
        </w:rPr>
        <w:t xml:space="preserve">”, o </w:t>
      </w:r>
      <w:r w:rsidR="008B08CE">
        <w:rPr>
          <w:sz w:val="24"/>
          <w:szCs w:val="24"/>
        </w:rPr>
        <w:t>Terminal Urbano</w:t>
      </w:r>
      <w:r w:rsidR="005007F0">
        <w:rPr>
          <w:sz w:val="24"/>
          <w:szCs w:val="24"/>
        </w:rPr>
        <w:t xml:space="preserve">, localizado na Rua </w:t>
      </w:r>
      <w:r w:rsidR="008B08CE">
        <w:rPr>
          <w:sz w:val="24"/>
          <w:szCs w:val="24"/>
        </w:rPr>
        <w:t>Curuz</w:t>
      </w:r>
      <w:r w:rsidR="00C74A83">
        <w:rPr>
          <w:sz w:val="24"/>
          <w:szCs w:val="24"/>
        </w:rPr>
        <w:t>u</w:t>
      </w:r>
      <w:r w:rsidR="005007F0">
        <w:rPr>
          <w:sz w:val="24"/>
          <w:szCs w:val="24"/>
        </w:rPr>
        <w:t xml:space="preserve">, nº </w:t>
      </w:r>
      <w:r w:rsidR="008B08CE">
        <w:rPr>
          <w:sz w:val="24"/>
          <w:szCs w:val="24"/>
        </w:rPr>
        <w:t>47</w:t>
      </w:r>
      <w:r w:rsidR="005007F0">
        <w:rPr>
          <w:sz w:val="24"/>
          <w:szCs w:val="24"/>
        </w:rPr>
        <w:t xml:space="preserve">, </w:t>
      </w:r>
      <w:r w:rsidR="008B08CE">
        <w:rPr>
          <w:sz w:val="24"/>
          <w:szCs w:val="24"/>
        </w:rPr>
        <w:t>centro</w:t>
      </w:r>
      <w:r w:rsidR="005007F0">
        <w:rPr>
          <w:sz w:val="24"/>
          <w:szCs w:val="24"/>
        </w:rPr>
        <w:t>.</w:t>
      </w:r>
    </w:p>
    <w:bookmarkEnd w:id="0"/>
    <w:p w14:paraId="0782F636" w14:textId="77777777" w:rsidR="00DC37B1" w:rsidRDefault="005007F0">
      <w:pPr>
        <w:jc w:val="both"/>
        <w:rPr>
          <w:sz w:val="24"/>
          <w:szCs w:val="24"/>
        </w:rPr>
      </w:pPr>
      <w:r>
        <w:rPr>
          <w:sz w:val="24"/>
          <w:szCs w:val="24"/>
        </w:rPr>
        <w:t xml:space="preserve"> </w:t>
      </w:r>
    </w:p>
    <w:p w14:paraId="462C1C5B" w14:textId="77777777" w:rsidR="00DC37B1" w:rsidRDefault="00DC37B1">
      <w:pPr>
        <w:jc w:val="both"/>
        <w:rPr>
          <w:sz w:val="24"/>
          <w:szCs w:val="24"/>
        </w:rPr>
      </w:pPr>
      <w:r>
        <w:rPr>
          <w:sz w:val="24"/>
          <w:szCs w:val="24"/>
        </w:rPr>
        <w:t>Art. 2º Esta Lei entra em vigor na data de sua publicação.</w:t>
      </w:r>
    </w:p>
    <w:p w14:paraId="2548A561" w14:textId="77777777" w:rsidR="005007F0" w:rsidRDefault="005007F0">
      <w:pPr>
        <w:jc w:val="both"/>
        <w:rPr>
          <w:sz w:val="24"/>
          <w:szCs w:val="24"/>
        </w:rPr>
      </w:pPr>
    </w:p>
    <w:p w14:paraId="371B7EB7" w14:textId="77777777" w:rsidR="00DC37B1" w:rsidRDefault="00DC37B1">
      <w:pPr>
        <w:pStyle w:val="Corpodetexto21"/>
        <w:rPr>
          <w:b/>
          <w:szCs w:val="24"/>
        </w:rPr>
      </w:pPr>
    </w:p>
    <w:p w14:paraId="34D8F1E0" w14:textId="77777777" w:rsidR="00DC37B1" w:rsidRDefault="00DC37B1">
      <w:pPr>
        <w:pStyle w:val="Corpodetexto21"/>
        <w:rPr>
          <w:b/>
          <w:szCs w:val="24"/>
        </w:rPr>
      </w:pPr>
    </w:p>
    <w:p w14:paraId="01C3DC1F" w14:textId="77777777" w:rsidR="00DC37B1" w:rsidRDefault="00DC37B1">
      <w:pPr>
        <w:pStyle w:val="Corpodetexto21"/>
        <w:rPr>
          <w:b/>
          <w:szCs w:val="24"/>
        </w:rPr>
      </w:pPr>
    </w:p>
    <w:p w14:paraId="51E03826" w14:textId="77777777" w:rsidR="00DC37B1" w:rsidRDefault="00DC37B1">
      <w:pPr>
        <w:pStyle w:val="Corpodetexto21"/>
        <w:rPr>
          <w:b/>
          <w:szCs w:val="24"/>
        </w:rPr>
      </w:pPr>
    </w:p>
    <w:p w14:paraId="21D6EE10" w14:textId="77777777" w:rsidR="00DC37B1" w:rsidRDefault="00DC37B1">
      <w:pPr>
        <w:pStyle w:val="Corpodetexto21"/>
        <w:rPr>
          <w:szCs w:val="24"/>
        </w:rPr>
      </w:pPr>
    </w:p>
    <w:p w14:paraId="4D77A7A4" w14:textId="77777777" w:rsidR="00DC37B1" w:rsidRDefault="00DC37B1">
      <w:pPr>
        <w:jc w:val="center"/>
        <w:rPr>
          <w:b/>
          <w:i/>
          <w:sz w:val="24"/>
          <w:szCs w:val="24"/>
        </w:rPr>
      </w:pPr>
      <w:r>
        <w:rPr>
          <w:b/>
          <w:i/>
          <w:sz w:val="24"/>
          <w:szCs w:val="24"/>
        </w:rPr>
        <w:t>Mário Eduardo Pardini Affonseca</w:t>
      </w:r>
    </w:p>
    <w:p w14:paraId="02671187" w14:textId="77777777" w:rsidR="00DC37B1" w:rsidRDefault="00DC37B1">
      <w:pPr>
        <w:jc w:val="center"/>
        <w:rPr>
          <w:sz w:val="24"/>
          <w:szCs w:val="24"/>
        </w:rPr>
      </w:pPr>
      <w:r>
        <w:rPr>
          <w:sz w:val="24"/>
          <w:szCs w:val="24"/>
        </w:rPr>
        <w:t>Prefeito Municipal</w:t>
      </w:r>
    </w:p>
    <w:p w14:paraId="47181E71" w14:textId="77777777" w:rsidR="00DC37B1" w:rsidRDefault="00DC37B1">
      <w:pPr>
        <w:pStyle w:val="Corpodotexto"/>
        <w:rPr>
          <w:sz w:val="24"/>
          <w:szCs w:val="24"/>
        </w:rPr>
      </w:pPr>
    </w:p>
    <w:p w14:paraId="0354A9F3" w14:textId="77777777" w:rsidR="00DC37B1" w:rsidRDefault="00DC37B1">
      <w:pPr>
        <w:pStyle w:val="Corpodetexto"/>
        <w:spacing w:line="360" w:lineRule="auto"/>
        <w:rPr>
          <w:sz w:val="24"/>
          <w:szCs w:val="24"/>
        </w:rPr>
      </w:pPr>
    </w:p>
    <w:p w14:paraId="62089209" w14:textId="77777777" w:rsidR="00DC37B1" w:rsidRDefault="00DC37B1">
      <w:pPr>
        <w:pStyle w:val="Corpodetexto"/>
        <w:spacing w:line="360" w:lineRule="auto"/>
        <w:rPr>
          <w:sz w:val="24"/>
          <w:szCs w:val="24"/>
        </w:rPr>
      </w:pPr>
    </w:p>
    <w:p w14:paraId="7DD75D67" w14:textId="77777777" w:rsidR="00DC37B1" w:rsidRDefault="00DC37B1">
      <w:pPr>
        <w:pStyle w:val="Corpodetexto"/>
        <w:spacing w:line="360" w:lineRule="auto"/>
        <w:rPr>
          <w:sz w:val="24"/>
          <w:szCs w:val="24"/>
        </w:rPr>
      </w:pPr>
    </w:p>
    <w:p w14:paraId="4A272C1B" w14:textId="77777777" w:rsidR="00DC37B1" w:rsidRDefault="00DC37B1">
      <w:pPr>
        <w:pStyle w:val="Corpodetexto"/>
        <w:spacing w:line="360" w:lineRule="auto"/>
        <w:rPr>
          <w:sz w:val="24"/>
          <w:szCs w:val="24"/>
        </w:rPr>
      </w:pPr>
    </w:p>
    <w:p w14:paraId="5BD3F308" w14:textId="77777777" w:rsidR="00DC37B1" w:rsidRDefault="00DC37B1">
      <w:pPr>
        <w:pStyle w:val="Corpodetexto"/>
        <w:spacing w:line="360" w:lineRule="auto"/>
        <w:rPr>
          <w:sz w:val="24"/>
          <w:szCs w:val="24"/>
        </w:rPr>
      </w:pPr>
    </w:p>
    <w:p w14:paraId="6D1F50F8" w14:textId="77777777" w:rsidR="00DC37B1" w:rsidRDefault="00DC37B1">
      <w:pPr>
        <w:pStyle w:val="Corpodetexto"/>
        <w:spacing w:line="360" w:lineRule="auto"/>
        <w:rPr>
          <w:sz w:val="24"/>
          <w:szCs w:val="24"/>
        </w:rPr>
      </w:pPr>
    </w:p>
    <w:p w14:paraId="65723CD7" w14:textId="77777777" w:rsidR="00DC37B1" w:rsidRDefault="00DC37B1">
      <w:pPr>
        <w:pStyle w:val="Corpodetexto"/>
        <w:spacing w:line="360" w:lineRule="auto"/>
        <w:rPr>
          <w:sz w:val="24"/>
          <w:szCs w:val="24"/>
        </w:rPr>
      </w:pPr>
    </w:p>
    <w:p w14:paraId="6A9502F5" w14:textId="77777777" w:rsidR="00DC37B1" w:rsidRDefault="00DC37B1">
      <w:pPr>
        <w:jc w:val="both"/>
        <w:rPr>
          <w:sz w:val="24"/>
          <w:szCs w:val="24"/>
        </w:rPr>
      </w:pPr>
    </w:p>
    <w:p w14:paraId="719F5EB2" w14:textId="77777777" w:rsidR="00DC37B1" w:rsidRDefault="00DC37B1">
      <w:pPr>
        <w:jc w:val="both"/>
        <w:rPr>
          <w:sz w:val="24"/>
          <w:szCs w:val="24"/>
        </w:rPr>
      </w:pPr>
    </w:p>
    <w:p w14:paraId="7136E0D2" w14:textId="77777777" w:rsidR="00C74A83" w:rsidRDefault="00C74A83">
      <w:pPr>
        <w:jc w:val="both"/>
        <w:rPr>
          <w:sz w:val="24"/>
          <w:szCs w:val="24"/>
        </w:rPr>
      </w:pPr>
    </w:p>
    <w:p w14:paraId="1C875746" w14:textId="77777777" w:rsidR="00C74A83" w:rsidRDefault="00C74A83">
      <w:pPr>
        <w:jc w:val="both"/>
        <w:rPr>
          <w:sz w:val="24"/>
          <w:szCs w:val="24"/>
        </w:rPr>
      </w:pPr>
    </w:p>
    <w:p w14:paraId="219B8E07" w14:textId="77777777" w:rsidR="00C74A83" w:rsidRDefault="00C74A83">
      <w:pPr>
        <w:jc w:val="both"/>
        <w:rPr>
          <w:sz w:val="24"/>
          <w:szCs w:val="24"/>
        </w:rPr>
      </w:pPr>
    </w:p>
    <w:p w14:paraId="79E2D14A" w14:textId="77777777" w:rsidR="00C74A83" w:rsidRDefault="00C74A83">
      <w:pPr>
        <w:jc w:val="both"/>
        <w:rPr>
          <w:sz w:val="24"/>
          <w:szCs w:val="24"/>
        </w:rPr>
      </w:pPr>
    </w:p>
    <w:p w14:paraId="0A00CFDF" w14:textId="77777777" w:rsidR="00DC37B1" w:rsidRDefault="00DC37B1">
      <w:pPr>
        <w:jc w:val="both"/>
        <w:rPr>
          <w:sz w:val="24"/>
          <w:szCs w:val="24"/>
        </w:rPr>
      </w:pPr>
    </w:p>
    <w:p w14:paraId="5C336591" w14:textId="77777777" w:rsidR="00DC37B1" w:rsidRDefault="00DC37B1">
      <w:pPr>
        <w:jc w:val="center"/>
        <w:rPr>
          <w:sz w:val="24"/>
          <w:szCs w:val="24"/>
        </w:rPr>
      </w:pPr>
    </w:p>
    <w:p w14:paraId="3ACC576C" w14:textId="77777777" w:rsidR="00DC37B1" w:rsidRPr="005007F0" w:rsidRDefault="00DC37B1">
      <w:pPr>
        <w:jc w:val="center"/>
        <w:rPr>
          <w:b/>
          <w:sz w:val="24"/>
          <w:szCs w:val="24"/>
        </w:rPr>
      </w:pPr>
      <w:r w:rsidRPr="005007F0">
        <w:rPr>
          <w:b/>
          <w:sz w:val="24"/>
          <w:szCs w:val="24"/>
        </w:rPr>
        <w:t>J U S T I F I C A T I V A</w:t>
      </w:r>
    </w:p>
    <w:p w14:paraId="4C42ABB7" w14:textId="77777777" w:rsidR="00DC37B1" w:rsidRDefault="00DC37B1">
      <w:pPr>
        <w:jc w:val="center"/>
        <w:rPr>
          <w:sz w:val="24"/>
          <w:szCs w:val="24"/>
        </w:rPr>
      </w:pPr>
    </w:p>
    <w:p w14:paraId="34C27162" w14:textId="77777777" w:rsidR="00DC37B1" w:rsidRDefault="00DC37B1">
      <w:pPr>
        <w:jc w:val="center"/>
        <w:rPr>
          <w:sz w:val="24"/>
          <w:szCs w:val="24"/>
        </w:rPr>
      </w:pPr>
    </w:p>
    <w:p w14:paraId="228497A4" w14:textId="77777777" w:rsidR="00DC37B1" w:rsidRDefault="00DC37B1">
      <w:pPr>
        <w:jc w:val="center"/>
        <w:rPr>
          <w:sz w:val="24"/>
          <w:szCs w:val="24"/>
        </w:rPr>
      </w:pPr>
    </w:p>
    <w:p w14:paraId="53BA3CA7" w14:textId="77777777" w:rsidR="00DC37B1" w:rsidRDefault="00DC37B1">
      <w:pPr>
        <w:jc w:val="center"/>
        <w:rPr>
          <w:sz w:val="24"/>
          <w:szCs w:val="24"/>
        </w:rPr>
      </w:pPr>
    </w:p>
    <w:p w14:paraId="2AB5B6D9" w14:textId="77777777" w:rsidR="00DC37B1" w:rsidRDefault="00DC37B1">
      <w:pPr>
        <w:jc w:val="center"/>
        <w:rPr>
          <w:sz w:val="24"/>
          <w:szCs w:val="24"/>
        </w:rPr>
      </w:pPr>
    </w:p>
    <w:p w14:paraId="1834770E" w14:textId="77777777" w:rsidR="00DC37B1" w:rsidRDefault="00DC37B1">
      <w:pPr>
        <w:jc w:val="center"/>
        <w:rPr>
          <w:sz w:val="24"/>
          <w:szCs w:val="24"/>
        </w:rPr>
      </w:pPr>
    </w:p>
    <w:p w14:paraId="2FC80DDB" w14:textId="77777777" w:rsidR="00DC37B1" w:rsidRDefault="00DC37B1">
      <w:pPr>
        <w:jc w:val="both"/>
        <w:rPr>
          <w:sz w:val="24"/>
          <w:szCs w:val="24"/>
        </w:rPr>
      </w:pPr>
      <w:r>
        <w:rPr>
          <w:sz w:val="24"/>
          <w:szCs w:val="24"/>
        </w:rPr>
        <w:t>Excelentíssimo Senhor Presidente,</w:t>
      </w:r>
    </w:p>
    <w:p w14:paraId="28C8661F" w14:textId="77777777" w:rsidR="00DC37B1" w:rsidRDefault="00DC37B1">
      <w:pPr>
        <w:jc w:val="both"/>
        <w:rPr>
          <w:sz w:val="24"/>
          <w:szCs w:val="24"/>
        </w:rPr>
      </w:pPr>
      <w:r>
        <w:rPr>
          <w:sz w:val="24"/>
          <w:szCs w:val="24"/>
        </w:rPr>
        <w:t>Excelentíssimos Senhores Vereadores.</w:t>
      </w:r>
    </w:p>
    <w:p w14:paraId="2B028BC1" w14:textId="77777777" w:rsidR="00DC37B1" w:rsidRDefault="00DC37B1">
      <w:pPr>
        <w:jc w:val="both"/>
        <w:rPr>
          <w:sz w:val="24"/>
          <w:szCs w:val="24"/>
        </w:rPr>
      </w:pPr>
    </w:p>
    <w:p w14:paraId="1BB83273" w14:textId="77777777" w:rsidR="00DC37B1" w:rsidRDefault="00DC37B1">
      <w:pPr>
        <w:jc w:val="both"/>
        <w:rPr>
          <w:sz w:val="24"/>
          <w:szCs w:val="24"/>
        </w:rPr>
      </w:pPr>
    </w:p>
    <w:p w14:paraId="04741643" w14:textId="77777777" w:rsidR="00DC37B1" w:rsidRDefault="00DC37B1">
      <w:pPr>
        <w:jc w:val="both"/>
        <w:rPr>
          <w:sz w:val="24"/>
          <w:szCs w:val="24"/>
        </w:rPr>
      </w:pPr>
    </w:p>
    <w:p w14:paraId="7486A975" w14:textId="77777777" w:rsidR="00DC37B1" w:rsidRDefault="00DC37B1">
      <w:pPr>
        <w:jc w:val="both"/>
        <w:rPr>
          <w:sz w:val="24"/>
          <w:szCs w:val="24"/>
        </w:rPr>
      </w:pPr>
    </w:p>
    <w:p w14:paraId="6D1FD248" w14:textId="77777777" w:rsidR="00DC37B1" w:rsidRDefault="00DC37B1">
      <w:pPr>
        <w:jc w:val="both"/>
        <w:rPr>
          <w:sz w:val="24"/>
          <w:szCs w:val="24"/>
        </w:rPr>
      </w:pPr>
    </w:p>
    <w:p w14:paraId="1C06E062" w14:textId="77777777" w:rsidR="00C74A83" w:rsidRDefault="00DC37B1" w:rsidP="00C74A83">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Com a presente Proposição pr</w:t>
      </w:r>
      <w:r w:rsidR="00CA788F">
        <w:rPr>
          <w:sz w:val="24"/>
          <w:szCs w:val="24"/>
        </w:rPr>
        <w:t xml:space="preserve">etende o Executivo denominar de </w:t>
      </w:r>
      <w:r w:rsidR="00C74A83">
        <w:rPr>
          <w:b/>
          <w:sz w:val="24"/>
          <w:szCs w:val="24"/>
        </w:rPr>
        <w:t>Jayro Luiz de Andrade</w:t>
      </w:r>
      <w:r w:rsidR="00C74A83">
        <w:rPr>
          <w:sz w:val="24"/>
          <w:szCs w:val="24"/>
        </w:rPr>
        <w:t>”, o Terminal Urbano, localizado na Rua Curuzu, nº 47, centro.</w:t>
      </w:r>
    </w:p>
    <w:p w14:paraId="78D2F9D5" w14:textId="4EDACAF2" w:rsidR="00CA788F" w:rsidRDefault="00CA788F" w:rsidP="00CA788F">
      <w:pPr>
        <w:jc w:val="both"/>
        <w:rPr>
          <w:b/>
          <w:sz w:val="24"/>
          <w:szCs w:val="24"/>
        </w:rPr>
      </w:pPr>
    </w:p>
    <w:p w14:paraId="10CAE362" w14:textId="77777777" w:rsidR="00DC37B1" w:rsidRDefault="00DC37B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Trata-se de uma justa homenagem do Poder Executivo que, instruindo a presente proposta, encaminha breve histórico</w:t>
      </w:r>
      <w:r w:rsidR="005007F0">
        <w:rPr>
          <w:sz w:val="24"/>
          <w:szCs w:val="24"/>
        </w:rPr>
        <w:t xml:space="preserve"> e</w:t>
      </w:r>
      <w:r>
        <w:rPr>
          <w:sz w:val="24"/>
          <w:szCs w:val="24"/>
        </w:rPr>
        <w:t xml:space="preserve"> a fotografia do homenageado.</w:t>
      </w:r>
    </w:p>
    <w:p w14:paraId="5281DB46" w14:textId="77777777" w:rsidR="00DC37B1" w:rsidRDefault="00DC37B1">
      <w:pPr>
        <w:ind w:firstLine="3544"/>
        <w:jc w:val="both"/>
        <w:rPr>
          <w:sz w:val="24"/>
          <w:szCs w:val="24"/>
        </w:rPr>
      </w:pPr>
    </w:p>
    <w:p w14:paraId="5AC600DE" w14:textId="77777777" w:rsidR="00DC37B1" w:rsidRDefault="00DC37B1">
      <w:pPr>
        <w:ind w:firstLine="3544"/>
        <w:jc w:val="both"/>
        <w:rPr>
          <w:sz w:val="24"/>
          <w:szCs w:val="24"/>
        </w:rPr>
      </w:pPr>
      <w:r>
        <w:rPr>
          <w:sz w:val="24"/>
          <w:szCs w:val="24"/>
        </w:rPr>
        <w:t>Presentes, assim, os pressupostos dos incisos do artigo 4º da Lei nº 4.282, de 23 de julho de 2002, e de seu artigo 8º, aguardo seja a presente Proposição aprovada pela unanimidade dos Senhores Vereadores.</w:t>
      </w:r>
    </w:p>
    <w:p w14:paraId="791C28D3" w14:textId="77777777" w:rsidR="00DC37B1" w:rsidRDefault="00DC37B1">
      <w:pPr>
        <w:ind w:firstLine="3828"/>
        <w:jc w:val="both"/>
        <w:rPr>
          <w:sz w:val="24"/>
          <w:szCs w:val="24"/>
        </w:rPr>
      </w:pPr>
    </w:p>
    <w:p w14:paraId="4857213C" w14:textId="77777777" w:rsidR="00DC37B1" w:rsidRDefault="00DC37B1">
      <w:pPr>
        <w:ind w:firstLine="3828"/>
        <w:jc w:val="both"/>
        <w:rPr>
          <w:sz w:val="24"/>
          <w:szCs w:val="24"/>
        </w:rPr>
      </w:pPr>
    </w:p>
    <w:p w14:paraId="51A2DAEE" w14:textId="77777777" w:rsidR="00DC37B1" w:rsidRDefault="00DC37B1">
      <w:pPr>
        <w:jc w:val="center"/>
        <w:rPr>
          <w:sz w:val="24"/>
          <w:szCs w:val="24"/>
        </w:rPr>
      </w:pPr>
    </w:p>
    <w:p w14:paraId="6FB5B805" w14:textId="77777777" w:rsidR="00DC37B1" w:rsidRDefault="00DC37B1">
      <w:pPr>
        <w:jc w:val="center"/>
        <w:rPr>
          <w:sz w:val="24"/>
          <w:szCs w:val="24"/>
        </w:rPr>
      </w:pPr>
      <w:r>
        <w:rPr>
          <w:sz w:val="24"/>
          <w:szCs w:val="24"/>
        </w:rPr>
        <w:t>Atenciosamente,</w:t>
      </w:r>
    </w:p>
    <w:p w14:paraId="296196AC" w14:textId="77777777" w:rsidR="00DC37B1" w:rsidRDefault="00DC37B1">
      <w:pPr>
        <w:jc w:val="center"/>
        <w:rPr>
          <w:sz w:val="24"/>
          <w:szCs w:val="24"/>
        </w:rPr>
      </w:pPr>
    </w:p>
    <w:p w14:paraId="1FDE0BE5" w14:textId="77777777" w:rsidR="00DC37B1" w:rsidRDefault="00DC37B1">
      <w:pPr>
        <w:jc w:val="center"/>
        <w:rPr>
          <w:sz w:val="24"/>
          <w:szCs w:val="24"/>
        </w:rPr>
      </w:pPr>
    </w:p>
    <w:p w14:paraId="247B07A4" w14:textId="77777777" w:rsidR="00DC37B1" w:rsidRDefault="00DC37B1">
      <w:pPr>
        <w:jc w:val="center"/>
        <w:rPr>
          <w:sz w:val="24"/>
          <w:szCs w:val="24"/>
        </w:rPr>
      </w:pPr>
    </w:p>
    <w:p w14:paraId="1EE0E1F1" w14:textId="77777777" w:rsidR="00DC37B1" w:rsidRDefault="00DC37B1">
      <w:pPr>
        <w:jc w:val="center"/>
        <w:rPr>
          <w:sz w:val="24"/>
          <w:szCs w:val="24"/>
        </w:rPr>
      </w:pPr>
    </w:p>
    <w:p w14:paraId="34489957" w14:textId="77777777" w:rsidR="00DC37B1" w:rsidRDefault="00DC37B1">
      <w:pPr>
        <w:jc w:val="center"/>
        <w:rPr>
          <w:sz w:val="24"/>
          <w:szCs w:val="24"/>
        </w:rPr>
      </w:pPr>
    </w:p>
    <w:p w14:paraId="602F80AF" w14:textId="77777777" w:rsidR="00DC37B1" w:rsidRDefault="00DC37B1">
      <w:pPr>
        <w:jc w:val="center"/>
        <w:rPr>
          <w:sz w:val="24"/>
          <w:szCs w:val="24"/>
        </w:rPr>
      </w:pPr>
    </w:p>
    <w:p w14:paraId="1968B0DD" w14:textId="77777777" w:rsidR="00DC37B1" w:rsidRDefault="00DC37B1">
      <w:pPr>
        <w:jc w:val="center"/>
        <w:rPr>
          <w:sz w:val="24"/>
          <w:szCs w:val="24"/>
        </w:rPr>
      </w:pPr>
    </w:p>
    <w:p w14:paraId="6055C85A" w14:textId="77777777" w:rsidR="00DC37B1" w:rsidRDefault="00DC37B1">
      <w:pPr>
        <w:jc w:val="center"/>
        <w:rPr>
          <w:sz w:val="24"/>
          <w:szCs w:val="24"/>
        </w:rPr>
      </w:pPr>
    </w:p>
    <w:p w14:paraId="55F41C21" w14:textId="77777777" w:rsidR="00DC37B1" w:rsidRDefault="00DC37B1">
      <w:pPr>
        <w:jc w:val="center"/>
        <w:rPr>
          <w:b/>
          <w:i/>
          <w:sz w:val="24"/>
          <w:szCs w:val="24"/>
        </w:rPr>
      </w:pPr>
      <w:r>
        <w:rPr>
          <w:b/>
          <w:i/>
          <w:sz w:val="24"/>
          <w:szCs w:val="24"/>
        </w:rPr>
        <w:t>Mário Eduardo Pardini Affonseca</w:t>
      </w:r>
    </w:p>
    <w:p w14:paraId="10E80C5C" w14:textId="77777777" w:rsidR="00DC37B1" w:rsidRDefault="00DC37B1">
      <w:pPr>
        <w:jc w:val="center"/>
        <w:rPr>
          <w:sz w:val="24"/>
          <w:szCs w:val="24"/>
        </w:rPr>
      </w:pPr>
      <w:r>
        <w:rPr>
          <w:sz w:val="24"/>
          <w:szCs w:val="24"/>
        </w:rPr>
        <w:t>Prefeito Municipal</w:t>
      </w:r>
    </w:p>
    <w:p w14:paraId="312EEE41" w14:textId="77777777" w:rsidR="00DC37B1" w:rsidRDefault="00DC37B1">
      <w:pPr>
        <w:jc w:val="center"/>
        <w:rPr>
          <w:sz w:val="24"/>
          <w:szCs w:val="24"/>
        </w:rPr>
      </w:pPr>
    </w:p>
    <w:p w14:paraId="7076FC5E" w14:textId="77777777" w:rsidR="00B37482" w:rsidRDefault="00B37482">
      <w:pPr>
        <w:jc w:val="center"/>
        <w:rPr>
          <w:sz w:val="24"/>
          <w:szCs w:val="24"/>
        </w:rPr>
      </w:pPr>
    </w:p>
    <w:p w14:paraId="1FBC8A4D" w14:textId="77777777" w:rsidR="00B37482" w:rsidRDefault="00B37482">
      <w:pPr>
        <w:jc w:val="center"/>
        <w:rPr>
          <w:sz w:val="24"/>
          <w:szCs w:val="24"/>
        </w:rPr>
      </w:pPr>
    </w:p>
    <w:p w14:paraId="1F127208" w14:textId="77777777" w:rsidR="00B37482" w:rsidRDefault="00B37482">
      <w:pPr>
        <w:jc w:val="center"/>
        <w:rPr>
          <w:sz w:val="24"/>
          <w:szCs w:val="24"/>
        </w:rPr>
      </w:pPr>
    </w:p>
    <w:p w14:paraId="21AD7061" w14:textId="77777777" w:rsidR="00B37482" w:rsidRDefault="00B37482">
      <w:pPr>
        <w:jc w:val="center"/>
        <w:rPr>
          <w:sz w:val="24"/>
          <w:szCs w:val="24"/>
        </w:rPr>
      </w:pPr>
    </w:p>
    <w:p w14:paraId="09E2F3D9" w14:textId="77777777" w:rsidR="00C74A83" w:rsidRDefault="00C74A83">
      <w:pPr>
        <w:jc w:val="center"/>
        <w:rPr>
          <w:sz w:val="24"/>
          <w:szCs w:val="24"/>
        </w:rPr>
      </w:pPr>
    </w:p>
    <w:p w14:paraId="50DD8F4F" w14:textId="77777777" w:rsidR="00C74A83" w:rsidRDefault="00C74A83">
      <w:pPr>
        <w:jc w:val="center"/>
        <w:rPr>
          <w:sz w:val="24"/>
          <w:szCs w:val="24"/>
        </w:rPr>
      </w:pPr>
    </w:p>
    <w:p w14:paraId="5CE76C24" w14:textId="77777777" w:rsidR="00C74A83" w:rsidRDefault="00C74A83">
      <w:pPr>
        <w:jc w:val="center"/>
        <w:rPr>
          <w:sz w:val="24"/>
          <w:szCs w:val="24"/>
        </w:rPr>
      </w:pPr>
    </w:p>
    <w:p w14:paraId="0A8D8BD8" w14:textId="77777777" w:rsidR="00C74A83" w:rsidRDefault="00C74A83">
      <w:pPr>
        <w:jc w:val="center"/>
        <w:rPr>
          <w:sz w:val="24"/>
          <w:szCs w:val="24"/>
        </w:rPr>
      </w:pPr>
    </w:p>
    <w:p w14:paraId="15BCFA0E" w14:textId="77777777" w:rsidR="00B37482" w:rsidRDefault="00B37482">
      <w:pPr>
        <w:jc w:val="center"/>
        <w:rPr>
          <w:sz w:val="24"/>
          <w:szCs w:val="24"/>
        </w:rPr>
      </w:pPr>
    </w:p>
    <w:p w14:paraId="0DD1A323" w14:textId="77777777" w:rsidR="007D5AC1" w:rsidRDefault="007D5AC1">
      <w:pPr>
        <w:jc w:val="center"/>
        <w:rPr>
          <w:b/>
          <w:sz w:val="24"/>
          <w:szCs w:val="24"/>
        </w:rPr>
      </w:pPr>
    </w:p>
    <w:p w14:paraId="3E6C2419" w14:textId="77777777" w:rsidR="007D5AC1" w:rsidRDefault="007D5AC1">
      <w:pPr>
        <w:jc w:val="center"/>
        <w:rPr>
          <w:b/>
          <w:sz w:val="24"/>
          <w:szCs w:val="24"/>
        </w:rPr>
      </w:pPr>
    </w:p>
    <w:p w14:paraId="55B19744" w14:textId="77777777" w:rsidR="007D5AC1" w:rsidRDefault="007D5AC1">
      <w:pPr>
        <w:jc w:val="center"/>
        <w:rPr>
          <w:b/>
          <w:sz w:val="24"/>
          <w:szCs w:val="24"/>
        </w:rPr>
      </w:pPr>
    </w:p>
    <w:p w14:paraId="1904F0C9" w14:textId="77777777" w:rsidR="00B37482" w:rsidRPr="00B37482" w:rsidRDefault="00B37482">
      <w:pPr>
        <w:jc w:val="center"/>
        <w:rPr>
          <w:b/>
          <w:sz w:val="24"/>
          <w:szCs w:val="24"/>
        </w:rPr>
      </w:pPr>
      <w:r w:rsidRPr="00B37482">
        <w:rPr>
          <w:b/>
          <w:sz w:val="24"/>
          <w:szCs w:val="24"/>
        </w:rPr>
        <w:t>EXPOSIÇÃO DE MOTIVOS</w:t>
      </w:r>
    </w:p>
    <w:p w14:paraId="6D9603C4" w14:textId="77777777" w:rsidR="00B37482" w:rsidRDefault="00B37482">
      <w:pPr>
        <w:jc w:val="center"/>
        <w:rPr>
          <w:sz w:val="24"/>
          <w:szCs w:val="24"/>
        </w:rPr>
      </w:pPr>
    </w:p>
    <w:p w14:paraId="2F1B719D" w14:textId="77777777" w:rsidR="00B37482" w:rsidRDefault="00B37482">
      <w:pPr>
        <w:jc w:val="center"/>
        <w:rPr>
          <w:sz w:val="24"/>
          <w:szCs w:val="24"/>
        </w:rPr>
      </w:pPr>
    </w:p>
    <w:p w14:paraId="4AE24DCE" w14:textId="77777777" w:rsidR="007D5AC1" w:rsidRDefault="007D5AC1">
      <w:pPr>
        <w:jc w:val="center"/>
        <w:rPr>
          <w:sz w:val="24"/>
          <w:szCs w:val="24"/>
        </w:rPr>
      </w:pPr>
    </w:p>
    <w:p w14:paraId="66CFB365" w14:textId="77777777" w:rsidR="007D5AC1" w:rsidRDefault="007D5AC1">
      <w:pPr>
        <w:jc w:val="center"/>
        <w:rPr>
          <w:sz w:val="24"/>
          <w:szCs w:val="24"/>
        </w:rPr>
      </w:pPr>
    </w:p>
    <w:p w14:paraId="4922288B" w14:textId="77777777" w:rsidR="00B37482" w:rsidRDefault="00B37482" w:rsidP="00B37482">
      <w:pPr>
        <w:rPr>
          <w:sz w:val="24"/>
          <w:szCs w:val="24"/>
        </w:rPr>
      </w:pPr>
    </w:p>
    <w:p w14:paraId="3E7A4A31" w14:textId="77777777" w:rsidR="00B37482" w:rsidRDefault="00B37482" w:rsidP="00B37482">
      <w:pPr>
        <w:rPr>
          <w:sz w:val="24"/>
        </w:rPr>
      </w:pPr>
      <w:r w:rsidRPr="00B37482">
        <w:rPr>
          <w:sz w:val="24"/>
        </w:rPr>
        <w:t>Excelentíssimo Senhor Prefeito Municipal.</w:t>
      </w:r>
      <w:r w:rsidRPr="00B37482">
        <w:rPr>
          <w:sz w:val="24"/>
        </w:rPr>
        <w:tab/>
      </w:r>
    </w:p>
    <w:p w14:paraId="747D10A4" w14:textId="77777777" w:rsidR="00B37482" w:rsidRDefault="00B37482" w:rsidP="00B37482">
      <w:pPr>
        <w:rPr>
          <w:sz w:val="24"/>
        </w:rPr>
      </w:pPr>
    </w:p>
    <w:p w14:paraId="7CF4516B" w14:textId="77777777" w:rsidR="007D5AC1" w:rsidRDefault="007D5AC1" w:rsidP="00B37482">
      <w:pPr>
        <w:rPr>
          <w:sz w:val="24"/>
        </w:rPr>
      </w:pPr>
    </w:p>
    <w:p w14:paraId="43E4812A" w14:textId="77777777" w:rsidR="007D5AC1" w:rsidRDefault="007D5AC1" w:rsidP="00B37482">
      <w:pPr>
        <w:rPr>
          <w:sz w:val="24"/>
        </w:rPr>
      </w:pPr>
    </w:p>
    <w:p w14:paraId="303BF583" w14:textId="77777777" w:rsidR="007D5AC1" w:rsidRDefault="007D5AC1" w:rsidP="00B37482">
      <w:pPr>
        <w:rPr>
          <w:sz w:val="24"/>
        </w:rPr>
      </w:pPr>
    </w:p>
    <w:p w14:paraId="0746607C" w14:textId="77777777" w:rsidR="00B37482" w:rsidRDefault="00B37482" w:rsidP="00B37482">
      <w:pPr>
        <w:rPr>
          <w:sz w:val="24"/>
        </w:rPr>
      </w:pPr>
    </w:p>
    <w:p w14:paraId="31F029DF" w14:textId="47804DE9" w:rsidR="00B37482" w:rsidRPr="00B37482" w:rsidRDefault="00B37482" w:rsidP="007D5AC1">
      <w:pPr>
        <w:autoSpaceDE w:val="0"/>
        <w:autoSpaceDN w:val="0"/>
        <w:adjustRightInd w:val="0"/>
        <w:spacing w:line="276" w:lineRule="auto"/>
        <w:jc w:val="both"/>
        <w:rPr>
          <w:sz w:val="24"/>
          <w:szCs w:val="24"/>
        </w:rPr>
      </w:pPr>
      <w:r>
        <w:rPr>
          <w:sz w:val="24"/>
        </w:rPr>
        <w:tab/>
      </w:r>
      <w:r>
        <w:rPr>
          <w:sz w:val="24"/>
        </w:rPr>
        <w:tab/>
      </w:r>
      <w:r>
        <w:rPr>
          <w:sz w:val="24"/>
        </w:rPr>
        <w:tab/>
      </w:r>
      <w:r w:rsidRPr="00B37482">
        <w:rPr>
          <w:sz w:val="24"/>
          <w:szCs w:val="24"/>
        </w:rPr>
        <w:t xml:space="preserve">O presente projeto de Lei tem por escopo obter autorização legislativa </w:t>
      </w:r>
      <w:r w:rsidRPr="00B37482">
        <w:rPr>
          <w:color w:val="0F0C0F"/>
          <w:sz w:val="24"/>
          <w:szCs w:val="24"/>
        </w:rPr>
        <w:t xml:space="preserve">para denominar o </w:t>
      </w:r>
      <w:r w:rsidR="00C74A83" w:rsidRPr="00C74A83">
        <w:rPr>
          <w:color w:val="0F0C0F"/>
          <w:sz w:val="24"/>
          <w:szCs w:val="24"/>
        </w:rPr>
        <w:t>Terminal Urbano, localizado na Rua Curuzu, nº 47, centro.</w:t>
      </w:r>
    </w:p>
    <w:p w14:paraId="65832C06" w14:textId="77777777" w:rsidR="00B37482" w:rsidRDefault="00B37482" w:rsidP="00B37482">
      <w:pPr>
        <w:autoSpaceDE w:val="0"/>
        <w:autoSpaceDN w:val="0"/>
        <w:adjustRightInd w:val="0"/>
        <w:jc w:val="both"/>
        <w:rPr>
          <w:sz w:val="24"/>
          <w:szCs w:val="24"/>
        </w:rPr>
      </w:pPr>
    </w:p>
    <w:p w14:paraId="09F7C539" w14:textId="2548ACAF" w:rsidR="00C74A83" w:rsidRDefault="00B37482" w:rsidP="00C74A83">
      <w:pPr>
        <w:jc w:val="both"/>
        <w:rPr>
          <w:sz w:val="24"/>
          <w:szCs w:val="24"/>
        </w:rPr>
      </w:pPr>
      <w:r>
        <w:rPr>
          <w:rFonts w:ascii="Arial" w:hAnsi="Arial" w:cs="Arial"/>
          <w:color w:val="0F0C0F"/>
          <w:sz w:val="25"/>
          <w:szCs w:val="25"/>
        </w:rPr>
        <w:tab/>
      </w:r>
      <w:r>
        <w:rPr>
          <w:rFonts w:ascii="Arial" w:hAnsi="Arial" w:cs="Arial"/>
          <w:color w:val="0F0C0F"/>
          <w:sz w:val="25"/>
          <w:szCs w:val="25"/>
        </w:rPr>
        <w:tab/>
      </w:r>
      <w:r>
        <w:rPr>
          <w:rFonts w:ascii="Arial" w:hAnsi="Arial" w:cs="Arial"/>
          <w:color w:val="0F0C0F"/>
          <w:sz w:val="25"/>
          <w:szCs w:val="25"/>
        </w:rPr>
        <w:tab/>
      </w:r>
      <w:r w:rsidR="00C74A83">
        <w:rPr>
          <w:color w:val="0F0C0F"/>
          <w:sz w:val="24"/>
          <w:szCs w:val="25"/>
        </w:rPr>
        <w:t>Entendemos ser justa a homenagem dando a denominação de “</w:t>
      </w:r>
      <w:r w:rsidR="00C74A83">
        <w:rPr>
          <w:b/>
          <w:sz w:val="24"/>
          <w:szCs w:val="24"/>
        </w:rPr>
        <w:t>Jayro Luiz de Andrade</w:t>
      </w:r>
      <w:r w:rsidR="00C74A83">
        <w:rPr>
          <w:sz w:val="24"/>
          <w:szCs w:val="24"/>
        </w:rPr>
        <w:t>”,</w:t>
      </w:r>
      <w:r w:rsidR="00111D7B">
        <w:rPr>
          <w:sz w:val="24"/>
          <w:szCs w:val="24"/>
        </w:rPr>
        <w:t xml:space="preserve"> </w:t>
      </w:r>
      <w:r w:rsidR="00111D7B">
        <w:rPr>
          <w:color w:val="0F0C0F"/>
          <w:sz w:val="24"/>
          <w:szCs w:val="25"/>
        </w:rPr>
        <w:t>ao Terminal Urbano, a</w:t>
      </w:r>
      <w:r w:rsidR="00C74A83">
        <w:rPr>
          <w:sz w:val="24"/>
          <w:szCs w:val="24"/>
        </w:rPr>
        <w:t xml:space="preserve"> </w:t>
      </w:r>
      <w:r w:rsidR="00111D7B">
        <w:rPr>
          <w:sz w:val="24"/>
          <w:szCs w:val="24"/>
        </w:rPr>
        <w:t>um botucatuense que exerceu de forma tão atuante a vereança colaborando com o desenvolvimento da cidade</w:t>
      </w:r>
      <w:r w:rsidR="00C74A83">
        <w:rPr>
          <w:sz w:val="24"/>
          <w:szCs w:val="24"/>
        </w:rPr>
        <w:t>.</w:t>
      </w:r>
    </w:p>
    <w:p w14:paraId="5A861B54" w14:textId="77777777" w:rsidR="00111D7B" w:rsidRDefault="00111D7B" w:rsidP="007D5AC1">
      <w:pPr>
        <w:autoSpaceDE w:val="0"/>
        <w:autoSpaceDN w:val="0"/>
        <w:adjustRightInd w:val="0"/>
        <w:spacing w:line="276" w:lineRule="auto"/>
        <w:jc w:val="both"/>
        <w:rPr>
          <w:color w:val="0F0C0F"/>
          <w:sz w:val="24"/>
          <w:szCs w:val="25"/>
        </w:rPr>
      </w:pPr>
    </w:p>
    <w:p w14:paraId="06D433E6" w14:textId="75773494" w:rsidR="007D5AC1" w:rsidRPr="007D5AC1" w:rsidRDefault="00B37482" w:rsidP="00111D7B">
      <w:pPr>
        <w:autoSpaceDE w:val="0"/>
        <w:autoSpaceDN w:val="0"/>
        <w:adjustRightInd w:val="0"/>
        <w:spacing w:line="276" w:lineRule="auto"/>
        <w:jc w:val="both"/>
        <w:rPr>
          <w:sz w:val="24"/>
        </w:rPr>
      </w:pPr>
      <w:r w:rsidRPr="00B37482">
        <w:rPr>
          <w:color w:val="0F0C0F"/>
          <w:sz w:val="24"/>
          <w:szCs w:val="25"/>
        </w:rPr>
        <w:tab/>
      </w:r>
      <w:r w:rsidRPr="00B37482">
        <w:rPr>
          <w:color w:val="0F0C0F"/>
          <w:sz w:val="24"/>
          <w:szCs w:val="25"/>
        </w:rPr>
        <w:tab/>
      </w:r>
      <w:r w:rsidRPr="00B37482">
        <w:rPr>
          <w:color w:val="0F0C0F"/>
          <w:sz w:val="24"/>
          <w:szCs w:val="25"/>
        </w:rPr>
        <w:tab/>
      </w:r>
      <w:r w:rsidR="007D5AC1" w:rsidRPr="007D5AC1">
        <w:rPr>
          <w:sz w:val="24"/>
        </w:rPr>
        <w:t>Diante do exposto, requeiro o encaminhamento da proposta para a Câmara Municipal de Botucatu.</w:t>
      </w:r>
    </w:p>
    <w:p w14:paraId="15D7A36C" w14:textId="77777777" w:rsidR="007D5AC1" w:rsidRDefault="007D5AC1" w:rsidP="007D5AC1">
      <w:pPr>
        <w:spacing w:before="120" w:after="120"/>
        <w:jc w:val="both"/>
        <w:rPr>
          <w:sz w:val="24"/>
          <w:szCs w:val="24"/>
        </w:rPr>
      </w:pPr>
    </w:p>
    <w:p w14:paraId="0CA527CD" w14:textId="77777777" w:rsidR="007D5AC1" w:rsidRDefault="007D5AC1" w:rsidP="007D5AC1">
      <w:pPr>
        <w:spacing w:before="120" w:after="120"/>
        <w:jc w:val="both"/>
        <w:rPr>
          <w:sz w:val="24"/>
          <w:szCs w:val="24"/>
        </w:rPr>
      </w:pPr>
    </w:p>
    <w:p w14:paraId="36F4947A" w14:textId="77777777" w:rsidR="007D5AC1" w:rsidRDefault="007D5AC1" w:rsidP="007D5AC1">
      <w:pPr>
        <w:spacing w:before="120" w:after="120"/>
        <w:jc w:val="both"/>
        <w:rPr>
          <w:sz w:val="24"/>
          <w:szCs w:val="24"/>
        </w:rPr>
      </w:pPr>
    </w:p>
    <w:p w14:paraId="6C87DFA6" w14:textId="77777777" w:rsidR="00111D7B" w:rsidRDefault="00111D7B" w:rsidP="007D5AC1">
      <w:pPr>
        <w:spacing w:before="120" w:after="120"/>
        <w:jc w:val="both"/>
        <w:rPr>
          <w:sz w:val="24"/>
          <w:szCs w:val="24"/>
        </w:rPr>
      </w:pPr>
    </w:p>
    <w:p w14:paraId="7B8E2556" w14:textId="77777777" w:rsidR="00111D7B" w:rsidRDefault="00111D7B" w:rsidP="007D5AC1">
      <w:pPr>
        <w:spacing w:before="120" w:after="120"/>
        <w:jc w:val="both"/>
        <w:rPr>
          <w:sz w:val="24"/>
          <w:szCs w:val="24"/>
        </w:rPr>
      </w:pPr>
    </w:p>
    <w:p w14:paraId="5979D2B7" w14:textId="77777777" w:rsidR="00111D7B" w:rsidRDefault="00111D7B" w:rsidP="007D5AC1">
      <w:pPr>
        <w:spacing w:before="120" w:after="120"/>
        <w:jc w:val="both"/>
        <w:rPr>
          <w:sz w:val="24"/>
          <w:szCs w:val="24"/>
        </w:rPr>
      </w:pPr>
    </w:p>
    <w:p w14:paraId="5FF0DE37" w14:textId="77777777" w:rsidR="007D5AC1" w:rsidRDefault="007D5AC1" w:rsidP="007D5AC1">
      <w:pPr>
        <w:spacing w:before="120" w:after="120"/>
        <w:jc w:val="both"/>
        <w:rPr>
          <w:sz w:val="24"/>
          <w:szCs w:val="24"/>
        </w:rPr>
      </w:pPr>
    </w:p>
    <w:p w14:paraId="3689D247" w14:textId="77777777" w:rsidR="007D5AC1" w:rsidRDefault="007D5AC1" w:rsidP="007D5AC1">
      <w:pPr>
        <w:spacing w:before="120" w:after="120"/>
        <w:jc w:val="both"/>
        <w:rPr>
          <w:sz w:val="24"/>
          <w:szCs w:val="24"/>
        </w:rPr>
      </w:pPr>
    </w:p>
    <w:p w14:paraId="6054AFA7" w14:textId="19411C13" w:rsidR="007D5AC1" w:rsidRPr="007D5AC1" w:rsidRDefault="00111D7B" w:rsidP="007D5AC1">
      <w:pPr>
        <w:jc w:val="center"/>
        <w:rPr>
          <w:b/>
          <w:i/>
          <w:sz w:val="24"/>
          <w:szCs w:val="24"/>
        </w:rPr>
      </w:pPr>
      <w:r>
        <w:rPr>
          <w:b/>
          <w:i/>
          <w:sz w:val="24"/>
          <w:szCs w:val="24"/>
        </w:rPr>
        <w:t>Noeli Maria Vicentini</w:t>
      </w:r>
    </w:p>
    <w:p w14:paraId="2BE38CE9" w14:textId="5439A97C" w:rsidR="007D5AC1" w:rsidRPr="006D2E1B" w:rsidRDefault="007D5AC1" w:rsidP="007D5AC1">
      <w:pPr>
        <w:jc w:val="center"/>
        <w:rPr>
          <w:sz w:val="24"/>
          <w:szCs w:val="24"/>
        </w:rPr>
      </w:pPr>
      <w:r>
        <w:rPr>
          <w:sz w:val="24"/>
          <w:szCs w:val="24"/>
        </w:rPr>
        <w:t>Secretária</w:t>
      </w:r>
      <w:r w:rsidR="00111D7B">
        <w:rPr>
          <w:sz w:val="24"/>
          <w:szCs w:val="24"/>
        </w:rPr>
        <w:t xml:space="preserve"> Adjunta de Governo</w:t>
      </w:r>
    </w:p>
    <w:p w14:paraId="53A1880E" w14:textId="77777777" w:rsidR="00B37482" w:rsidRPr="00B37482" w:rsidRDefault="00B37482" w:rsidP="00B37482">
      <w:pPr>
        <w:autoSpaceDE w:val="0"/>
        <w:autoSpaceDN w:val="0"/>
        <w:adjustRightInd w:val="0"/>
        <w:jc w:val="both"/>
        <w:rPr>
          <w:sz w:val="22"/>
          <w:szCs w:val="24"/>
        </w:rPr>
      </w:pPr>
    </w:p>
    <w:p w14:paraId="76ED70E0" w14:textId="77777777" w:rsidR="00B37482" w:rsidRPr="00B37482" w:rsidRDefault="00B37482" w:rsidP="00B37482">
      <w:pPr>
        <w:jc w:val="both"/>
        <w:rPr>
          <w:sz w:val="40"/>
          <w:szCs w:val="24"/>
        </w:rPr>
      </w:pPr>
    </w:p>
    <w:p w14:paraId="0E1041E1" w14:textId="77777777" w:rsidR="00B37482" w:rsidRDefault="00B37482">
      <w:pPr>
        <w:jc w:val="center"/>
        <w:rPr>
          <w:sz w:val="24"/>
          <w:szCs w:val="24"/>
        </w:rPr>
      </w:pPr>
    </w:p>
    <w:p w14:paraId="20BC1BFF" w14:textId="77777777" w:rsidR="00B37482" w:rsidRDefault="00B37482">
      <w:pPr>
        <w:jc w:val="center"/>
        <w:rPr>
          <w:sz w:val="24"/>
          <w:szCs w:val="24"/>
        </w:rPr>
      </w:pPr>
    </w:p>
    <w:p w14:paraId="6B8AD582" w14:textId="77777777" w:rsidR="00B37482" w:rsidRDefault="00B37482">
      <w:pPr>
        <w:jc w:val="center"/>
        <w:rPr>
          <w:sz w:val="24"/>
          <w:szCs w:val="24"/>
        </w:rPr>
      </w:pPr>
    </w:p>
    <w:p w14:paraId="482DCE31" w14:textId="77777777" w:rsidR="00B37482" w:rsidRDefault="00B37482">
      <w:pPr>
        <w:jc w:val="center"/>
        <w:rPr>
          <w:sz w:val="24"/>
          <w:szCs w:val="24"/>
        </w:rPr>
      </w:pPr>
    </w:p>
    <w:p w14:paraId="53AE75DD" w14:textId="77777777" w:rsidR="00111D7B" w:rsidRDefault="00111D7B">
      <w:pPr>
        <w:jc w:val="center"/>
        <w:rPr>
          <w:sz w:val="24"/>
          <w:szCs w:val="24"/>
        </w:rPr>
      </w:pPr>
    </w:p>
    <w:p w14:paraId="19376F11" w14:textId="77777777" w:rsidR="00111D7B" w:rsidRDefault="00111D7B">
      <w:pPr>
        <w:jc w:val="center"/>
        <w:rPr>
          <w:sz w:val="24"/>
          <w:szCs w:val="24"/>
        </w:rPr>
      </w:pPr>
    </w:p>
    <w:p w14:paraId="3F406E4B" w14:textId="77777777" w:rsidR="00111D7B" w:rsidRDefault="00111D7B">
      <w:pPr>
        <w:jc w:val="center"/>
        <w:rPr>
          <w:sz w:val="24"/>
          <w:szCs w:val="24"/>
        </w:rPr>
      </w:pPr>
    </w:p>
    <w:p w14:paraId="204C1248" w14:textId="77777777" w:rsidR="00DC37B1" w:rsidRDefault="00DC37B1">
      <w:pPr>
        <w:suppressAutoHyphens/>
        <w:jc w:val="center"/>
        <w:rPr>
          <w:sz w:val="24"/>
          <w:szCs w:val="24"/>
          <w:lang w:eastAsia="ar-SA"/>
        </w:rPr>
      </w:pPr>
    </w:p>
    <w:p w14:paraId="21661DE3" w14:textId="073E60E6" w:rsidR="00CA788F" w:rsidRPr="00CA788F" w:rsidRDefault="009004D3" w:rsidP="009004D3">
      <w:pPr>
        <w:jc w:val="center"/>
        <w:rPr>
          <w:b/>
          <w:color w:val="0D0B10"/>
          <w:sz w:val="24"/>
          <w:szCs w:val="24"/>
        </w:rPr>
      </w:pPr>
      <w:r w:rsidRPr="00CA788F">
        <w:rPr>
          <w:b/>
          <w:color w:val="0D0B10"/>
          <w:sz w:val="24"/>
          <w:szCs w:val="24"/>
        </w:rPr>
        <w:lastRenderedPageBreak/>
        <w:t xml:space="preserve">BIOGRAFIA </w:t>
      </w:r>
      <w:r w:rsidR="00111D7B">
        <w:rPr>
          <w:b/>
          <w:sz w:val="24"/>
          <w:szCs w:val="24"/>
        </w:rPr>
        <w:t>JAYRO LUIZ DE ANDRADE</w:t>
      </w:r>
    </w:p>
    <w:p w14:paraId="378255CC" w14:textId="77777777" w:rsidR="00193F85" w:rsidRDefault="00193F85" w:rsidP="001A1E0C">
      <w:pPr>
        <w:jc w:val="both"/>
        <w:rPr>
          <w:color w:val="0D0B10"/>
          <w:sz w:val="24"/>
          <w:szCs w:val="24"/>
        </w:rPr>
      </w:pPr>
    </w:p>
    <w:p w14:paraId="5FFCCC04" w14:textId="77777777" w:rsidR="00111D7B" w:rsidRPr="00111D7B" w:rsidRDefault="001A1E0C" w:rsidP="00111D7B">
      <w:pPr>
        <w:autoSpaceDE w:val="0"/>
        <w:autoSpaceDN w:val="0"/>
        <w:adjustRightInd w:val="0"/>
        <w:jc w:val="both"/>
        <w:rPr>
          <w:iCs/>
          <w:sz w:val="24"/>
          <w:szCs w:val="24"/>
        </w:rPr>
      </w:pPr>
      <w:r>
        <w:rPr>
          <w:iCs/>
          <w:color w:val="363637"/>
          <w:sz w:val="24"/>
          <w:szCs w:val="24"/>
        </w:rPr>
        <w:tab/>
      </w:r>
      <w:r>
        <w:rPr>
          <w:iCs/>
          <w:color w:val="363637"/>
          <w:sz w:val="24"/>
          <w:szCs w:val="24"/>
        </w:rPr>
        <w:tab/>
      </w:r>
      <w:r w:rsidR="00111D7B" w:rsidRPr="00111D7B">
        <w:rPr>
          <w:iCs/>
          <w:sz w:val="24"/>
          <w:szCs w:val="24"/>
        </w:rPr>
        <w:t xml:space="preserve">Nasceu em Botucatu em 1929. Ainda menino, começou a trabalhar como ajudante do Dr. </w:t>
      </w:r>
      <w:proofErr w:type="spellStart"/>
      <w:r w:rsidR="00111D7B" w:rsidRPr="00111D7B">
        <w:rPr>
          <w:iCs/>
          <w:sz w:val="24"/>
          <w:szCs w:val="24"/>
        </w:rPr>
        <w:t>Zorobabel</w:t>
      </w:r>
      <w:proofErr w:type="spellEnd"/>
      <w:r w:rsidR="00111D7B" w:rsidRPr="00111D7B">
        <w:rPr>
          <w:iCs/>
          <w:sz w:val="24"/>
          <w:szCs w:val="24"/>
        </w:rPr>
        <w:t xml:space="preserve"> Ferreira de Sá, com quem ficou por seis anos e aprendeu o ofício.</w:t>
      </w:r>
    </w:p>
    <w:p w14:paraId="002BA314" w14:textId="210684F5" w:rsidR="00111D7B" w:rsidRPr="00111D7B" w:rsidRDefault="00193F85" w:rsidP="00111D7B">
      <w:pPr>
        <w:autoSpaceDE w:val="0"/>
        <w:autoSpaceDN w:val="0"/>
        <w:adjustRightInd w:val="0"/>
        <w:jc w:val="both"/>
        <w:rPr>
          <w:iCs/>
          <w:sz w:val="24"/>
          <w:szCs w:val="24"/>
        </w:rPr>
      </w:pPr>
      <w:r>
        <w:rPr>
          <w:iCs/>
          <w:sz w:val="24"/>
          <w:szCs w:val="24"/>
        </w:rPr>
        <w:tab/>
      </w:r>
      <w:r>
        <w:rPr>
          <w:iCs/>
          <w:sz w:val="24"/>
          <w:szCs w:val="24"/>
        </w:rPr>
        <w:tab/>
      </w:r>
      <w:r w:rsidR="00111D7B" w:rsidRPr="00111D7B">
        <w:rPr>
          <w:iCs/>
          <w:sz w:val="24"/>
          <w:szCs w:val="24"/>
        </w:rPr>
        <w:t xml:space="preserve">Quando adolescente, foi incentivado pelo Dr. </w:t>
      </w:r>
      <w:proofErr w:type="spellStart"/>
      <w:r w:rsidR="00111D7B" w:rsidRPr="00111D7B">
        <w:rPr>
          <w:iCs/>
          <w:sz w:val="24"/>
          <w:szCs w:val="24"/>
        </w:rPr>
        <w:t>Zoro</w:t>
      </w:r>
      <w:proofErr w:type="spellEnd"/>
      <w:r w:rsidR="00111D7B" w:rsidRPr="00111D7B">
        <w:rPr>
          <w:iCs/>
          <w:sz w:val="24"/>
          <w:szCs w:val="24"/>
        </w:rPr>
        <w:t xml:space="preserve"> a ser farmacêutico e seguir o ramo.</w:t>
      </w:r>
    </w:p>
    <w:p w14:paraId="3964A0E6" w14:textId="0D828DC9" w:rsidR="00111D7B" w:rsidRPr="00111D7B" w:rsidRDefault="00193F85" w:rsidP="00111D7B">
      <w:pPr>
        <w:autoSpaceDE w:val="0"/>
        <w:autoSpaceDN w:val="0"/>
        <w:adjustRightInd w:val="0"/>
        <w:jc w:val="both"/>
        <w:rPr>
          <w:iCs/>
          <w:sz w:val="24"/>
          <w:szCs w:val="24"/>
        </w:rPr>
      </w:pPr>
      <w:r>
        <w:rPr>
          <w:iCs/>
          <w:sz w:val="24"/>
          <w:szCs w:val="24"/>
        </w:rPr>
        <w:tab/>
      </w:r>
      <w:r>
        <w:rPr>
          <w:iCs/>
          <w:sz w:val="24"/>
          <w:szCs w:val="24"/>
        </w:rPr>
        <w:tab/>
      </w:r>
      <w:r w:rsidR="00111D7B" w:rsidRPr="00111D7B">
        <w:rPr>
          <w:iCs/>
          <w:sz w:val="24"/>
          <w:szCs w:val="24"/>
        </w:rPr>
        <w:t>Foi então que tudo começou. Primeiro foi trabalhar na Farmácia Avenida, na Vila dos Lavradores, durante dois anos. Depois foi ser funcionário da Drogasil, onde permaneceu mais dois anos como encarregado de laboratório. Era ele que fazia toda a manipulação daquela época.</w:t>
      </w:r>
    </w:p>
    <w:p w14:paraId="647D63FB" w14:textId="77777777" w:rsidR="00111D7B" w:rsidRPr="00111D7B" w:rsidRDefault="00111D7B" w:rsidP="00111D7B">
      <w:pPr>
        <w:autoSpaceDE w:val="0"/>
        <w:autoSpaceDN w:val="0"/>
        <w:adjustRightInd w:val="0"/>
        <w:jc w:val="both"/>
        <w:rPr>
          <w:iCs/>
          <w:sz w:val="24"/>
          <w:szCs w:val="24"/>
        </w:rPr>
      </w:pPr>
    </w:p>
    <w:p w14:paraId="39717883" w14:textId="08C6B288" w:rsidR="00111D7B" w:rsidRPr="00111D7B" w:rsidRDefault="00193F85" w:rsidP="00111D7B">
      <w:pPr>
        <w:autoSpaceDE w:val="0"/>
        <w:autoSpaceDN w:val="0"/>
        <w:adjustRightInd w:val="0"/>
        <w:jc w:val="both"/>
        <w:rPr>
          <w:iCs/>
          <w:sz w:val="24"/>
          <w:szCs w:val="24"/>
        </w:rPr>
      </w:pPr>
      <w:r>
        <w:rPr>
          <w:iCs/>
          <w:sz w:val="24"/>
          <w:szCs w:val="24"/>
        </w:rPr>
        <w:tab/>
      </w:r>
      <w:r>
        <w:rPr>
          <w:iCs/>
          <w:sz w:val="24"/>
          <w:szCs w:val="24"/>
        </w:rPr>
        <w:tab/>
      </w:r>
      <w:r w:rsidR="00111D7B" w:rsidRPr="00111D7B">
        <w:rPr>
          <w:iCs/>
          <w:sz w:val="24"/>
          <w:szCs w:val="24"/>
        </w:rPr>
        <w:t>Em 1951, com 22 anos, depois de ter juntado algumas economias, montou seu próprio negócio: a Farmácia Santa Gema Galgani - conhecida como "Farmácia do Jairo". Foi o primeiro a montar farmácia no bairro de Vila Maria. Estudou pelo Senac, graduando-se em "Oficial de Farmácia". Após a Lei de Aprovisionamento, que permitia que todos práticos e oficiais de farmácia legalmente habilitados poderiam exercer o cargo de farmacêutico e dar o nome ao estabelecimento de "Farmácia".</w:t>
      </w:r>
    </w:p>
    <w:p w14:paraId="51291BBF" w14:textId="77777777" w:rsidR="00111D7B" w:rsidRPr="00111D7B" w:rsidRDefault="00111D7B" w:rsidP="00111D7B">
      <w:pPr>
        <w:autoSpaceDE w:val="0"/>
        <w:autoSpaceDN w:val="0"/>
        <w:adjustRightInd w:val="0"/>
        <w:jc w:val="both"/>
        <w:rPr>
          <w:iCs/>
          <w:sz w:val="24"/>
          <w:szCs w:val="24"/>
        </w:rPr>
      </w:pPr>
    </w:p>
    <w:p w14:paraId="311A4647" w14:textId="43B06919" w:rsidR="00111D7B" w:rsidRPr="00111D7B" w:rsidRDefault="00193F85" w:rsidP="00111D7B">
      <w:pPr>
        <w:autoSpaceDE w:val="0"/>
        <w:autoSpaceDN w:val="0"/>
        <w:adjustRightInd w:val="0"/>
        <w:jc w:val="both"/>
        <w:rPr>
          <w:iCs/>
          <w:sz w:val="24"/>
          <w:szCs w:val="24"/>
        </w:rPr>
      </w:pPr>
      <w:r>
        <w:rPr>
          <w:iCs/>
          <w:sz w:val="24"/>
          <w:szCs w:val="24"/>
        </w:rPr>
        <w:tab/>
      </w:r>
      <w:r>
        <w:rPr>
          <w:iCs/>
          <w:sz w:val="24"/>
          <w:szCs w:val="24"/>
        </w:rPr>
        <w:tab/>
      </w:r>
      <w:r w:rsidR="00111D7B" w:rsidRPr="00111D7B">
        <w:rPr>
          <w:iCs/>
          <w:sz w:val="24"/>
          <w:szCs w:val="24"/>
        </w:rPr>
        <w:t xml:space="preserve">Botucatuense atuante, Jairo foi candidato a vereador por sete vezes, sendo eleito em todas as eleições, além de ter sido Presidente da Câmara Municipal e Prefeito por um mês no governo de Joel </w:t>
      </w:r>
      <w:proofErr w:type="spellStart"/>
      <w:r w:rsidR="00111D7B" w:rsidRPr="00111D7B">
        <w:rPr>
          <w:iCs/>
          <w:sz w:val="24"/>
          <w:szCs w:val="24"/>
        </w:rPr>
        <w:t>Spadaro</w:t>
      </w:r>
      <w:proofErr w:type="spellEnd"/>
      <w:r w:rsidR="00111D7B" w:rsidRPr="00111D7B">
        <w:rPr>
          <w:iCs/>
          <w:sz w:val="24"/>
          <w:szCs w:val="24"/>
        </w:rPr>
        <w:t>.</w:t>
      </w:r>
    </w:p>
    <w:p w14:paraId="5806EE1A" w14:textId="77777777" w:rsidR="00111D7B" w:rsidRPr="00111D7B" w:rsidRDefault="00111D7B" w:rsidP="00111D7B">
      <w:pPr>
        <w:autoSpaceDE w:val="0"/>
        <w:autoSpaceDN w:val="0"/>
        <w:adjustRightInd w:val="0"/>
        <w:jc w:val="both"/>
        <w:rPr>
          <w:iCs/>
          <w:sz w:val="24"/>
          <w:szCs w:val="24"/>
        </w:rPr>
      </w:pPr>
    </w:p>
    <w:p w14:paraId="1CE95342" w14:textId="237539E3" w:rsidR="00111D7B" w:rsidRPr="00111D7B" w:rsidRDefault="00193F85" w:rsidP="00111D7B">
      <w:pPr>
        <w:autoSpaceDE w:val="0"/>
        <w:autoSpaceDN w:val="0"/>
        <w:adjustRightInd w:val="0"/>
        <w:jc w:val="both"/>
        <w:rPr>
          <w:iCs/>
          <w:sz w:val="24"/>
          <w:szCs w:val="24"/>
        </w:rPr>
      </w:pPr>
      <w:r>
        <w:rPr>
          <w:iCs/>
          <w:sz w:val="24"/>
          <w:szCs w:val="24"/>
        </w:rPr>
        <w:tab/>
      </w:r>
      <w:r>
        <w:rPr>
          <w:iCs/>
          <w:sz w:val="24"/>
          <w:szCs w:val="24"/>
        </w:rPr>
        <w:tab/>
      </w:r>
      <w:r w:rsidR="00111D7B" w:rsidRPr="00111D7B">
        <w:rPr>
          <w:iCs/>
          <w:sz w:val="24"/>
          <w:szCs w:val="24"/>
        </w:rPr>
        <w:t>Seu primeiro mandato foi para a legislatura 1956 - 1959. Foi Presidente da Câmara em 1989 - 1990.</w:t>
      </w:r>
    </w:p>
    <w:p w14:paraId="42F5C03C" w14:textId="77777777" w:rsidR="00193F85" w:rsidRDefault="00193F85" w:rsidP="00111D7B">
      <w:pPr>
        <w:autoSpaceDE w:val="0"/>
        <w:autoSpaceDN w:val="0"/>
        <w:adjustRightInd w:val="0"/>
        <w:jc w:val="both"/>
        <w:rPr>
          <w:iCs/>
          <w:sz w:val="24"/>
          <w:szCs w:val="24"/>
        </w:rPr>
      </w:pPr>
      <w:r>
        <w:rPr>
          <w:iCs/>
          <w:sz w:val="24"/>
          <w:szCs w:val="24"/>
        </w:rPr>
        <w:tab/>
      </w:r>
      <w:r>
        <w:rPr>
          <w:iCs/>
          <w:sz w:val="24"/>
          <w:szCs w:val="24"/>
        </w:rPr>
        <w:tab/>
      </w:r>
    </w:p>
    <w:p w14:paraId="3E2BCF76" w14:textId="71A97A46" w:rsidR="00111D7B" w:rsidRPr="00111D7B" w:rsidRDefault="00193F85" w:rsidP="00111D7B">
      <w:pPr>
        <w:autoSpaceDE w:val="0"/>
        <w:autoSpaceDN w:val="0"/>
        <w:adjustRightInd w:val="0"/>
        <w:jc w:val="both"/>
        <w:rPr>
          <w:iCs/>
          <w:sz w:val="24"/>
          <w:szCs w:val="24"/>
        </w:rPr>
      </w:pPr>
      <w:r>
        <w:rPr>
          <w:iCs/>
          <w:sz w:val="24"/>
          <w:szCs w:val="24"/>
        </w:rPr>
        <w:tab/>
      </w:r>
      <w:r>
        <w:rPr>
          <w:iCs/>
          <w:sz w:val="24"/>
          <w:szCs w:val="24"/>
        </w:rPr>
        <w:tab/>
      </w:r>
      <w:r w:rsidR="00111D7B" w:rsidRPr="00111D7B">
        <w:rPr>
          <w:iCs/>
          <w:sz w:val="24"/>
          <w:szCs w:val="24"/>
        </w:rPr>
        <w:t>Foi líder do PMDB na Câmara e vice-presidente de 1999 a 2000</w:t>
      </w:r>
    </w:p>
    <w:p w14:paraId="36CA4215" w14:textId="77777777" w:rsidR="00193F85" w:rsidRDefault="00193F85" w:rsidP="00111D7B">
      <w:pPr>
        <w:autoSpaceDE w:val="0"/>
        <w:autoSpaceDN w:val="0"/>
        <w:adjustRightInd w:val="0"/>
        <w:jc w:val="both"/>
        <w:rPr>
          <w:iCs/>
          <w:sz w:val="24"/>
          <w:szCs w:val="24"/>
        </w:rPr>
      </w:pPr>
      <w:r>
        <w:rPr>
          <w:iCs/>
          <w:sz w:val="24"/>
          <w:szCs w:val="24"/>
        </w:rPr>
        <w:tab/>
      </w:r>
      <w:r>
        <w:rPr>
          <w:iCs/>
          <w:sz w:val="24"/>
          <w:szCs w:val="24"/>
        </w:rPr>
        <w:tab/>
      </w:r>
    </w:p>
    <w:p w14:paraId="16C49F23" w14:textId="667E14AF" w:rsidR="00111D7B" w:rsidRPr="00111D7B" w:rsidRDefault="00193F85" w:rsidP="00111D7B">
      <w:pPr>
        <w:autoSpaceDE w:val="0"/>
        <w:autoSpaceDN w:val="0"/>
        <w:adjustRightInd w:val="0"/>
        <w:jc w:val="both"/>
        <w:rPr>
          <w:iCs/>
          <w:sz w:val="24"/>
          <w:szCs w:val="24"/>
        </w:rPr>
      </w:pPr>
      <w:r>
        <w:rPr>
          <w:iCs/>
          <w:sz w:val="24"/>
          <w:szCs w:val="24"/>
        </w:rPr>
        <w:tab/>
      </w:r>
      <w:r>
        <w:rPr>
          <w:iCs/>
          <w:sz w:val="24"/>
          <w:szCs w:val="24"/>
        </w:rPr>
        <w:tab/>
      </w:r>
      <w:r w:rsidR="00111D7B" w:rsidRPr="00111D7B">
        <w:rPr>
          <w:iCs/>
          <w:sz w:val="24"/>
          <w:szCs w:val="24"/>
        </w:rPr>
        <w:t>Exerceu mandatos nos seguintes períodos: 1960-1963; 1964-1968; 1969-1972; 1983-1988; 1989-1992; 1997-2000.</w:t>
      </w:r>
    </w:p>
    <w:p w14:paraId="1019B1E6" w14:textId="77777777" w:rsidR="00111D7B" w:rsidRPr="00111D7B" w:rsidRDefault="00111D7B" w:rsidP="00111D7B">
      <w:pPr>
        <w:autoSpaceDE w:val="0"/>
        <w:autoSpaceDN w:val="0"/>
        <w:adjustRightInd w:val="0"/>
        <w:jc w:val="both"/>
        <w:rPr>
          <w:iCs/>
          <w:sz w:val="24"/>
          <w:szCs w:val="24"/>
        </w:rPr>
      </w:pPr>
    </w:p>
    <w:p w14:paraId="44CA702A" w14:textId="36AD2E22" w:rsidR="00111D7B" w:rsidRPr="00111D7B" w:rsidRDefault="00193F85" w:rsidP="00111D7B">
      <w:pPr>
        <w:autoSpaceDE w:val="0"/>
        <w:autoSpaceDN w:val="0"/>
        <w:adjustRightInd w:val="0"/>
        <w:jc w:val="both"/>
        <w:rPr>
          <w:iCs/>
          <w:sz w:val="24"/>
          <w:szCs w:val="24"/>
        </w:rPr>
      </w:pPr>
      <w:r>
        <w:rPr>
          <w:iCs/>
          <w:sz w:val="24"/>
          <w:szCs w:val="24"/>
        </w:rPr>
        <w:tab/>
      </w:r>
      <w:r>
        <w:rPr>
          <w:iCs/>
          <w:sz w:val="24"/>
          <w:szCs w:val="24"/>
        </w:rPr>
        <w:tab/>
      </w:r>
      <w:r w:rsidR="00111D7B" w:rsidRPr="00111D7B">
        <w:rPr>
          <w:iCs/>
          <w:sz w:val="24"/>
          <w:szCs w:val="24"/>
        </w:rPr>
        <w:t>Líder de Bairro, Jairo Luiz de Andrade, trabalhou pelo desenvolvimento da Vila Maria, conquistando melhorias como pavimentação, rede de água e esgoto, iluminação pública, escola. Colaborou na expansão de novos bairros, no desenvolvimento do esporte e na valorização do povo daquele bairro.</w:t>
      </w:r>
    </w:p>
    <w:p w14:paraId="253DCA29" w14:textId="77777777" w:rsidR="00111D7B" w:rsidRPr="00111D7B" w:rsidRDefault="00111D7B" w:rsidP="00111D7B">
      <w:pPr>
        <w:autoSpaceDE w:val="0"/>
        <w:autoSpaceDN w:val="0"/>
        <w:adjustRightInd w:val="0"/>
        <w:jc w:val="both"/>
        <w:rPr>
          <w:iCs/>
          <w:sz w:val="24"/>
          <w:szCs w:val="24"/>
        </w:rPr>
      </w:pPr>
    </w:p>
    <w:p w14:paraId="4E8144A3" w14:textId="77777777" w:rsidR="00111D7B" w:rsidRPr="00111D7B" w:rsidRDefault="00111D7B" w:rsidP="00111D7B">
      <w:pPr>
        <w:autoSpaceDE w:val="0"/>
        <w:autoSpaceDN w:val="0"/>
        <w:adjustRightInd w:val="0"/>
        <w:jc w:val="both"/>
        <w:rPr>
          <w:iCs/>
          <w:sz w:val="24"/>
          <w:szCs w:val="24"/>
        </w:rPr>
      </w:pPr>
      <w:r w:rsidRPr="00111D7B">
        <w:rPr>
          <w:iCs/>
          <w:sz w:val="24"/>
          <w:szCs w:val="24"/>
        </w:rPr>
        <w:t>PROJETOS E REALIZAÇÕES:</w:t>
      </w:r>
    </w:p>
    <w:p w14:paraId="5032EE77" w14:textId="77777777" w:rsidR="00111D7B" w:rsidRPr="00111D7B" w:rsidRDefault="00111D7B" w:rsidP="00111D7B">
      <w:pPr>
        <w:autoSpaceDE w:val="0"/>
        <w:autoSpaceDN w:val="0"/>
        <w:adjustRightInd w:val="0"/>
        <w:jc w:val="both"/>
        <w:rPr>
          <w:iCs/>
          <w:sz w:val="24"/>
          <w:szCs w:val="24"/>
        </w:rPr>
      </w:pPr>
    </w:p>
    <w:p w14:paraId="4CF32F7C" w14:textId="43799612" w:rsidR="00111D7B" w:rsidRDefault="00111D7B" w:rsidP="00111D7B">
      <w:pPr>
        <w:autoSpaceDE w:val="0"/>
        <w:autoSpaceDN w:val="0"/>
        <w:adjustRightInd w:val="0"/>
        <w:jc w:val="both"/>
        <w:rPr>
          <w:iCs/>
          <w:sz w:val="24"/>
          <w:szCs w:val="24"/>
        </w:rPr>
      </w:pPr>
      <w:r w:rsidRPr="00111D7B">
        <w:rPr>
          <w:iCs/>
          <w:sz w:val="24"/>
          <w:szCs w:val="24"/>
        </w:rPr>
        <w:t>Declara de Utilidade Pública a Associação dos Ba</w:t>
      </w:r>
      <w:r w:rsidR="00193F85">
        <w:rPr>
          <w:iCs/>
          <w:sz w:val="24"/>
          <w:szCs w:val="24"/>
        </w:rPr>
        <w:t>n</w:t>
      </w:r>
      <w:r w:rsidRPr="00111D7B">
        <w:rPr>
          <w:iCs/>
          <w:sz w:val="24"/>
          <w:szCs w:val="24"/>
        </w:rPr>
        <w:t xml:space="preserve">cários de Botucatu - Projeto de Lei </w:t>
      </w:r>
      <w:r w:rsidR="00193F85">
        <w:rPr>
          <w:iCs/>
          <w:sz w:val="24"/>
          <w:szCs w:val="24"/>
        </w:rPr>
        <w:t>n</w:t>
      </w:r>
      <w:r w:rsidRPr="00111D7B">
        <w:rPr>
          <w:iCs/>
          <w:sz w:val="24"/>
          <w:szCs w:val="24"/>
        </w:rPr>
        <w:t xml:space="preserve">º 0023 de 19/04/1966, o Centro Espírita "Anésio Siqueira" de Botucatu - Projeto de Lei </w:t>
      </w:r>
      <w:r w:rsidR="00193F85">
        <w:rPr>
          <w:iCs/>
          <w:sz w:val="24"/>
          <w:szCs w:val="24"/>
        </w:rPr>
        <w:t>n</w:t>
      </w:r>
      <w:r w:rsidRPr="00111D7B">
        <w:rPr>
          <w:iCs/>
          <w:sz w:val="24"/>
          <w:szCs w:val="24"/>
        </w:rPr>
        <w:t xml:space="preserve">º 0033 de 19/09/1972, a Associação de Engenheiros de Botucatu - Projeto de Lei </w:t>
      </w:r>
      <w:r w:rsidR="00193F85">
        <w:rPr>
          <w:iCs/>
          <w:sz w:val="24"/>
          <w:szCs w:val="24"/>
        </w:rPr>
        <w:t>n</w:t>
      </w:r>
      <w:r w:rsidRPr="00111D7B">
        <w:rPr>
          <w:iCs/>
          <w:sz w:val="24"/>
          <w:szCs w:val="24"/>
        </w:rPr>
        <w:t xml:space="preserve">º 0042 de 17/10/1972, a Associação dos Proprietários de Farmácia de Botucatu - Projeto de Lei </w:t>
      </w:r>
      <w:r w:rsidR="00193F85">
        <w:rPr>
          <w:iCs/>
          <w:sz w:val="24"/>
          <w:szCs w:val="24"/>
        </w:rPr>
        <w:t>n</w:t>
      </w:r>
      <w:r w:rsidRPr="00111D7B">
        <w:rPr>
          <w:iCs/>
          <w:sz w:val="24"/>
          <w:szCs w:val="24"/>
        </w:rPr>
        <w:t>º 0019 de 05/06/1984 e a entidade "Pró-Criança e Família" - Projeto de Lei</w:t>
      </w:r>
      <w:r w:rsidR="00193F85">
        <w:rPr>
          <w:iCs/>
          <w:sz w:val="24"/>
          <w:szCs w:val="24"/>
        </w:rPr>
        <w:t xml:space="preserve"> n</w:t>
      </w:r>
      <w:r w:rsidRPr="00111D7B">
        <w:rPr>
          <w:iCs/>
          <w:sz w:val="24"/>
          <w:szCs w:val="24"/>
        </w:rPr>
        <w:t>º 123 de 13/10/1997.</w:t>
      </w:r>
    </w:p>
    <w:p w14:paraId="0B579D87" w14:textId="77777777" w:rsidR="00193F85" w:rsidRPr="00111D7B" w:rsidRDefault="00193F85" w:rsidP="00111D7B">
      <w:pPr>
        <w:autoSpaceDE w:val="0"/>
        <w:autoSpaceDN w:val="0"/>
        <w:adjustRightInd w:val="0"/>
        <w:jc w:val="both"/>
        <w:rPr>
          <w:iCs/>
          <w:sz w:val="24"/>
          <w:szCs w:val="24"/>
        </w:rPr>
      </w:pPr>
    </w:p>
    <w:p w14:paraId="4594208D" w14:textId="5F8B588C" w:rsidR="009004D3" w:rsidRPr="00AB0C62" w:rsidRDefault="00111D7B" w:rsidP="00111D7B">
      <w:pPr>
        <w:autoSpaceDE w:val="0"/>
        <w:autoSpaceDN w:val="0"/>
        <w:adjustRightInd w:val="0"/>
        <w:jc w:val="both"/>
        <w:rPr>
          <w:iCs/>
          <w:sz w:val="24"/>
          <w:szCs w:val="24"/>
        </w:rPr>
      </w:pPr>
      <w:r w:rsidRPr="00111D7B">
        <w:rPr>
          <w:iCs/>
          <w:sz w:val="24"/>
          <w:szCs w:val="24"/>
        </w:rPr>
        <w:t xml:space="preserve">Criação do cargo de Escriturário I no Quadro de Funcionários da Câmara Municipal de Botucatu - Projeto de Lei </w:t>
      </w:r>
      <w:r w:rsidR="00193F85">
        <w:rPr>
          <w:iCs/>
          <w:sz w:val="24"/>
          <w:szCs w:val="24"/>
        </w:rPr>
        <w:t>n</w:t>
      </w:r>
      <w:r w:rsidRPr="00111D7B">
        <w:rPr>
          <w:iCs/>
          <w:sz w:val="24"/>
          <w:szCs w:val="24"/>
        </w:rPr>
        <w:t xml:space="preserve">º 0041 de 03/10/1972; solicitação da modificação no Plantão das Farmácias em Botucatu - Projeto de Lei </w:t>
      </w:r>
      <w:r w:rsidR="00193F85">
        <w:rPr>
          <w:iCs/>
          <w:sz w:val="24"/>
          <w:szCs w:val="24"/>
        </w:rPr>
        <w:t>n</w:t>
      </w:r>
      <w:r w:rsidRPr="00111D7B">
        <w:rPr>
          <w:iCs/>
          <w:sz w:val="24"/>
          <w:szCs w:val="24"/>
        </w:rPr>
        <w:t xml:space="preserve">º 0018 de 05/06/1984 e isenção do IPTU a todos os aposentados e pensionistas - Projeto de Lei </w:t>
      </w:r>
      <w:r w:rsidR="00193F85">
        <w:rPr>
          <w:iCs/>
          <w:sz w:val="24"/>
          <w:szCs w:val="24"/>
        </w:rPr>
        <w:t>n</w:t>
      </w:r>
      <w:r w:rsidRPr="00111D7B">
        <w:rPr>
          <w:iCs/>
          <w:sz w:val="24"/>
          <w:szCs w:val="24"/>
        </w:rPr>
        <w:t>º 0024 de 06/04/1992.</w:t>
      </w:r>
    </w:p>
    <w:p w14:paraId="5EB19CB5" w14:textId="77777777" w:rsidR="001A1E0C" w:rsidRPr="00AB0C62" w:rsidRDefault="001A1E0C" w:rsidP="009004D3">
      <w:pPr>
        <w:jc w:val="both"/>
        <w:rPr>
          <w:iCs/>
          <w:sz w:val="24"/>
          <w:szCs w:val="24"/>
        </w:rPr>
      </w:pPr>
      <w:r w:rsidRPr="00AB0C62">
        <w:rPr>
          <w:iCs/>
          <w:sz w:val="24"/>
          <w:szCs w:val="24"/>
        </w:rPr>
        <w:tab/>
      </w:r>
      <w:r w:rsidRPr="00AB0C62">
        <w:rPr>
          <w:iCs/>
          <w:sz w:val="24"/>
          <w:szCs w:val="24"/>
        </w:rPr>
        <w:tab/>
      </w:r>
    </w:p>
    <w:p w14:paraId="5ED5C3A3" w14:textId="77777777" w:rsidR="00CA788F" w:rsidRDefault="001A1E0C" w:rsidP="009004D3">
      <w:pPr>
        <w:jc w:val="both"/>
        <w:rPr>
          <w:color w:val="0D0B10"/>
          <w:sz w:val="24"/>
          <w:szCs w:val="24"/>
        </w:rPr>
      </w:pPr>
      <w:r w:rsidRPr="00AB0C62">
        <w:rPr>
          <w:iCs/>
          <w:sz w:val="24"/>
          <w:szCs w:val="24"/>
        </w:rPr>
        <w:tab/>
      </w:r>
    </w:p>
    <w:p w14:paraId="49BF3608" w14:textId="77777777" w:rsidR="00CA788F" w:rsidRDefault="00CA788F" w:rsidP="009004D3">
      <w:pPr>
        <w:jc w:val="both"/>
        <w:rPr>
          <w:color w:val="0D0B10"/>
          <w:sz w:val="24"/>
          <w:szCs w:val="24"/>
        </w:rPr>
      </w:pPr>
    </w:p>
    <w:p w14:paraId="4788A760" w14:textId="77777777" w:rsidR="00B33257" w:rsidRDefault="00B33257" w:rsidP="009004D3">
      <w:pPr>
        <w:jc w:val="both"/>
        <w:rPr>
          <w:color w:val="0D0B10"/>
          <w:sz w:val="24"/>
          <w:szCs w:val="24"/>
        </w:rPr>
      </w:pPr>
    </w:p>
    <w:p w14:paraId="6089D8E0" w14:textId="77777777" w:rsidR="00B33257" w:rsidRDefault="00B33257" w:rsidP="009004D3">
      <w:pPr>
        <w:jc w:val="both"/>
        <w:rPr>
          <w:color w:val="0D0B10"/>
          <w:sz w:val="24"/>
          <w:szCs w:val="24"/>
        </w:rPr>
      </w:pPr>
    </w:p>
    <w:p w14:paraId="235202C3" w14:textId="77777777" w:rsidR="00B33257" w:rsidRDefault="00B33257" w:rsidP="009004D3">
      <w:pPr>
        <w:jc w:val="both"/>
        <w:rPr>
          <w:color w:val="0D0B10"/>
          <w:sz w:val="24"/>
          <w:szCs w:val="24"/>
        </w:rPr>
      </w:pPr>
    </w:p>
    <w:p w14:paraId="1C40B035" w14:textId="77777777" w:rsidR="00B33257" w:rsidRDefault="00B33257" w:rsidP="009004D3">
      <w:pPr>
        <w:jc w:val="both"/>
        <w:rPr>
          <w:color w:val="0D0B10"/>
          <w:sz w:val="24"/>
          <w:szCs w:val="24"/>
        </w:rPr>
      </w:pPr>
    </w:p>
    <w:p w14:paraId="78B4B206" w14:textId="77777777" w:rsidR="00B33257" w:rsidRDefault="00B33257" w:rsidP="009004D3">
      <w:pPr>
        <w:jc w:val="both"/>
        <w:rPr>
          <w:color w:val="0D0B10"/>
          <w:sz w:val="24"/>
          <w:szCs w:val="24"/>
        </w:rPr>
      </w:pPr>
    </w:p>
    <w:p w14:paraId="7AC6D244" w14:textId="77777777" w:rsidR="00B33257" w:rsidRDefault="00B33257" w:rsidP="009004D3">
      <w:pPr>
        <w:jc w:val="both"/>
        <w:rPr>
          <w:color w:val="0D0B10"/>
          <w:sz w:val="24"/>
          <w:szCs w:val="24"/>
        </w:rPr>
      </w:pPr>
    </w:p>
    <w:p w14:paraId="387D7596" w14:textId="16957B65" w:rsidR="00B33257" w:rsidRDefault="00B33257" w:rsidP="009004D3">
      <w:pPr>
        <w:jc w:val="both"/>
        <w:rPr>
          <w:color w:val="0D0B10"/>
          <w:sz w:val="24"/>
          <w:szCs w:val="24"/>
        </w:rPr>
      </w:pPr>
    </w:p>
    <w:p w14:paraId="4014D123" w14:textId="7C289122" w:rsidR="00CA788F" w:rsidRDefault="00CA788F" w:rsidP="001A1E0C">
      <w:pPr>
        <w:jc w:val="center"/>
        <w:rPr>
          <w:sz w:val="24"/>
          <w:szCs w:val="24"/>
        </w:rPr>
      </w:pPr>
    </w:p>
    <w:p w14:paraId="79A7F6CA" w14:textId="4B69B9A9" w:rsidR="00CA788F" w:rsidRDefault="00193F85">
      <w:pPr>
        <w:jc w:val="both"/>
        <w:rPr>
          <w:sz w:val="24"/>
          <w:szCs w:val="24"/>
        </w:rPr>
      </w:pPr>
      <w:r>
        <w:rPr>
          <w:noProof/>
          <w:color w:val="0D0B10"/>
          <w:sz w:val="24"/>
          <w:szCs w:val="24"/>
        </w:rPr>
        <w:drawing>
          <wp:anchor distT="0" distB="0" distL="114300" distR="114300" simplePos="0" relativeHeight="251658240" behindDoc="0" locked="0" layoutInCell="1" allowOverlap="1" wp14:anchorId="72EB6EE2" wp14:editId="02C49A8D">
            <wp:simplePos x="0" y="0"/>
            <wp:positionH relativeFrom="column">
              <wp:posOffset>478155</wp:posOffset>
            </wp:positionH>
            <wp:positionV relativeFrom="paragraph">
              <wp:posOffset>45085</wp:posOffset>
            </wp:positionV>
            <wp:extent cx="4471035" cy="5994400"/>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1035" cy="5994400"/>
                    </a:xfrm>
                    <a:prstGeom prst="rect">
                      <a:avLst/>
                    </a:prstGeom>
                    <a:noFill/>
                  </pic:spPr>
                </pic:pic>
              </a:graphicData>
            </a:graphic>
            <wp14:sizeRelH relativeFrom="page">
              <wp14:pctWidth>0</wp14:pctWidth>
            </wp14:sizeRelH>
            <wp14:sizeRelV relativeFrom="page">
              <wp14:pctHeight>0</wp14:pctHeight>
            </wp14:sizeRelV>
          </wp:anchor>
        </w:drawing>
      </w:r>
    </w:p>
    <w:p w14:paraId="3BB3A3BC" w14:textId="77777777" w:rsidR="00CA788F" w:rsidRDefault="00CA788F">
      <w:pPr>
        <w:jc w:val="both"/>
        <w:rPr>
          <w:sz w:val="24"/>
          <w:szCs w:val="24"/>
        </w:rPr>
      </w:pPr>
    </w:p>
    <w:p w14:paraId="759D42FA" w14:textId="77777777" w:rsidR="00DC37B1" w:rsidRDefault="00DC37B1">
      <w:pPr>
        <w:jc w:val="both"/>
        <w:rPr>
          <w:sz w:val="24"/>
          <w:szCs w:val="24"/>
        </w:rPr>
      </w:pPr>
    </w:p>
    <w:p w14:paraId="2D1F6F4D" w14:textId="77777777" w:rsidR="00DC37B1" w:rsidRDefault="00DC37B1">
      <w:pPr>
        <w:jc w:val="both"/>
        <w:rPr>
          <w:sz w:val="24"/>
          <w:szCs w:val="24"/>
        </w:rPr>
      </w:pPr>
    </w:p>
    <w:p w14:paraId="29FDA7D4" w14:textId="77777777" w:rsidR="00DC37B1" w:rsidRDefault="00DC37B1">
      <w:pPr>
        <w:suppressAutoHyphens/>
        <w:jc w:val="center"/>
        <w:rPr>
          <w:sz w:val="28"/>
          <w:szCs w:val="28"/>
        </w:rPr>
      </w:pPr>
    </w:p>
    <w:p w14:paraId="031C351B" w14:textId="77777777" w:rsidR="00DC37B1" w:rsidRDefault="00DC37B1">
      <w:pPr>
        <w:suppressAutoHyphens/>
        <w:jc w:val="center"/>
        <w:rPr>
          <w:sz w:val="28"/>
          <w:szCs w:val="28"/>
        </w:rPr>
      </w:pPr>
    </w:p>
    <w:p w14:paraId="6C2DEC0D" w14:textId="77777777" w:rsidR="00DC37B1" w:rsidRDefault="00DC37B1" w:rsidP="00CA788F">
      <w:pPr>
        <w:suppressAutoHyphens/>
        <w:jc w:val="center"/>
        <w:rPr>
          <w:sz w:val="28"/>
          <w:szCs w:val="28"/>
        </w:rPr>
      </w:pPr>
    </w:p>
    <w:p w14:paraId="38C5A51D" w14:textId="77777777" w:rsidR="00DC37B1" w:rsidRDefault="00DC37B1">
      <w:pPr>
        <w:suppressAutoHyphens/>
        <w:jc w:val="center"/>
        <w:rPr>
          <w:sz w:val="28"/>
          <w:szCs w:val="28"/>
        </w:rPr>
      </w:pPr>
    </w:p>
    <w:p w14:paraId="115C13CB" w14:textId="77777777" w:rsidR="00DC37B1" w:rsidRDefault="00DC37B1">
      <w:pPr>
        <w:suppressAutoHyphens/>
        <w:jc w:val="center"/>
        <w:rPr>
          <w:sz w:val="28"/>
          <w:szCs w:val="28"/>
        </w:rPr>
      </w:pPr>
    </w:p>
    <w:p w14:paraId="14700673" w14:textId="77777777" w:rsidR="00DC37B1" w:rsidRDefault="00B33257" w:rsidP="00B33257">
      <w:pPr>
        <w:tabs>
          <w:tab w:val="left" w:pos="3840"/>
        </w:tabs>
        <w:suppressAutoHyphens/>
        <w:rPr>
          <w:sz w:val="24"/>
          <w:szCs w:val="24"/>
          <w:lang w:eastAsia="ar-SA"/>
        </w:rPr>
      </w:pPr>
      <w:r>
        <w:rPr>
          <w:sz w:val="28"/>
          <w:szCs w:val="28"/>
        </w:rPr>
        <w:tab/>
      </w:r>
    </w:p>
    <w:sectPr w:rsidR="00DC37B1">
      <w:headerReference w:type="default" r:id="rId7"/>
      <w:footerReference w:type="default" r:id="rId8"/>
      <w:pgSz w:w="11907" w:h="16840"/>
      <w:pgMar w:top="680" w:right="680" w:bottom="284" w:left="181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2D1B7" w14:textId="77777777" w:rsidR="009269FF" w:rsidRDefault="009269FF">
      <w:r>
        <w:separator/>
      </w:r>
    </w:p>
  </w:endnote>
  <w:endnote w:type="continuationSeparator" w:id="0">
    <w:p w14:paraId="3F415198" w14:textId="77777777" w:rsidR="009269FF" w:rsidRDefault="0092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9E829" w14:textId="77777777" w:rsidR="00DC37B1" w:rsidRDefault="00DC37B1">
    <w:pPr>
      <w:pStyle w:val="Rodap"/>
      <w:ind w:right="360"/>
      <w:jc w:val="right"/>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9C88D" w14:textId="77777777" w:rsidR="009269FF" w:rsidRDefault="009269FF">
      <w:r>
        <w:separator/>
      </w:r>
    </w:p>
  </w:footnote>
  <w:footnote w:type="continuationSeparator" w:id="0">
    <w:p w14:paraId="09E1BD2D" w14:textId="77777777" w:rsidR="009269FF" w:rsidRDefault="00926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188A" w14:textId="2D2B3251" w:rsidR="00DC37B1" w:rsidRDefault="00193F85">
    <w:pPr>
      <w:jc w:val="center"/>
      <w:rPr>
        <w:rFonts w:ascii="Colonna MT" w:hAnsi="Colonna MT" w:cs="Courier New"/>
        <w:b/>
        <w:sz w:val="32"/>
      </w:rPr>
    </w:pPr>
    <w:r>
      <w:rPr>
        <w:rFonts w:ascii="Colonna MT" w:hAnsi="Colonna MT" w:cs="Courier New"/>
        <w:b/>
        <w:noProof/>
        <w:sz w:val="32"/>
      </w:rPr>
      <w:drawing>
        <wp:inline distT="0" distB="0" distL="0" distR="0" wp14:anchorId="30012AA4" wp14:editId="1B3075FD">
          <wp:extent cx="5759450" cy="914400"/>
          <wp:effectExtent l="0" t="0" r="0" b="0"/>
          <wp:docPr id="2" name="Image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1"/>
                  <pic:cNvPicPr>
                    <a:picLocks noRo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1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white">
      <v:fill color="white" color2="black" angle="90"/>
      <v:stroke weight="1pt"/>
      <v:textbox inset="2.8pt,2.8pt,2.8pt,2.8pt"/>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E13"/>
    <w:rsid w:val="000A4781"/>
    <w:rsid w:val="000C75D2"/>
    <w:rsid w:val="00111D7B"/>
    <w:rsid w:val="00193F85"/>
    <w:rsid w:val="001A1E0C"/>
    <w:rsid w:val="00200E13"/>
    <w:rsid w:val="00243BEA"/>
    <w:rsid w:val="00272110"/>
    <w:rsid w:val="004B6953"/>
    <w:rsid w:val="005007F0"/>
    <w:rsid w:val="0055597D"/>
    <w:rsid w:val="00570EB9"/>
    <w:rsid w:val="00650E57"/>
    <w:rsid w:val="0073482C"/>
    <w:rsid w:val="007D5AC1"/>
    <w:rsid w:val="008413D5"/>
    <w:rsid w:val="00890515"/>
    <w:rsid w:val="008A1E24"/>
    <w:rsid w:val="008B08CE"/>
    <w:rsid w:val="008B5172"/>
    <w:rsid w:val="009004D3"/>
    <w:rsid w:val="0090061B"/>
    <w:rsid w:val="009269FF"/>
    <w:rsid w:val="009A583F"/>
    <w:rsid w:val="009B1D2E"/>
    <w:rsid w:val="009B6629"/>
    <w:rsid w:val="009C26D9"/>
    <w:rsid w:val="00AB0C62"/>
    <w:rsid w:val="00AD007D"/>
    <w:rsid w:val="00B22209"/>
    <w:rsid w:val="00B33257"/>
    <w:rsid w:val="00B37482"/>
    <w:rsid w:val="00C41950"/>
    <w:rsid w:val="00C50E69"/>
    <w:rsid w:val="00C5662D"/>
    <w:rsid w:val="00C74A83"/>
    <w:rsid w:val="00CA788F"/>
    <w:rsid w:val="00D87273"/>
    <w:rsid w:val="00DC37B1"/>
    <w:rsid w:val="00DE282D"/>
    <w:rsid w:val="00EC03EF"/>
    <w:rsid w:val="00F4364B"/>
    <w:rsid w:val="00F970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color2="black" angle="90"/>
      <v:stroke weight="1pt"/>
      <v:textbox inset="2.8pt,2.8pt,2.8pt,2.8pt"/>
    </o:shapedefaults>
    <o:shapelayout v:ext="edit">
      <o:idmap v:ext="edit" data="2"/>
    </o:shapelayout>
  </w:shapeDefaults>
  <w:doNotEmbedSmartTags/>
  <w:decimalSymbol w:val=","/>
  <w:listSeparator w:val=";"/>
  <w14:docId w14:val="64EFBA29"/>
  <w15:chartTrackingRefBased/>
  <w15:docId w15:val="{DCF0ABF8-4EE1-4748-81CF-72B7129C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A83"/>
  </w:style>
  <w:style w:type="paragraph" w:styleId="Ttulo1">
    <w:name w:val="heading 1"/>
    <w:basedOn w:val="Normal"/>
    <w:next w:val="Normal"/>
    <w:qFormat/>
    <w:pPr>
      <w:keepNext/>
      <w:suppressAutoHyphens/>
      <w:spacing w:before="120"/>
      <w:jc w:val="right"/>
      <w:outlineLvl w:val="0"/>
    </w:pPr>
    <w:rPr>
      <w:rFonts w:ascii="Footlight MT Light" w:hAnsi="Footlight MT Light" w:cs="Footlight MT Light"/>
      <w:b/>
      <w:i/>
      <w:sz w:val="24"/>
    </w:rPr>
  </w:style>
  <w:style w:type="paragraph" w:styleId="Ttulo2">
    <w:name w:val="heading 2"/>
    <w:basedOn w:val="Normal"/>
    <w:next w:val="Normal"/>
    <w:qFormat/>
    <w:pPr>
      <w:keepNext/>
      <w:suppressAutoHyphens/>
      <w:jc w:val="both"/>
      <w:outlineLvl w:val="1"/>
    </w:pPr>
    <w:rPr>
      <w:rFonts w:ascii="Footlight MT Light" w:hAnsi="Footlight MT Light" w:cs="Footlight MT Light"/>
      <w:sz w:val="28"/>
    </w:rPr>
  </w:style>
  <w:style w:type="paragraph" w:styleId="Ttulo3">
    <w:name w:val="heading 3"/>
    <w:basedOn w:val="Normal"/>
    <w:next w:val="Normal"/>
    <w:qFormat/>
    <w:pPr>
      <w:keepNext/>
      <w:jc w:val="both"/>
      <w:outlineLvl w:val="2"/>
    </w:pPr>
    <w:rPr>
      <w:b/>
    </w:rPr>
  </w:style>
  <w:style w:type="paragraph" w:styleId="Ttulo4">
    <w:name w:val="heading 4"/>
    <w:basedOn w:val="Normal"/>
    <w:next w:val="Normal"/>
    <w:qFormat/>
    <w:pPr>
      <w:keepNext/>
      <w:jc w:val="center"/>
      <w:outlineLvl w:val="3"/>
    </w:pPr>
    <w:rPr>
      <w:b/>
      <w:sz w:val="16"/>
    </w:rPr>
  </w:style>
  <w:style w:type="paragraph" w:styleId="Ttulo5">
    <w:name w:val="heading 5"/>
    <w:basedOn w:val="Normal"/>
    <w:next w:val="Normal"/>
    <w:qFormat/>
    <w:pPr>
      <w:keepNext/>
      <w:jc w:val="center"/>
      <w:outlineLvl w:val="4"/>
    </w:pPr>
    <w:rPr>
      <w:b/>
      <w:sz w:val="24"/>
    </w:rPr>
  </w:style>
  <w:style w:type="paragraph" w:styleId="Ttulo6">
    <w:name w:val="heading 6"/>
    <w:basedOn w:val="Normal"/>
    <w:next w:val="Normal"/>
    <w:qFormat/>
    <w:pPr>
      <w:keepNext/>
      <w:suppressAutoHyphens/>
      <w:jc w:val="center"/>
      <w:outlineLvl w:val="5"/>
    </w:pPr>
    <w:rPr>
      <w:b/>
      <w:i/>
      <w:sz w:val="26"/>
    </w:rPr>
  </w:style>
  <w:style w:type="paragraph" w:styleId="Ttulo7">
    <w:name w:val="heading 7"/>
    <w:basedOn w:val="Normal"/>
    <w:next w:val="Normal"/>
    <w:qFormat/>
    <w:pPr>
      <w:spacing w:before="240" w:after="60"/>
      <w:outlineLvl w:val="6"/>
    </w:pPr>
    <w:rPr>
      <w:sz w:val="24"/>
      <w:szCs w:val="24"/>
    </w:rPr>
  </w:style>
  <w:style w:type="paragraph" w:styleId="Ttulo8">
    <w:name w:val="heading 8"/>
    <w:basedOn w:val="Normal"/>
    <w:next w:val="Normal"/>
    <w:qFormat/>
    <w:pPr>
      <w:spacing w:before="240" w:after="60"/>
      <w:outlineLvl w:val="7"/>
    </w:pPr>
    <w:rPr>
      <w:i/>
      <w:sz w:val="24"/>
      <w:szCs w:val="24"/>
    </w:rPr>
  </w:style>
  <w:style w:type="paragraph" w:styleId="Ttulo9">
    <w:name w:val="heading 9"/>
    <w:basedOn w:val="Normal"/>
    <w:next w:val="Normal"/>
    <w:qFormat/>
    <w:pPr>
      <w:keepNext/>
      <w:suppressAutoHyphens/>
      <w:jc w:val="center"/>
      <w:outlineLvl w:val="8"/>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left="3119" w:hanging="3119"/>
      <w:jc w:val="both"/>
    </w:pPr>
    <w:rPr>
      <w:rFonts w:ascii="Footlight MT Light" w:hAnsi="Footlight MT Light" w:cs="Footlight MT Light"/>
      <w:sz w:val="28"/>
    </w:rPr>
  </w:style>
  <w:style w:type="paragraph" w:styleId="Legenda">
    <w:name w:val="caption"/>
    <w:basedOn w:val="Normal"/>
    <w:next w:val="Normal"/>
    <w:qFormat/>
    <w:pPr>
      <w:spacing w:line="360" w:lineRule="auto"/>
      <w:jc w:val="center"/>
    </w:pPr>
    <w:rPr>
      <w:rFonts w:ascii="Colonna MT" w:hAnsi="Colonna MT" w:cs="Courier New"/>
      <w:b/>
      <w:sz w:val="32"/>
      <w:u w:val="single"/>
    </w:rPr>
  </w:style>
  <w:style w:type="paragraph" w:styleId="Corpodetexto">
    <w:name w:val="Body Text"/>
    <w:basedOn w:val="Normal"/>
    <w:pPr>
      <w:jc w:val="both"/>
    </w:pPr>
    <w:rPr>
      <w:sz w:val="28"/>
    </w:rPr>
  </w:style>
  <w:style w:type="paragraph" w:styleId="Corpodetexto2">
    <w:name w:val="Body Text 2"/>
    <w:basedOn w:val="Normal"/>
    <w:pPr>
      <w:spacing w:before="120" w:after="120"/>
      <w:jc w:val="both"/>
    </w:pPr>
    <w:rPr>
      <w:sz w:val="24"/>
    </w:rPr>
  </w:style>
  <w:style w:type="paragraph" w:styleId="Corpodetexto3">
    <w:name w:val="Body Text 3"/>
    <w:basedOn w:val="Normal"/>
    <w:pPr>
      <w:suppressAutoHyphens/>
    </w:pPr>
    <w:rPr>
      <w:sz w:val="24"/>
    </w:rPr>
  </w:style>
  <w:style w:type="paragraph" w:styleId="Textodebalo">
    <w:name w:val="Balloon Text"/>
    <w:basedOn w:val="Normal"/>
    <w:rPr>
      <w:rFonts w:ascii="Tahoma" w:hAnsi="Tahoma" w:cs="Tahoma"/>
      <w:sz w:val="16"/>
      <w:szCs w:val="16"/>
    </w:rPr>
  </w:style>
  <w:style w:type="paragraph" w:customStyle="1" w:styleId="Corpodotexto">
    <w:name w:val="Corpo do texto"/>
    <w:basedOn w:val="Normal"/>
    <w:pPr>
      <w:suppressAutoHyphens/>
      <w:jc w:val="both"/>
    </w:pPr>
    <w:rPr>
      <w:sz w:val="28"/>
    </w:rPr>
  </w:style>
  <w:style w:type="paragraph" w:customStyle="1" w:styleId="Corpodetexto21">
    <w:name w:val="Corpo de texto 21"/>
    <w:basedOn w:val="Normal"/>
    <w:pPr>
      <w:suppressAutoHyphens/>
      <w:spacing w:before="120" w:after="120"/>
      <w:jc w:val="both"/>
    </w:pPr>
    <w:rPr>
      <w:sz w:val="24"/>
      <w:lang w:eastAsia="ar-SA"/>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Recuodecorpodetexto2">
    <w:name w:val="Body Text Indent 2"/>
    <w:basedOn w:val="Normal"/>
    <w:pPr>
      <w:widowControl w:val="0"/>
      <w:spacing w:after="120" w:line="480" w:lineRule="auto"/>
      <w:ind w:left="283"/>
    </w:pPr>
  </w:style>
  <w:style w:type="paragraph" w:customStyle="1" w:styleId="WW-Recuodecorpodetexto2">
    <w:name w:val="WW-Recuo de corpo de texto 2"/>
    <w:basedOn w:val="Normal"/>
    <w:pPr>
      <w:suppressAutoHyphens/>
      <w:ind w:left="3828" w:firstLine="1"/>
      <w:jc w:val="both"/>
    </w:pPr>
    <w:rPr>
      <w:rFonts w:ascii="Footlight MT Light" w:hAnsi="Footlight MT Light" w:cs="Footlight MT Light"/>
      <w:sz w:val="28"/>
    </w:rPr>
  </w:style>
  <w:style w:type="paragraph" w:styleId="NormalWeb">
    <w:name w:val="Normal (Web)"/>
    <w:basedOn w:val="Normal"/>
    <w:pPr>
      <w:spacing w:before="100" w:beforeAutospacing="1" w:after="100" w:afterAutospacing="1"/>
    </w:pPr>
    <w:rPr>
      <w:sz w:val="24"/>
      <w:szCs w:val="24"/>
    </w:rPr>
  </w:style>
  <w:style w:type="paragraph" w:customStyle="1" w:styleId="Default">
    <w:name w:val="Default"/>
    <w:pPr>
      <w:widowControl w:val="0"/>
    </w:pPr>
    <w:rPr>
      <w:color w:val="000000"/>
      <w:sz w:val="24"/>
      <w:szCs w:val="24"/>
    </w:rPr>
  </w:style>
  <w:style w:type="paragraph" w:customStyle="1" w:styleId="CM6">
    <w:name w:val="CM6"/>
    <w:basedOn w:val="Default"/>
    <w:next w:val="Default"/>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313"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rPr>
      <w:color w:val="auto"/>
    </w:rPr>
  </w:style>
  <w:style w:type="paragraph" w:customStyle="1" w:styleId="CM3">
    <w:name w:val="CM3"/>
    <w:basedOn w:val="Default"/>
    <w:next w:val="Default"/>
    <w:rPr>
      <w:color w:val="auto"/>
    </w:rPr>
  </w:style>
  <w:style w:type="paragraph" w:customStyle="1" w:styleId="CM9">
    <w:name w:val="CM9"/>
    <w:basedOn w:val="Default"/>
    <w:next w:val="Default"/>
    <w:rPr>
      <w:color w:val="auto"/>
    </w:rPr>
  </w:style>
  <w:style w:type="paragraph" w:customStyle="1" w:styleId="CM10">
    <w:name w:val="CM10"/>
    <w:basedOn w:val="Default"/>
    <w:next w:val="Default"/>
    <w:rPr>
      <w:color w:val="auto"/>
    </w:rPr>
  </w:style>
  <w:style w:type="paragraph" w:customStyle="1" w:styleId="CM11">
    <w:name w:val="CM11"/>
    <w:basedOn w:val="Default"/>
    <w:next w:val="Default"/>
    <w:rPr>
      <w:color w:val="auto"/>
    </w:rPr>
  </w:style>
  <w:style w:type="paragraph" w:customStyle="1" w:styleId="CM12">
    <w:name w:val="CM12"/>
    <w:basedOn w:val="Default"/>
    <w:next w:val="Default"/>
    <w:rPr>
      <w:color w:val="auto"/>
    </w:rPr>
  </w:style>
  <w:style w:type="paragraph" w:customStyle="1" w:styleId="CM4">
    <w:name w:val="CM4"/>
    <w:basedOn w:val="Default"/>
    <w:next w:val="Default"/>
    <w:rPr>
      <w:color w:val="auto"/>
    </w:rPr>
  </w:style>
  <w:style w:type="paragraph" w:customStyle="1" w:styleId="CM13">
    <w:name w:val="CM13"/>
    <w:basedOn w:val="Default"/>
    <w:next w:val="Default"/>
    <w:rPr>
      <w:color w:val="auto"/>
    </w:rPr>
  </w:style>
  <w:style w:type="paragraph" w:customStyle="1" w:styleId="CM5">
    <w:name w:val="CM5"/>
    <w:basedOn w:val="Default"/>
    <w:next w:val="Default"/>
    <w:rPr>
      <w:color w:val="auto"/>
    </w:rPr>
  </w:style>
  <w:style w:type="paragraph" w:customStyle="1" w:styleId="Abrirpargrafonegativo">
    <w:name w:val="Abrir parágrafo negativo"/>
    <w:basedOn w:val="Normal"/>
    <w:pPr>
      <w:suppressAutoHyphens/>
      <w:ind w:left="3686" w:firstLine="1"/>
      <w:jc w:val="both"/>
    </w:pPr>
    <w:rPr>
      <w:sz w:val="28"/>
      <w:lang w:eastAsia="ar-SA"/>
    </w:rPr>
  </w:style>
  <w:style w:type="character" w:styleId="Nmerodepgina">
    <w:name w:val="page number"/>
    <w:basedOn w:val="Fontepargpadro"/>
  </w:style>
  <w:style w:type="character" w:customStyle="1" w:styleId="Corpodetexto2Char">
    <w:name w:val="Corpo de texto 2 Char"/>
    <w:rPr>
      <w:sz w:val="24"/>
    </w:rPr>
  </w:style>
  <w:style w:type="character" w:customStyle="1" w:styleId="Pr-formataoHTMLChar">
    <w:name w:val="Pré-formatação HTML Char"/>
    <w:rPr>
      <w:rFonts w:ascii="Courier New" w:hAnsi="Courier New" w:cs="Courier New"/>
    </w:rPr>
  </w:style>
  <w:style w:type="character" w:customStyle="1" w:styleId="textopadrao-031">
    <w:name w:val="textopadrao-031"/>
    <w:rPr>
      <w:rFonts w:ascii="Arial" w:hAnsi="Arial" w:cs="Arial"/>
      <w:b w:val="0"/>
      <w:bCs w:val="0"/>
      <w:color w:val="auto"/>
      <w:sz w:val="21"/>
      <w:szCs w:val="21"/>
    </w:rPr>
  </w:style>
  <w:style w:type="character" w:styleId="Hyperlink">
    <w:name w:val="Hyperlink"/>
    <w:rPr>
      <w:color w:val="auto"/>
      <w:u w:val="single"/>
    </w:rPr>
  </w:style>
  <w:style w:type="character" w:customStyle="1" w:styleId="apple-converted-space">
    <w:name w:val="apple-converted-space"/>
    <w:basedOn w:val="Fontepargpadro"/>
  </w:style>
  <w:style w:type="character" w:styleId="Forte">
    <w:name w:val="Strong"/>
    <w:qFormat/>
    <w:rPr>
      <w:b/>
      <w:bCs w:val="0"/>
    </w:rPr>
  </w:style>
  <w:style w:type="character" w:customStyle="1" w:styleId="RodapChar">
    <w:name w:val="Rodapé Char"/>
    <w:basedOn w:val="Fontepargpadr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6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672</Words>
  <Characters>3634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PROJETO DE LEI COMPLEMENTAR N°</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COMPLEMENTAR N°</dc:title>
  <dc:subject/>
  <dc:creator>JURIDICO</dc:creator>
  <cp:keywords/>
  <dc:description/>
  <cp:lastModifiedBy>Pedro Oliveira</cp:lastModifiedBy>
  <cp:revision>4</cp:revision>
  <cp:lastPrinted>2024-10-14T12:35:00Z</cp:lastPrinted>
  <dcterms:created xsi:type="dcterms:W3CDTF">2024-10-14T12:37:00Z</dcterms:created>
  <dcterms:modified xsi:type="dcterms:W3CDTF">2024-11-04T12:47:00Z</dcterms:modified>
</cp:coreProperties>
</file>