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05B7" w14:textId="0C0B5339" w:rsidR="00293C58" w:rsidRDefault="00000000" w:rsidP="00CE6D51">
      <w:pPr>
        <w:pStyle w:val="Ttulo"/>
        <w:rPr>
          <w:rStyle w:val="var3"/>
          <w:rFonts w:ascii="Arial" w:hAnsi="Arial" w:cs="Arial"/>
          <w:b/>
          <w:bCs/>
          <w:color w:val="000000"/>
          <w:szCs w:val="24"/>
        </w:rPr>
      </w:pPr>
      <w:r w:rsidRPr="00CE6D51">
        <w:rPr>
          <w:rFonts w:ascii="Arial" w:hAnsi="Arial" w:cs="Arial"/>
          <w:color w:val="000000"/>
          <w:szCs w:val="24"/>
        </w:rPr>
        <w:t xml:space="preserve">Data </w:t>
      </w:r>
      <w:r w:rsidRPr="00CE6D51">
        <w:rPr>
          <w:rStyle w:val="var3"/>
          <w:rFonts w:ascii="Arial" w:hAnsi="Arial" w:cs="Arial"/>
          <w:b/>
          <w:bCs/>
          <w:color w:val="000000"/>
          <w:szCs w:val="24"/>
        </w:rPr>
        <w:t>18 de agosto de 2025</w:t>
      </w:r>
    </w:p>
    <w:p w14:paraId="650A2159" w14:textId="77777777" w:rsidR="00E81BF4" w:rsidRPr="00CE6D51" w:rsidRDefault="00E81BF4" w:rsidP="00CE6D51">
      <w:pPr>
        <w:pStyle w:val="Ttulo"/>
        <w:rPr>
          <w:szCs w:val="24"/>
        </w:rPr>
      </w:pPr>
    </w:p>
    <w:p w14:paraId="0F2D1872" w14:textId="77777777" w:rsidR="00293C58" w:rsidRPr="00CE6D51" w:rsidRDefault="00293C58" w:rsidP="00403A1A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00F9485" w14:textId="444A3FE3" w:rsidR="00293C58" w:rsidRPr="00CE6D51" w:rsidRDefault="00000000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CE6D51" w:rsidRPr="00CE6D51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CE6D51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14:paraId="00C19A9F" w14:textId="77777777" w:rsidR="0064275A" w:rsidRPr="00CE6D51" w:rsidRDefault="0064275A" w:rsidP="00403A1A">
      <w:pPr>
        <w:jc w:val="both"/>
        <w:rPr>
          <w:rFonts w:ascii="Arial" w:hAnsi="Arial" w:cs="Arial"/>
          <w:sz w:val="24"/>
          <w:szCs w:val="24"/>
        </w:rPr>
      </w:pPr>
    </w:p>
    <w:p w14:paraId="1E55733F" w14:textId="77777777" w:rsidR="00F83FB2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  <w:u w:val="single"/>
        </w:rPr>
        <w:t>Autoria:</w:t>
      </w:r>
      <w:r w:rsidRPr="00CE6D51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4F32F52E" w14:textId="77777777" w:rsidR="00507AEE" w:rsidRPr="00CE6D51" w:rsidRDefault="00507AEE" w:rsidP="00403A1A">
      <w:pPr>
        <w:jc w:val="both"/>
        <w:rPr>
          <w:rFonts w:ascii="Arial" w:hAnsi="Arial" w:cs="Arial"/>
          <w:b/>
          <w:sz w:val="24"/>
          <w:szCs w:val="24"/>
        </w:rPr>
      </w:pPr>
    </w:p>
    <w:p w14:paraId="70F4BB04" w14:textId="06071BF1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59</w:t>
      </w:r>
    </w:p>
    <w:p w14:paraId="77B76DC1" w14:textId="77777777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Voto de pesar pelo falecimento do senhor Geraldo Antunes Pereira, avô do vereador Nuno Garcia, sepultado em 15 de agosto de 2025, aos 90 anos.  </w:t>
      </w:r>
    </w:p>
    <w:p w14:paraId="69CAF308" w14:textId="77777777" w:rsidR="00CE6D51" w:rsidRP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6179CCA4" w14:textId="284F5684" w:rsidR="00CE6D51" w:rsidRPr="00CE6D51" w:rsidRDefault="00CE6D51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 xml:space="preserve">N°. </w:t>
      </w:r>
      <w:r w:rsidRPr="00CE6D51">
        <w:rPr>
          <w:rFonts w:ascii="Arial" w:hAnsi="Arial" w:cs="Arial"/>
          <w:b/>
          <w:sz w:val="24"/>
          <w:szCs w:val="24"/>
        </w:rPr>
        <w:t>60</w:t>
      </w:r>
    </w:p>
    <w:p w14:paraId="32596EEB" w14:textId="51EE05E2" w:rsidR="00CE6D51" w:rsidRPr="00CE6D51" w:rsidRDefault="00CE6D51" w:rsidP="00403A1A">
      <w:pPr>
        <w:jc w:val="both"/>
        <w:rPr>
          <w:rFonts w:ascii="Arial" w:hAnsi="Arial" w:cs="Arial"/>
          <w:bCs/>
          <w:sz w:val="24"/>
          <w:szCs w:val="24"/>
        </w:rPr>
      </w:pPr>
      <w:r w:rsidRPr="00CE6D51">
        <w:rPr>
          <w:rFonts w:ascii="Arial" w:hAnsi="Arial" w:cs="Arial"/>
          <w:bCs/>
          <w:sz w:val="24"/>
          <w:szCs w:val="24"/>
        </w:rPr>
        <w:t xml:space="preserve">Voto de pesar pelo falecimento do senhor Milton Mauro </w:t>
      </w:r>
      <w:proofErr w:type="spellStart"/>
      <w:r w:rsidRPr="00CE6D51">
        <w:rPr>
          <w:rFonts w:ascii="Arial" w:hAnsi="Arial" w:cs="Arial"/>
          <w:bCs/>
          <w:sz w:val="24"/>
          <w:szCs w:val="24"/>
        </w:rPr>
        <w:t>Caricati</w:t>
      </w:r>
      <w:proofErr w:type="spellEnd"/>
      <w:r w:rsidRPr="00CE6D5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E6D51">
        <w:rPr>
          <w:rFonts w:ascii="Arial" w:hAnsi="Arial" w:cs="Arial"/>
          <w:bCs/>
          <w:sz w:val="24"/>
          <w:szCs w:val="24"/>
        </w:rPr>
        <w:t>Devidé</w:t>
      </w:r>
      <w:proofErr w:type="spellEnd"/>
      <w:r w:rsidRPr="00CE6D51">
        <w:rPr>
          <w:rFonts w:ascii="Arial" w:hAnsi="Arial" w:cs="Arial"/>
          <w:bCs/>
          <w:sz w:val="24"/>
          <w:szCs w:val="24"/>
        </w:rPr>
        <w:t>, sepultado em 17 de agosto de 2025, aos 78 anos.</w:t>
      </w:r>
    </w:p>
    <w:p w14:paraId="30CB3F62" w14:textId="77777777" w:rsidR="00CE6D51" w:rsidRPr="00CE6D51" w:rsidRDefault="00CE6D51" w:rsidP="00403A1A">
      <w:pPr>
        <w:jc w:val="both"/>
        <w:rPr>
          <w:rFonts w:ascii="Arial" w:hAnsi="Arial" w:cs="Arial"/>
          <w:bCs/>
          <w:sz w:val="24"/>
          <w:szCs w:val="24"/>
        </w:rPr>
      </w:pPr>
    </w:p>
    <w:p w14:paraId="4B926B62" w14:textId="12972069" w:rsidR="00CE6D51" w:rsidRPr="00CE6D51" w:rsidRDefault="00CE6D51" w:rsidP="00CE6D51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 xml:space="preserve">N°. </w:t>
      </w:r>
      <w:r w:rsidRPr="00CE6D51">
        <w:rPr>
          <w:rFonts w:ascii="Arial" w:hAnsi="Arial" w:cs="Arial"/>
          <w:b/>
          <w:sz w:val="24"/>
          <w:szCs w:val="24"/>
        </w:rPr>
        <w:t>61</w:t>
      </w:r>
    </w:p>
    <w:p w14:paraId="37E7BC2F" w14:textId="2498ABD4" w:rsidR="00CE6D51" w:rsidRPr="00CE6D51" w:rsidRDefault="00CE6D51" w:rsidP="00CE6D51">
      <w:pPr>
        <w:jc w:val="both"/>
        <w:rPr>
          <w:rFonts w:ascii="Arial" w:hAnsi="Arial" w:cs="Arial"/>
          <w:bCs/>
          <w:sz w:val="24"/>
          <w:szCs w:val="24"/>
        </w:rPr>
      </w:pPr>
      <w:r w:rsidRPr="00CE6D51">
        <w:rPr>
          <w:rFonts w:ascii="Arial" w:hAnsi="Arial" w:cs="Arial"/>
          <w:bCs/>
          <w:sz w:val="24"/>
          <w:szCs w:val="24"/>
        </w:rPr>
        <w:t xml:space="preserve">Voto de pesar pelo falecimento do senhor Fernando José </w:t>
      </w:r>
      <w:proofErr w:type="spellStart"/>
      <w:r w:rsidRPr="00CE6D51">
        <w:rPr>
          <w:rFonts w:ascii="Arial" w:hAnsi="Arial" w:cs="Arial"/>
          <w:bCs/>
          <w:sz w:val="24"/>
          <w:szCs w:val="24"/>
        </w:rPr>
        <w:t>Biral</w:t>
      </w:r>
      <w:proofErr w:type="spellEnd"/>
      <w:r w:rsidRPr="00CE6D51">
        <w:rPr>
          <w:rFonts w:ascii="Arial" w:hAnsi="Arial" w:cs="Arial"/>
          <w:bCs/>
          <w:sz w:val="24"/>
          <w:szCs w:val="24"/>
        </w:rPr>
        <w:t>, cremado em 12/08/2025, aos 60 anos.</w:t>
      </w:r>
    </w:p>
    <w:p w14:paraId="6949B42F" w14:textId="77777777" w:rsidR="00CE6D51" w:rsidRPr="00CE6D51" w:rsidRDefault="00CE6D51" w:rsidP="00403A1A">
      <w:pPr>
        <w:jc w:val="both"/>
        <w:rPr>
          <w:rFonts w:ascii="Arial" w:hAnsi="Arial" w:cs="Arial"/>
          <w:bCs/>
          <w:sz w:val="24"/>
          <w:szCs w:val="24"/>
        </w:rPr>
      </w:pPr>
    </w:p>
    <w:p w14:paraId="6D6C621B" w14:textId="77777777" w:rsidR="00F93EA2" w:rsidRPr="00CE6D51" w:rsidRDefault="00F93EA2" w:rsidP="00403A1A">
      <w:pPr>
        <w:jc w:val="both"/>
        <w:rPr>
          <w:rFonts w:ascii="Arial" w:hAnsi="Arial" w:cs="Arial"/>
          <w:sz w:val="24"/>
          <w:szCs w:val="24"/>
        </w:rPr>
      </w:pPr>
    </w:p>
    <w:p w14:paraId="71FC8DF5" w14:textId="77777777" w:rsidR="00F93EA2" w:rsidRPr="00CE6D51" w:rsidRDefault="00000000" w:rsidP="00403A1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00DEDC6E" w14:textId="77777777" w:rsidR="00F93EA2" w:rsidRPr="00CE6D51" w:rsidRDefault="00F93EA2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BB1526" w14:textId="5ABAB0CA" w:rsidR="00F83D30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644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PAGANI, WELINTON JAPA, NUNO GARCIA, IELO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e</w:t>
      </w:r>
      <w:r w:rsidRPr="00CE6D51">
        <w:rPr>
          <w:rFonts w:ascii="Arial" w:hAnsi="Arial" w:cs="Arial"/>
          <w:b/>
          <w:sz w:val="24"/>
          <w:szCs w:val="24"/>
        </w:rPr>
        <w:t xml:space="preserve"> THIAGO PADOVAN</w:t>
      </w:r>
    </w:p>
    <w:p w14:paraId="2426F43A" w14:textId="28ACBCAD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Presidente da Câmara Municipal - solicita-se que seja constituída</w:t>
      </w:r>
      <w:r w:rsidR="000D6C1B" w:rsidRPr="00CE6D51">
        <w:rPr>
          <w:rFonts w:ascii="Arial" w:hAnsi="Arial" w:cs="Arial"/>
          <w:sz w:val="24"/>
          <w:szCs w:val="24"/>
        </w:rPr>
        <w:t xml:space="preserve"> uma </w:t>
      </w:r>
      <w:r w:rsidRPr="00CE6D51">
        <w:rPr>
          <w:rFonts w:ascii="Arial" w:hAnsi="Arial" w:cs="Arial"/>
          <w:sz w:val="24"/>
          <w:szCs w:val="24"/>
        </w:rPr>
        <w:t>Comissão Temporária de Assuntos Relevantes</w:t>
      </w:r>
      <w:r w:rsidR="000D6C1B" w:rsidRPr="00CE6D51">
        <w:rPr>
          <w:rFonts w:ascii="Arial" w:hAnsi="Arial" w:cs="Arial"/>
          <w:sz w:val="24"/>
          <w:szCs w:val="24"/>
        </w:rPr>
        <w:t xml:space="preserve"> </w:t>
      </w:r>
      <w:r w:rsidRPr="00CE6D51">
        <w:rPr>
          <w:rFonts w:ascii="Arial" w:hAnsi="Arial" w:cs="Arial"/>
          <w:sz w:val="24"/>
          <w:szCs w:val="24"/>
        </w:rPr>
        <w:t xml:space="preserve">com o objetivo de analisar ações de Enfrentamento das Emergências Climáticas em Botucatu. </w:t>
      </w:r>
    </w:p>
    <w:p w14:paraId="05741480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514318E6" w14:textId="4A7025EE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646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ERIKA DA LIGA DO BEM</w:t>
      </w:r>
    </w:p>
    <w:p w14:paraId="161F2010" w14:textId="0B0252DF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Presidente da 25ª Subseção da Ordem dos Advogados do Brasil</w:t>
      </w:r>
      <w:r w:rsidR="000D6C1B" w:rsidRPr="00CE6D51">
        <w:rPr>
          <w:rFonts w:ascii="Arial" w:hAnsi="Arial" w:cs="Arial"/>
          <w:sz w:val="24"/>
          <w:szCs w:val="24"/>
        </w:rPr>
        <w:t xml:space="preserve"> </w:t>
      </w:r>
      <w:r w:rsidRPr="00CE6D51">
        <w:rPr>
          <w:rFonts w:ascii="Arial" w:hAnsi="Arial" w:cs="Arial"/>
          <w:sz w:val="24"/>
          <w:szCs w:val="24"/>
        </w:rPr>
        <w:t>- solicita-se encaminhar a esta Casa de Leis</w:t>
      </w:r>
      <w:r w:rsidR="000D6C1B" w:rsidRPr="00CE6D51">
        <w:rPr>
          <w:rFonts w:ascii="Arial" w:hAnsi="Arial" w:cs="Arial"/>
          <w:sz w:val="24"/>
          <w:szCs w:val="24"/>
        </w:rPr>
        <w:t xml:space="preserve"> </w:t>
      </w:r>
      <w:r w:rsidRPr="00CE6D51">
        <w:rPr>
          <w:rFonts w:ascii="Arial" w:hAnsi="Arial" w:cs="Arial"/>
          <w:sz w:val="24"/>
          <w:szCs w:val="24"/>
        </w:rPr>
        <w:t xml:space="preserve">esclarecimentos e orientações jurídicas sobre questões relacionadas </w:t>
      </w:r>
      <w:r w:rsidR="000D6C1B" w:rsidRPr="00CE6D51">
        <w:rPr>
          <w:rFonts w:ascii="Arial" w:hAnsi="Arial" w:cs="Arial"/>
          <w:sz w:val="24"/>
          <w:szCs w:val="24"/>
        </w:rPr>
        <w:t>à</w:t>
      </w:r>
      <w:r w:rsidRPr="00CE6D51">
        <w:rPr>
          <w:rFonts w:ascii="Arial" w:hAnsi="Arial" w:cs="Arial"/>
          <w:sz w:val="24"/>
          <w:szCs w:val="24"/>
        </w:rPr>
        <w:t xml:space="preserve"> pensão alimentícia</w:t>
      </w:r>
      <w:r w:rsidR="000D6C1B" w:rsidRPr="00CE6D51">
        <w:rPr>
          <w:rFonts w:ascii="Arial" w:hAnsi="Arial" w:cs="Arial"/>
          <w:sz w:val="24"/>
          <w:szCs w:val="24"/>
        </w:rPr>
        <w:t>.</w:t>
      </w:r>
    </w:p>
    <w:p w14:paraId="431DC234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67B02E2A" w14:textId="677E1118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648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14:paraId="14D5717D" w14:textId="1004A2CF" w:rsidR="000D6C1B" w:rsidRPr="00CE6D51" w:rsidRDefault="00BD3481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Prefeito, Secretário Adjunto em Assuntos do Transporte Coletivo e Trânsito e Secretário de Infraestrutura - solicita-se para que esclareçam quais os procedimentos serão adotados para melhor disciplinar o trânsito no trecho compreendido entre a ponte “David José </w:t>
      </w:r>
      <w:proofErr w:type="spellStart"/>
      <w:r w:rsidRPr="00CE6D51">
        <w:rPr>
          <w:rFonts w:ascii="Arial" w:hAnsi="Arial" w:cs="Arial"/>
          <w:sz w:val="24"/>
          <w:szCs w:val="24"/>
        </w:rPr>
        <w:t>Devidé</w:t>
      </w:r>
      <w:proofErr w:type="spellEnd"/>
      <w:r w:rsidRPr="00CE6D51">
        <w:rPr>
          <w:rFonts w:ascii="Arial" w:hAnsi="Arial" w:cs="Arial"/>
          <w:sz w:val="24"/>
          <w:szCs w:val="24"/>
        </w:rPr>
        <w:t>” na Rua Dr. Raphael Sampaio e o cruzamento com a Rua Curuzu e se há a possibilidade da implantação de um redutor de velocidade do tipo lombada, conforme sugestão anterior deste parlamentar.</w:t>
      </w:r>
    </w:p>
    <w:p w14:paraId="61604912" w14:textId="77777777" w:rsidR="000D6C1B" w:rsidRPr="00CE6D51" w:rsidRDefault="000D6C1B" w:rsidP="00403A1A">
      <w:pPr>
        <w:jc w:val="both"/>
        <w:rPr>
          <w:rFonts w:ascii="Arial" w:hAnsi="Arial" w:cs="Arial"/>
          <w:sz w:val="24"/>
          <w:szCs w:val="24"/>
        </w:rPr>
      </w:pPr>
    </w:p>
    <w:p w14:paraId="34297719" w14:textId="45EE589D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650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</w:t>
      </w:r>
    </w:p>
    <w:p w14:paraId="35CAD040" w14:textId="68FF15F4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 e Secretário Adjunto em Assuntos do Transporte Coletivo e Trânsito - solicita-se disponibilizar placas de identificação </w:t>
      </w:r>
      <w:r w:rsidR="001A1447" w:rsidRPr="00CE6D51">
        <w:rPr>
          <w:rFonts w:ascii="Arial" w:hAnsi="Arial" w:cs="Arial"/>
          <w:sz w:val="24"/>
          <w:szCs w:val="24"/>
        </w:rPr>
        <w:t xml:space="preserve">de vagas de estacionamento exclusivos para </w:t>
      </w:r>
      <w:r w:rsidRPr="00CE6D51">
        <w:rPr>
          <w:rFonts w:ascii="Arial" w:hAnsi="Arial" w:cs="Arial"/>
          <w:sz w:val="24"/>
          <w:szCs w:val="24"/>
        </w:rPr>
        <w:t xml:space="preserve">gestantes e pessoas com crianças de colo, de acordo com </w:t>
      </w:r>
      <w:r w:rsidR="001A1447" w:rsidRPr="00CE6D51">
        <w:rPr>
          <w:rFonts w:ascii="Arial" w:hAnsi="Arial" w:cs="Arial"/>
          <w:sz w:val="24"/>
          <w:szCs w:val="24"/>
        </w:rPr>
        <w:t>a</w:t>
      </w:r>
      <w:r w:rsidRPr="00CE6D51">
        <w:rPr>
          <w:rFonts w:ascii="Arial" w:hAnsi="Arial" w:cs="Arial"/>
          <w:sz w:val="24"/>
          <w:szCs w:val="24"/>
        </w:rPr>
        <w:t xml:space="preserve"> Lei Federal nº 13.146/2015.</w:t>
      </w:r>
    </w:p>
    <w:p w14:paraId="40A3FCBE" w14:textId="77777777" w:rsidR="00507AEE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3C5EAE29" w14:textId="77777777"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477D4595" w14:textId="77777777" w:rsidR="00CE6D51" w:rsidRDefault="00CE6D51" w:rsidP="00403A1A">
      <w:pPr>
        <w:jc w:val="both"/>
        <w:rPr>
          <w:rFonts w:ascii="Arial" w:hAnsi="Arial" w:cs="Arial"/>
          <w:b/>
          <w:sz w:val="24"/>
          <w:szCs w:val="24"/>
        </w:rPr>
      </w:pPr>
    </w:p>
    <w:p w14:paraId="6E23E887" w14:textId="14637B48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lastRenderedPageBreak/>
        <w:t>N°. 651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WELINTON JAPA</w:t>
      </w:r>
    </w:p>
    <w:p w14:paraId="729C6545" w14:textId="2E869EFB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Infraestrutura e Secretário Adjunto de Assuntos do Transporte Coletivo e Trânsito</w:t>
      </w:r>
      <w:r w:rsidR="001A1447" w:rsidRPr="00CE6D51">
        <w:rPr>
          <w:rFonts w:ascii="Arial" w:hAnsi="Arial" w:cs="Arial"/>
          <w:sz w:val="24"/>
          <w:szCs w:val="24"/>
        </w:rPr>
        <w:t xml:space="preserve"> -</w:t>
      </w:r>
      <w:r w:rsidRPr="00CE6D51">
        <w:rPr>
          <w:rFonts w:ascii="Arial" w:hAnsi="Arial" w:cs="Arial"/>
          <w:sz w:val="24"/>
          <w:szCs w:val="24"/>
        </w:rPr>
        <w:t xml:space="preserve"> solicita-se estudos técnicos visando </w:t>
      </w:r>
      <w:r w:rsidR="001A1447" w:rsidRPr="00CE6D51">
        <w:rPr>
          <w:rFonts w:ascii="Arial" w:hAnsi="Arial" w:cs="Arial"/>
          <w:sz w:val="24"/>
          <w:szCs w:val="24"/>
        </w:rPr>
        <w:t>a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1A1447" w:rsidRPr="00CE6D51">
        <w:rPr>
          <w:rFonts w:ascii="Arial" w:hAnsi="Arial" w:cs="Arial"/>
          <w:sz w:val="24"/>
          <w:szCs w:val="24"/>
        </w:rPr>
        <w:t>implantação de</w:t>
      </w:r>
      <w:r w:rsidRPr="00CE6D51">
        <w:rPr>
          <w:rFonts w:ascii="Arial" w:hAnsi="Arial" w:cs="Arial"/>
          <w:sz w:val="24"/>
          <w:szCs w:val="24"/>
        </w:rPr>
        <w:t xml:space="preserve"> bolsões de estacionamento em toda extensão da Avenida Deputado Dante </w:t>
      </w:r>
      <w:proofErr w:type="spellStart"/>
      <w:r w:rsidRPr="00CE6D51">
        <w:rPr>
          <w:rFonts w:ascii="Arial" w:hAnsi="Arial" w:cs="Arial"/>
          <w:sz w:val="24"/>
          <w:szCs w:val="24"/>
        </w:rPr>
        <w:t>Delmanto</w:t>
      </w:r>
      <w:proofErr w:type="spellEnd"/>
      <w:r w:rsidRPr="00CE6D51">
        <w:rPr>
          <w:rFonts w:ascii="Arial" w:hAnsi="Arial" w:cs="Arial"/>
          <w:sz w:val="24"/>
          <w:szCs w:val="24"/>
        </w:rPr>
        <w:t>.</w:t>
      </w:r>
    </w:p>
    <w:p w14:paraId="45E6868B" w14:textId="77777777" w:rsidR="001A1447" w:rsidRPr="00CE6D51" w:rsidRDefault="001A1447" w:rsidP="00403A1A">
      <w:pPr>
        <w:jc w:val="both"/>
        <w:rPr>
          <w:rFonts w:ascii="Arial" w:hAnsi="Arial" w:cs="Arial"/>
          <w:b/>
          <w:sz w:val="24"/>
          <w:szCs w:val="24"/>
        </w:rPr>
      </w:pPr>
    </w:p>
    <w:p w14:paraId="389B8805" w14:textId="610CACA4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652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</w:t>
      </w:r>
    </w:p>
    <w:p w14:paraId="41BDFC8F" w14:textId="7FB5C061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Deputado Federal João Cury - solicita-se envidar esforços, para a aquisição de um aparelho YAG laser supino especializado para o tratamento da catarata pediátrica para o Serviço de Oftalmologia do Hospital das Clínicas da Faculdade de Medicina de Botucatu</w:t>
      </w:r>
      <w:r w:rsidR="00265457" w:rsidRPr="00CE6D51">
        <w:rPr>
          <w:rFonts w:ascii="Arial" w:hAnsi="Arial" w:cs="Arial"/>
          <w:sz w:val="24"/>
          <w:szCs w:val="24"/>
        </w:rPr>
        <w:t>.</w:t>
      </w:r>
    </w:p>
    <w:p w14:paraId="308EE480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74E0C136" w14:textId="4E9CBAEE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653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</w:t>
      </w:r>
    </w:p>
    <w:p w14:paraId="6D613617" w14:textId="2407AD0A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 </w:t>
      </w:r>
      <w:r w:rsidR="007C555E" w:rsidRPr="00CE6D51">
        <w:rPr>
          <w:rFonts w:ascii="Arial" w:hAnsi="Arial" w:cs="Arial"/>
          <w:sz w:val="24"/>
          <w:szCs w:val="24"/>
        </w:rPr>
        <w:t>- solicita</w:t>
      </w:r>
      <w:r w:rsidRPr="00CE6D51">
        <w:rPr>
          <w:rFonts w:ascii="Arial" w:hAnsi="Arial" w:cs="Arial"/>
          <w:sz w:val="24"/>
          <w:szCs w:val="24"/>
        </w:rPr>
        <w:t>-se adotar as providências necessárias para que o município participe do edital “iFood Chega Junto”, promovendo a celebração de Parceria Público-Privada com o objetivo de viabilizar a implantação de três pontos fixos, em locais estratégicos da cidade, destinados ao uso dos entregadores</w:t>
      </w:r>
      <w:r w:rsidR="00265457" w:rsidRPr="00CE6D51">
        <w:rPr>
          <w:rFonts w:ascii="Arial" w:hAnsi="Arial" w:cs="Arial"/>
          <w:sz w:val="24"/>
          <w:szCs w:val="24"/>
        </w:rPr>
        <w:t>.</w:t>
      </w:r>
    </w:p>
    <w:p w14:paraId="45650BC3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508117F9" w14:textId="744CADC5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THIAGO PADOVAN</w:t>
      </w:r>
    </w:p>
    <w:p w14:paraId="03818706" w14:textId="4051C448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Infraestrutura e Secretário Adjunto de Assuntos do Transporte Coletivo e Trânsito </w:t>
      </w:r>
      <w:r w:rsidR="00265457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solicita</w:t>
      </w:r>
      <w:r w:rsidR="00265457" w:rsidRPr="00CE6D51">
        <w:rPr>
          <w:rFonts w:ascii="Arial" w:hAnsi="Arial" w:cs="Arial"/>
          <w:sz w:val="24"/>
          <w:szCs w:val="24"/>
        </w:rPr>
        <w:t>-se</w:t>
      </w:r>
      <w:r w:rsidRPr="00CE6D51">
        <w:rPr>
          <w:rFonts w:ascii="Arial" w:hAnsi="Arial" w:cs="Arial"/>
          <w:sz w:val="24"/>
          <w:szCs w:val="24"/>
        </w:rPr>
        <w:t xml:space="preserve"> estudos técnicos</w:t>
      </w:r>
      <w:r w:rsidR="00265457" w:rsidRPr="00CE6D51">
        <w:rPr>
          <w:rFonts w:ascii="Arial" w:hAnsi="Arial" w:cs="Arial"/>
          <w:sz w:val="24"/>
          <w:szCs w:val="24"/>
        </w:rPr>
        <w:t xml:space="preserve"> para</w:t>
      </w:r>
      <w:r w:rsidRPr="00CE6D51">
        <w:rPr>
          <w:rFonts w:ascii="Arial" w:hAnsi="Arial" w:cs="Arial"/>
          <w:sz w:val="24"/>
          <w:szCs w:val="24"/>
        </w:rPr>
        <w:t xml:space="preserve"> implanta</w:t>
      </w:r>
      <w:r w:rsidR="00265457" w:rsidRPr="00CE6D51">
        <w:rPr>
          <w:rFonts w:ascii="Arial" w:hAnsi="Arial" w:cs="Arial"/>
          <w:sz w:val="24"/>
          <w:szCs w:val="24"/>
        </w:rPr>
        <w:t xml:space="preserve">r </w:t>
      </w:r>
      <w:r w:rsidRPr="00CE6D51">
        <w:rPr>
          <w:rFonts w:ascii="Arial" w:hAnsi="Arial" w:cs="Arial"/>
          <w:sz w:val="24"/>
          <w:szCs w:val="24"/>
        </w:rPr>
        <w:t xml:space="preserve">uma rotatória no cruzamento da Rua Nicola </w:t>
      </w:r>
      <w:proofErr w:type="spellStart"/>
      <w:r w:rsidRPr="00CE6D51">
        <w:rPr>
          <w:rFonts w:ascii="Arial" w:hAnsi="Arial" w:cs="Arial"/>
          <w:sz w:val="24"/>
          <w:szCs w:val="24"/>
        </w:rPr>
        <w:t>Zaponi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 com a via de acesso à nova avenida do Parque Cidade, localizada ao lado da Avenida Rubens Rúbio da Rosa.</w:t>
      </w:r>
    </w:p>
    <w:p w14:paraId="0CDCBA97" w14:textId="77777777" w:rsidR="00265457" w:rsidRPr="00CE6D51" w:rsidRDefault="00265457" w:rsidP="00403A1A">
      <w:pPr>
        <w:jc w:val="both"/>
        <w:rPr>
          <w:rFonts w:ascii="Arial" w:hAnsi="Arial" w:cs="Arial"/>
          <w:sz w:val="24"/>
          <w:szCs w:val="24"/>
        </w:rPr>
      </w:pPr>
    </w:p>
    <w:p w14:paraId="0DF6D509" w14:textId="535AE35F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655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14:paraId="51576ABF" w14:textId="0DEA3031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Saúde - solicita-se envidar esforços para a realiza</w:t>
      </w:r>
      <w:r w:rsidR="00265457" w:rsidRPr="00CE6D51">
        <w:rPr>
          <w:rFonts w:ascii="Arial" w:hAnsi="Arial" w:cs="Arial"/>
          <w:sz w:val="24"/>
          <w:szCs w:val="24"/>
        </w:rPr>
        <w:t>r</w:t>
      </w:r>
      <w:r w:rsidRPr="00CE6D51">
        <w:rPr>
          <w:rFonts w:ascii="Arial" w:hAnsi="Arial" w:cs="Arial"/>
          <w:sz w:val="24"/>
          <w:szCs w:val="24"/>
        </w:rPr>
        <w:t xml:space="preserve"> melhorias estruturais e aquisição de equipamentos e mobiliários, bem como de um veículo para uso da equipe da Unidade de Saúde “Edmundo de Oliveira” - Policlínica CS1.</w:t>
      </w:r>
    </w:p>
    <w:p w14:paraId="21A70F3C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21002F37" w14:textId="417548F3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656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14:paraId="1F201039" w14:textId="77777777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Adjunto de Assuntos do Transporte Coletivo e Trânsito e Empresa </w:t>
      </w:r>
      <w:proofErr w:type="spellStart"/>
      <w:r w:rsidRPr="00CE6D51">
        <w:rPr>
          <w:rFonts w:ascii="Arial" w:hAnsi="Arial" w:cs="Arial"/>
          <w:sz w:val="24"/>
          <w:szCs w:val="24"/>
        </w:rPr>
        <w:t>Autoparque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 do Brasil - solicita-se remover o parquímetro instalado na esquina das ruas General Telles com a Rua Major Leônidas Cardoso e reinstalar de forma adequada, respeitando as normas de acessibilidade.</w:t>
      </w:r>
    </w:p>
    <w:p w14:paraId="2C1B19E0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26BC5E93" w14:textId="3AF5681E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657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ABELARDO</w:t>
      </w:r>
    </w:p>
    <w:p w14:paraId="2384E9B9" w14:textId="77777777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Infraestrutura - solicita-se prosseguir com os trabalhos de abertura da Rua </w:t>
      </w:r>
      <w:proofErr w:type="spellStart"/>
      <w:r w:rsidRPr="00CE6D51">
        <w:rPr>
          <w:rFonts w:ascii="Arial" w:hAnsi="Arial" w:cs="Arial"/>
          <w:sz w:val="24"/>
          <w:szCs w:val="24"/>
        </w:rPr>
        <w:t>Gereone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 Rubin, no Jardim Botucatu, por cerca de 40 metros, facilitando o acesso e a mobilidade dos moradores.</w:t>
      </w:r>
    </w:p>
    <w:p w14:paraId="3D071A26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548309A2" w14:textId="6ED5A8DA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658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ABELARDO</w:t>
      </w:r>
    </w:p>
    <w:p w14:paraId="42155FEC" w14:textId="0B6B7154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Infraestrutura - solicita-se realizar a implantação de cobertura asfáltica em todas as vias dos bairros Califórnia II e Recanto Árvore Grande</w:t>
      </w:r>
      <w:r w:rsidR="00265457" w:rsidRPr="00CE6D51">
        <w:rPr>
          <w:rFonts w:ascii="Arial" w:hAnsi="Arial" w:cs="Arial"/>
          <w:sz w:val="24"/>
          <w:szCs w:val="24"/>
        </w:rPr>
        <w:t>.</w:t>
      </w:r>
    </w:p>
    <w:p w14:paraId="490DB2EE" w14:textId="77777777" w:rsidR="00507AEE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0A697A8D" w14:textId="77777777"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0E08CFFD" w14:textId="77777777"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7500695A" w14:textId="77777777"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625BD0D5" w14:textId="77777777"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53202CCC" w14:textId="77777777" w:rsidR="00CE6D51" w:rsidRP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2D963844" w14:textId="2E286D1C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lastRenderedPageBreak/>
        <w:t>N°. 660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p w14:paraId="76F96071" w14:textId="1626E41B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 e Secretário Adjunto de Assuntos da Administração - solicita-se </w:t>
      </w:r>
      <w:r w:rsidR="00265457" w:rsidRPr="00CE6D51">
        <w:rPr>
          <w:rFonts w:ascii="Arial" w:hAnsi="Arial" w:cs="Arial"/>
          <w:sz w:val="24"/>
          <w:szCs w:val="24"/>
        </w:rPr>
        <w:t xml:space="preserve">criar um </w:t>
      </w:r>
      <w:r w:rsidRPr="00CE6D51">
        <w:rPr>
          <w:rFonts w:ascii="Arial" w:hAnsi="Arial" w:cs="Arial"/>
          <w:sz w:val="24"/>
          <w:szCs w:val="24"/>
        </w:rPr>
        <w:t>Projeto de Lei, basead</w:t>
      </w:r>
      <w:r w:rsidR="00265457" w:rsidRPr="00CE6D51">
        <w:rPr>
          <w:rFonts w:ascii="Arial" w:hAnsi="Arial" w:cs="Arial"/>
          <w:sz w:val="24"/>
          <w:szCs w:val="24"/>
        </w:rPr>
        <w:t>o</w:t>
      </w:r>
      <w:r w:rsidRPr="00CE6D5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6D51">
        <w:rPr>
          <w:rFonts w:ascii="Arial" w:hAnsi="Arial" w:cs="Arial"/>
          <w:sz w:val="24"/>
          <w:szCs w:val="24"/>
        </w:rPr>
        <w:t>na  Lei</w:t>
      </w:r>
      <w:proofErr w:type="gramEnd"/>
      <w:r w:rsidRPr="00CE6D51">
        <w:rPr>
          <w:rFonts w:ascii="Arial" w:hAnsi="Arial" w:cs="Arial"/>
          <w:sz w:val="24"/>
          <w:szCs w:val="24"/>
        </w:rPr>
        <w:t xml:space="preserve"> nº 13.370/2016</w:t>
      </w:r>
      <w:r w:rsidR="00265457" w:rsidRPr="00CE6D51">
        <w:rPr>
          <w:rFonts w:ascii="Arial" w:hAnsi="Arial" w:cs="Arial"/>
          <w:sz w:val="24"/>
          <w:szCs w:val="24"/>
        </w:rPr>
        <w:t>, que</w:t>
      </w:r>
      <w:r w:rsidRPr="00CE6D51">
        <w:rPr>
          <w:rFonts w:ascii="Arial" w:hAnsi="Arial" w:cs="Arial"/>
          <w:sz w:val="24"/>
          <w:szCs w:val="24"/>
        </w:rPr>
        <w:t xml:space="preserve"> assegura aos servidores públicos a possibilidade de redução da jornada de trabalho, sem prejuízo da remuneração, para acompanhar filhos com deficiência, incluindo aqueles com TEA. </w:t>
      </w:r>
    </w:p>
    <w:p w14:paraId="57F5C3CA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0A64F63A" w14:textId="5647F00D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661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WELINTON JAPA, ZÉ FERNANDES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e</w:t>
      </w:r>
      <w:r w:rsidRPr="00CE6D51">
        <w:rPr>
          <w:rFonts w:ascii="Arial" w:hAnsi="Arial" w:cs="Arial"/>
          <w:b/>
          <w:sz w:val="24"/>
          <w:szCs w:val="24"/>
        </w:rPr>
        <w:t xml:space="preserve"> THIAGO PADOVAN</w:t>
      </w:r>
    </w:p>
    <w:p w14:paraId="5E46BA61" w14:textId="019F977F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Educação - solicita-se </w:t>
      </w:r>
      <w:r w:rsidR="00265457" w:rsidRPr="00CE6D51">
        <w:rPr>
          <w:rFonts w:ascii="Arial" w:hAnsi="Arial" w:cs="Arial"/>
          <w:sz w:val="24"/>
          <w:szCs w:val="24"/>
        </w:rPr>
        <w:t>instalar um</w:t>
      </w:r>
      <w:r w:rsidRPr="00CE6D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6D51">
        <w:rPr>
          <w:rFonts w:ascii="Arial" w:hAnsi="Arial" w:cs="Arial"/>
          <w:sz w:val="24"/>
          <w:szCs w:val="24"/>
        </w:rPr>
        <w:t>toten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 de identificação na EMEFI Prof. Lygia Camargo Pardini, </w:t>
      </w:r>
      <w:r w:rsidR="00E00419" w:rsidRPr="00CE6D51">
        <w:rPr>
          <w:rFonts w:ascii="Arial" w:hAnsi="Arial" w:cs="Arial"/>
          <w:sz w:val="24"/>
          <w:szCs w:val="24"/>
        </w:rPr>
        <w:t>n</w:t>
      </w:r>
      <w:r w:rsidRPr="00CE6D51">
        <w:rPr>
          <w:rFonts w:ascii="Arial" w:hAnsi="Arial" w:cs="Arial"/>
          <w:sz w:val="24"/>
          <w:szCs w:val="24"/>
        </w:rPr>
        <w:t>o Distrito de Vitoriana.</w:t>
      </w:r>
    </w:p>
    <w:p w14:paraId="5A68F4A0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077D92B8" w14:textId="4BD66F60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662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WELINTON JAPA</w:t>
      </w:r>
    </w:p>
    <w:p w14:paraId="7772423B" w14:textId="1C8A92ED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Zeladoria e Serviços - solicita-se realizar vistoria técnica na confluência das ruas Mirabeau Camargo Pacheco e José Moreira Leite</w:t>
      </w:r>
      <w:r w:rsidR="00E00419" w:rsidRPr="00CE6D51">
        <w:rPr>
          <w:rFonts w:ascii="Arial" w:hAnsi="Arial" w:cs="Arial"/>
          <w:sz w:val="24"/>
          <w:szCs w:val="24"/>
        </w:rPr>
        <w:t>,</w:t>
      </w:r>
      <w:r w:rsidRPr="00CE6D51">
        <w:rPr>
          <w:rFonts w:ascii="Arial" w:hAnsi="Arial" w:cs="Arial"/>
          <w:sz w:val="24"/>
          <w:szCs w:val="24"/>
        </w:rPr>
        <w:t xml:space="preserve"> com objetivo de construir galerias </w:t>
      </w:r>
      <w:r w:rsidR="00E00419" w:rsidRPr="00CE6D51">
        <w:rPr>
          <w:rFonts w:ascii="Arial" w:hAnsi="Arial" w:cs="Arial"/>
          <w:sz w:val="24"/>
          <w:szCs w:val="24"/>
        </w:rPr>
        <w:t xml:space="preserve">de águas pluviais </w:t>
      </w:r>
      <w:r w:rsidRPr="00CE6D51">
        <w:rPr>
          <w:rFonts w:ascii="Arial" w:hAnsi="Arial" w:cs="Arial"/>
          <w:sz w:val="24"/>
          <w:szCs w:val="24"/>
        </w:rPr>
        <w:t>e sinalização no local.</w:t>
      </w:r>
    </w:p>
    <w:p w14:paraId="7563C3C5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0F5A63F7" w14:textId="580F9610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663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IELO</w:t>
      </w:r>
    </w:p>
    <w:p w14:paraId="19B9B6E7" w14:textId="4985EFA9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 e Secretário de Habitação e Urbanismo - solicita-se informações detalhadas sobre os principais pontos determinantes no projeto de duplicação </w:t>
      </w:r>
      <w:r w:rsidR="00CE6D51" w:rsidRPr="00CE6D51">
        <w:rPr>
          <w:rFonts w:ascii="Arial" w:hAnsi="Arial" w:cs="Arial"/>
          <w:sz w:val="24"/>
          <w:szCs w:val="24"/>
        </w:rPr>
        <w:t>da Avenida</w:t>
      </w:r>
      <w:r w:rsidRPr="00CE6D51">
        <w:rPr>
          <w:rFonts w:ascii="Arial" w:hAnsi="Arial" w:cs="Arial"/>
          <w:sz w:val="24"/>
          <w:szCs w:val="24"/>
        </w:rPr>
        <w:t xml:space="preserve"> Roberto Sidney Bueno. </w:t>
      </w:r>
    </w:p>
    <w:p w14:paraId="04AA69EE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18AE70CF" w14:textId="1050E0EE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p w14:paraId="772A6227" w14:textId="4875236C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Prefeito, Secretário Adjunto de Assuntos do Transporte Coletivo e Trânsito, Presidente da Concessionária Rodovias do Tietê e Diretor Geral da Agência Reguladora de Serviços Públicos Delegados de Transporte do Estado de São Paulo - solicita-se estudos </w:t>
      </w:r>
      <w:r w:rsidR="00E00419" w:rsidRPr="00CE6D51">
        <w:rPr>
          <w:rFonts w:ascii="Arial" w:hAnsi="Arial" w:cs="Arial"/>
          <w:sz w:val="24"/>
          <w:szCs w:val="24"/>
        </w:rPr>
        <w:t xml:space="preserve">para implantar </w:t>
      </w:r>
      <w:r w:rsidRPr="00CE6D51">
        <w:rPr>
          <w:rFonts w:ascii="Arial" w:hAnsi="Arial" w:cs="Arial"/>
          <w:sz w:val="24"/>
          <w:szCs w:val="24"/>
        </w:rPr>
        <w:t xml:space="preserve">um acesso ao Ambulatório Médico de Especialidades (AME) através da Avenida Deputado Dante </w:t>
      </w:r>
      <w:proofErr w:type="spellStart"/>
      <w:r w:rsidRPr="00CE6D51">
        <w:rPr>
          <w:rFonts w:ascii="Arial" w:hAnsi="Arial" w:cs="Arial"/>
          <w:sz w:val="24"/>
          <w:szCs w:val="24"/>
        </w:rPr>
        <w:t>Delmanto</w:t>
      </w:r>
      <w:proofErr w:type="spellEnd"/>
      <w:r w:rsidR="00E00419" w:rsidRPr="00CE6D51">
        <w:rPr>
          <w:rFonts w:ascii="Arial" w:hAnsi="Arial" w:cs="Arial"/>
          <w:sz w:val="24"/>
          <w:szCs w:val="24"/>
        </w:rPr>
        <w:t>.</w:t>
      </w:r>
    </w:p>
    <w:p w14:paraId="300471C6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358D794B" w14:textId="11ED6934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bookmarkStart w:id="0" w:name="OLE_LINK1"/>
      <w:r w:rsidRPr="00CE6D51">
        <w:rPr>
          <w:rFonts w:ascii="Arial" w:hAnsi="Arial" w:cs="Arial"/>
          <w:b/>
          <w:sz w:val="24"/>
          <w:szCs w:val="24"/>
        </w:rPr>
        <w:t>N°. 665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bookmarkEnd w:id="0"/>
    <w:p w14:paraId="0F730D36" w14:textId="16572FEA" w:rsidR="007C555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Educação - solicita-se </w:t>
      </w:r>
      <w:r w:rsidR="00E00419" w:rsidRPr="00CE6D51">
        <w:rPr>
          <w:rFonts w:ascii="Arial" w:hAnsi="Arial" w:cs="Arial"/>
          <w:sz w:val="24"/>
          <w:szCs w:val="24"/>
        </w:rPr>
        <w:t xml:space="preserve">manutenção </w:t>
      </w:r>
      <w:r w:rsidRPr="00CE6D51">
        <w:rPr>
          <w:rFonts w:ascii="Arial" w:hAnsi="Arial" w:cs="Arial"/>
          <w:sz w:val="24"/>
          <w:szCs w:val="24"/>
        </w:rPr>
        <w:t>na EMEF</w:t>
      </w:r>
      <w:r w:rsidR="00E00419" w:rsidRPr="00CE6D51">
        <w:rPr>
          <w:rFonts w:ascii="Arial" w:hAnsi="Arial" w:cs="Arial"/>
          <w:sz w:val="24"/>
          <w:szCs w:val="24"/>
        </w:rPr>
        <w:t>.</w:t>
      </w:r>
      <w:r w:rsidRPr="00CE6D51">
        <w:rPr>
          <w:rFonts w:ascii="Arial" w:hAnsi="Arial" w:cs="Arial"/>
          <w:sz w:val="24"/>
          <w:szCs w:val="24"/>
        </w:rPr>
        <w:t xml:space="preserve"> “Rafael de Moura Campos”, como reparos nas portas dos banheiros, pintura da quadra e revitalização do parquinho infantil.</w:t>
      </w:r>
    </w:p>
    <w:p w14:paraId="2BBFA1D8" w14:textId="77777777"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</w:p>
    <w:p w14:paraId="1D237F5B" w14:textId="6FAC0D1B"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  <w:bookmarkStart w:id="1" w:name="OLE_LINK2"/>
      <w:r w:rsidRPr="00CE6D51">
        <w:rPr>
          <w:rFonts w:ascii="Arial" w:hAnsi="Arial" w:cs="Arial"/>
          <w:b/>
          <w:sz w:val="24"/>
          <w:szCs w:val="24"/>
        </w:rPr>
        <w:t>N°. 666 - Autoria: VALMIR REIS</w:t>
      </w:r>
    </w:p>
    <w:bookmarkEnd w:id="1"/>
    <w:p w14:paraId="2C81C2B1" w14:textId="57E8A357"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Adjunto de Assuntos do Transporte Coletivo e Trânsito </w:t>
      </w:r>
      <w:r w:rsidR="00465E90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465E90" w:rsidRPr="00CE6D51">
        <w:rPr>
          <w:rFonts w:ascii="Arial" w:hAnsi="Arial" w:cs="Arial"/>
          <w:sz w:val="24"/>
          <w:szCs w:val="24"/>
        </w:rPr>
        <w:t>solicita-se</w:t>
      </w:r>
      <w:r w:rsidRPr="00CE6D51">
        <w:rPr>
          <w:rFonts w:ascii="Arial" w:hAnsi="Arial" w:cs="Arial"/>
          <w:sz w:val="24"/>
          <w:szCs w:val="24"/>
        </w:rPr>
        <w:t xml:space="preserve"> realizar estudo técnico visando à alteração do sentido de tráfego da Rua Maria Joana Felix Diniz, no trecho entre a Rua Prof. Armando </w:t>
      </w:r>
      <w:proofErr w:type="spellStart"/>
      <w:r w:rsidRPr="00CE6D51">
        <w:rPr>
          <w:rFonts w:ascii="Arial" w:hAnsi="Arial" w:cs="Arial"/>
          <w:sz w:val="24"/>
          <w:szCs w:val="24"/>
        </w:rPr>
        <w:t>Ognibene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 e a Rua Domingos </w:t>
      </w:r>
      <w:proofErr w:type="spellStart"/>
      <w:r w:rsidRPr="00CE6D51">
        <w:rPr>
          <w:rFonts w:ascii="Arial" w:hAnsi="Arial" w:cs="Arial"/>
          <w:sz w:val="24"/>
          <w:szCs w:val="24"/>
        </w:rPr>
        <w:t>Cariola</w:t>
      </w:r>
      <w:proofErr w:type="spellEnd"/>
      <w:r w:rsidRPr="00CE6D51">
        <w:rPr>
          <w:rFonts w:ascii="Arial" w:hAnsi="Arial" w:cs="Arial"/>
          <w:sz w:val="24"/>
          <w:szCs w:val="24"/>
        </w:rPr>
        <w:t>, estabelecendo mão única no sentido de subida.</w:t>
      </w:r>
    </w:p>
    <w:p w14:paraId="1823BBCF" w14:textId="77777777"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</w:p>
    <w:p w14:paraId="1A4CF5F2" w14:textId="0CDC8FA5"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667 - Autoria: VALMIR REIS</w:t>
      </w:r>
    </w:p>
    <w:p w14:paraId="13C4D7BC" w14:textId="2B906122" w:rsidR="00E00419" w:rsidRDefault="007C555E" w:rsidP="007C555E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Adjunto de Assuntos do Transporte Coletivo e Trânsito </w:t>
      </w:r>
      <w:r w:rsidR="00465E90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465E90" w:rsidRPr="00CE6D51">
        <w:rPr>
          <w:rFonts w:ascii="Arial" w:hAnsi="Arial" w:cs="Arial"/>
          <w:sz w:val="24"/>
          <w:szCs w:val="24"/>
        </w:rPr>
        <w:t xml:space="preserve">solicita-se </w:t>
      </w:r>
      <w:r w:rsidRPr="00CE6D51">
        <w:rPr>
          <w:rFonts w:ascii="Arial" w:hAnsi="Arial" w:cs="Arial"/>
          <w:sz w:val="24"/>
          <w:szCs w:val="24"/>
        </w:rPr>
        <w:t>realizar estudo técnico visando à alteração do sentido da direção da via Rua José Miguel Salomão, no Jardim Peabiru, bem como a regulamentação de estacionamento, com o intuito de melhor ordenar o fluxo de veículos na referida via.</w:t>
      </w:r>
    </w:p>
    <w:p w14:paraId="0EF312D6" w14:textId="77777777" w:rsidR="00CE6D51" w:rsidRDefault="00CE6D51" w:rsidP="007C555E">
      <w:pPr>
        <w:jc w:val="both"/>
        <w:rPr>
          <w:rFonts w:ascii="Arial" w:hAnsi="Arial" w:cs="Arial"/>
          <w:sz w:val="24"/>
          <w:szCs w:val="24"/>
        </w:rPr>
      </w:pPr>
    </w:p>
    <w:p w14:paraId="1BD9ECDA" w14:textId="77777777" w:rsidR="007C555E" w:rsidRDefault="007C555E" w:rsidP="007C555E">
      <w:pPr>
        <w:jc w:val="both"/>
        <w:rPr>
          <w:rFonts w:ascii="Arial" w:hAnsi="Arial" w:cs="Arial"/>
          <w:sz w:val="24"/>
          <w:szCs w:val="24"/>
        </w:rPr>
      </w:pPr>
    </w:p>
    <w:p w14:paraId="49BF0C57" w14:textId="77777777" w:rsidR="00E81BF4" w:rsidRDefault="00E81BF4" w:rsidP="007C555E">
      <w:pPr>
        <w:jc w:val="both"/>
        <w:rPr>
          <w:rFonts w:ascii="Arial" w:hAnsi="Arial" w:cs="Arial"/>
          <w:sz w:val="24"/>
          <w:szCs w:val="24"/>
        </w:rPr>
      </w:pPr>
    </w:p>
    <w:p w14:paraId="3156129F" w14:textId="77777777" w:rsidR="00E81BF4" w:rsidRDefault="00E81BF4" w:rsidP="007C555E">
      <w:pPr>
        <w:jc w:val="both"/>
        <w:rPr>
          <w:rFonts w:ascii="Arial" w:hAnsi="Arial" w:cs="Arial"/>
          <w:sz w:val="24"/>
          <w:szCs w:val="24"/>
        </w:rPr>
      </w:pPr>
    </w:p>
    <w:p w14:paraId="1F75DB72" w14:textId="77777777" w:rsidR="00E81BF4" w:rsidRPr="00CE6D51" w:rsidRDefault="00E81BF4" w:rsidP="007C555E">
      <w:pPr>
        <w:jc w:val="both"/>
        <w:rPr>
          <w:rFonts w:ascii="Arial" w:hAnsi="Arial" w:cs="Arial"/>
          <w:sz w:val="24"/>
          <w:szCs w:val="24"/>
        </w:rPr>
      </w:pPr>
    </w:p>
    <w:p w14:paraId="34785B13" w14:textId="37E02279" w:rsidR="00916DE3" w:rsidRPr="00CE6D51" w:rsidRDefault="00000000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</w:t>
      </w:r>
      <w:r w:rsidR="00403A1A" w:rsidRPr="00CE6D51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CE6D51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84AA533" w14:textId="77777777" w:rsidR="00916DE3" w:rsidRPr="00CE6D51" w:rsidRDefault="00916DE3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B038F8" w14:textId="1F465398" w:rsidR="00916DE3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145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ERIKA DA LIGA DO BEM</w:t>
      </w:r>
    </w:p>
    <w:p w14:paraId="2D8658B6" w14:textId="77777777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Moção de Aplausos ao Professor Ronaldo </w:t>
      </w:r>
      <w:proofErr w:type="spellStart"/>
      <w:r w:rsidRPr="00CE6D51">
        <w:rPr>
          <w:rFonts w:ascii="Arial" w:hAnsi="Arial" w:cs="Arial"/>
          <w:sz w:val="24"/>
          <w:szCs w:val="24"/>
        </w:rPr>
        <w:t>Fogueral</w:t>
      </w:r>
      <w:proofErr w:type="spellEnd"/>
      <w:r w:rsidRPr="00CE6D51">
        <w:rPr>
          <w:rFonts w:ascii="Arial" w:hAnsi="Arial" w:cs="Arial"/>
          <w:sz w:val="24"/>
          <w:szCs w:val="24"/>
        </w:rPr>
        <w:t>, pelos resultados alcançados no Campeonato Paulista de Kung Fu, realizado no dia 9 de agosto no Ginásio da Luso, em Bauru, desejando que ele continue a escrever sua história de sucesso, formando não apenas grandes lutadores, mas grandes seres humanos.</w:t>
      </w:r>
    </w:p>
    <w:p w14:paraId="1606170F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02AF653B" w14:textId="65308396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147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CULA</w:t>
      </w:r>
    </w:p>
    <w:p w14:paraId="1DCB468D" w14:textId="4D9674E2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Moção de Congratulações para a Cabo PM Renata Caroline da Conceição, pela brilhante trajetória profissional, desempenhando um trabalho espetacular com as crianças através do PROERD, bem como pela</w:t>
      </w:r>
      <w:r w:rsidR="00C5563F" w:rsidRPr="00CE6D51">
        <w:rPr>
          <w:rFonts w:ascii="Arial" w:hAnsi="Arial" w:cs="Arial"/>
          <w:sz w:val="24"/>
          <w:szCs w:val="24"/>
        </w:rPr>
        <w:t xml:space="preserve"> sua</w:t>
      </w:r>
      <w:r w:rsidRPr="00CE6D51">
        <w:rPr>
          <w:rFonts w:ascii="Arial" w:hAnsi="Arial" w:cs="Arial"/>
          <w:sz w:val="24"/>
          <w:szCs w:val="24"/>
        </w:rPr>
        <w:t xml:space="preserve"> aprovação no curso de Sargentos.</w:t>
      </w:r>
    </w:p>
    <w:p w14:paraId="47D9EA37" w14:textId="77777777"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</w:p>
    <w:p w14:paraId="30876F4B" w14:textId="11B938C5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WELINTON JAPA</w:t>
      </w:r>
    </w:p>
    <w:p w14:paraId="56C5643D" w14:textId="77777777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Moção de Congratulações para os membros reeleitos para a Diretoria do Centro das </w:t>
      </w:r>
      <w:proofErr w:type="spellStart"/>
      <w:r w:rsidRPr="00CE6D51">
        <w:rPr>
          <w:rFonts w:ascii="Arial" w:hAnsi="Arial" w:cs="Arial"/>
          <w:sz w:val="24"/>
          <w:szCs w:val="24"/>
        </w:rPr>
        <w:t>Industrias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 do Estado de São Paulo (CIESP) - Diretoria Regional de Botucatu, ocorrido no dia 4 de agosto, para atuarem a frente da destacada regional no triênio 2026 </w:t>
      </w:r>
      <w:proofErr w:type="gramStart"/>
      <w:r w:rsidRPr="00CE6D51">
        <w:rPr>
          <w:rFonts w:ascii="Arial" w:hAnsi="Arial" w:cs="Arial"/>
          <w:sz w:val="24"/>
          <w:szCs w:val="24"/>
        </w:rPr>
        <w:t>à</w:t>
      </w:r>
      <w:proofErr w:type="gramEnd"/>
      <w:r w:rsidRPr="00CE6D51">
        <w:rPr>
          <w:rFonts w:ascii="Arial" w:hAnsi="Arial" w:cs="Arial"/>
          <w:sz w:val="24"/>
          <w:szCs w:val="24"/>
        </w:rPr>
        <w:t xml:space="preserve"> 2029, a fim de contribuírem efetivamente com o crescimento econômico de nosso município e de toda nossa região.</w:t>
      </w:r>
    </w:p>
    <w:p w14:paraId="6DA369C0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311CD2AD" w14:textId="3FA7CB1A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149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THIAGO PADOVAN</w:t>
      </w:r>
    </w:p>
    <w:p w14:paraId="39CB0E4A" w14:textId="77777777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Moção de Apoio à carreira de apoio agropecuário e da pesquisa científica e tecnológica, pela elaboração de um novo Projeto de Lei que disponha sobre revisão salarial para estes profissionais, reconhecendo seu papel indispensável na execução de políticas públicas de sanidade animal e vegetal e no apoio à pesquisa agropecuária e tecnológica.</w:t>
      </w:r>
    </w:p>
    <w:p w14:paraId="3DF005C0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3C195A90" w14:textId="0A0B8E11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150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THIAGO PADOVAN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e</w:t>
      </w:r>
      <w:r w:rsidRPr="00CE6D51">
        <w:rPr>
          <w:rFonts w:ascii="Arial" w:hAnsi="Arial" w:cs="Arial"/>
          <w:b/>
          <w:sz w:val="24"/>
          <w:szCs w:val="24"/>
        </w:rPr>
        <w:t xml:space="preserve"> ZÉ FERNANDES</w:t>
      </w:r>
    </w:p>
    <w:p w14:paraId="33B4088D" w14:textId="636C24FD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Moção de Aplausos à equipe multiprofissional do Serviço de Radioterapia do Hospital das Clínicas de Botucatu, pelos relevantes trabalhos científicos premiados no Congresso Brasileiro de Radioterapia 2025, elevando o nome do Hospital das Clínicas de Botucatu no cenário nacional.</w:t>
      </w:r>
    </w:p>
    <w:p w14:paraId="1CB8D294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79734AEF" w14:textId="68AF660C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151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LELO PAGANI</w:t>
      </w:r>
    </w:p>
    <w:p w14:paraId="06059EAE" w14:textId="041C4A18" w:rsidR="007C555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Moção de Congratulações para o Professor José Ricardo </w:t>
      </w:r>
      <w:proofErr w:type="spellStart"/>
      <w:r w:rsidRPr="00CE6D51">
        <w:rPr>
          <w:rFonts w:ascii="Arial" w:hAnsi="Arial" w:cs="Arial"/>
          <w:sz w:val="24"/>
          <w:szCs w:val="24"/>
        </w:rPr>
        <w:t>Cervera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, pela sua trajetória profissional e </w:t>
      </w:r>
      <w:r w:rsidR="00C5563F" w:rsidRPr="00CE6D51">
        <w:rPr>
          <w:rFonts w:ascii="Arial" w:hAnsi="Arial" w:cs="Arial"/>
          <w:sz w:val="24"/>
          <w:szCs w:val="24"/>
        </w:rPr>
        <w:t xml:space="preserve">pelo </w:t>
      </w:r>
      <w:r w:rsidRPr="00CE6D51">
        <w:rPr>
          <w:rFonts w:ascii="Arial" w:hAnsi="Arial" w:cs="Arial"/>
          <w:sz w:val="24"/>
          <w:szCs w:val="24"/>
        </w:rPr>
        <w:t xml:space="preserve">trabalho em sua escola Espaço </w:t>
      </w:r>
      <w:proofErr w:type="spellStart"/>
      <w:r w:rsidRPr="00CE6D51">
        <w:rPr>
          <w:rFonts w:ascii="Arial" w:hAnsi="Arial" w:cs="Arial"/>
          <w:sz w:val="24"/>
          <w:szCs w:val="24"/>
        </w:rPr>
        <w:t>Cervera</w:t>
      </w:r>
      <w:proofErr w:type="spellEnd"/>
      <w:r w:rsidRPr="00CE6D51">
        <w:rPr>
          <w:rFonts w:ascii="Arial" w:hAnsi="Arial" w:cs="Arial"/>
          <w:sz w:val="24"/>
          <w:szCs w:val="24"/>
        </w:rPr>
        <w:t xml:space="preserve"> Arte, reconhecendo sua dedicação, competência e contribuição significativa para a formação cultural e artística dos alunos.</w:t>
      </w:r>
    </w:p>
    <w:p w14:paraId="7CAD223A" w14:textId="77777777" w:rsidR="007C555E" w:rsidRPr="00CE6D51" w:rsidRDefault="007C555E" w:rsidP="00403A1A">
      <w:pPr>
        <w:jc w:val="both"/>
        <w:rPr>
          <w:rFonts w:ascii="Arial" w:hAnsi="Arial" w:cs="Arial"/>
          <w:sz w:val="24"/>
          <w:szCs w:val="24"/>
        </w:rPr>
      </w:pPr>
    </w:p>
    <w:p w14:paraId="568AD54A" w14:textId="77777777" w:rsidR="00916DE3" w:rsidRPr="00CE6D51" w:rsidRDefault="00000000" w:rsidP="00403A1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6D51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27256308" w14:textId="77777777" w:rsidR="00916DE3" w:rsidRPr="00CE6D51" w:rsidRDefault="00916DE3" w:rsidP="00403A1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54FA01" w14:textId="3D33935F" w:rsidR="00916DE3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138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</w:p>
    <w:p w14:paraId="3707D8DF" w14:textId="62AB4D9C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Zeladoria e Serviços </w:t>
      </w:r>
      <w:r w:rsidR="00C5563F" w:rsidRPr="00CE6D51">
        <w:rPr>
          <w:rFonts w:ascii="Arial" w:hAnsi="Arial" w:cs="Arial"/>
          <w:sz w:val="24"/>
          <w:szCs w:val="24"/>
        </w:rPr>
        <w:t>–</w:t>
      </w:r>
      <w:r w:rsidRPr="00CE6D51">
        <w:rPr>
          <w:rFonts w:ascii="Arial" w:hAnsi="Arial" w:cs="Arial"/>
          <w:sz w:val="24"/>
          <w:szCs w:val="24"/>
        </w:rPr>
        <w:t xml:space="preserve"> </w:t>
      </w:r>
      <w:r w:rsidR="00C5563F" w:rsidRPr="00CE6D51">
        <w:rPr>
          <w:rFonts w:ascii="Arial" w:hAnsi="Arial" w:cs="Arial"/>
          <w:sz w:val="24"/>
          <w:szCs w:val="24"/>
        </w:rPr>
        <w:t xml:space="preserve">indica-se </w:t>
      </w:r>
      <w:r w:rsidR="00CE6D51" w:rsidRPr="00CE6D51">
        <w:rPr>
          <w:rFonts w:ascii="Arial" w:hAnsi="Arial" w:cs="Arial"/>
          <w:sz w:val="24"/>
          <w:szCs w:val="24"/>
        </w:rPr>
        <w:t>a necessidade</w:t>
      </w:r>
      <w:r w:rsidRPr="00CE6D51">
        <w:rPr>
          <w:rFonts w:ascii="Arial" w:hAnsi="Arial" w:cs="Arial"/>
          <w:sz w:val="24"/>
          <w:szCs w:val="24"/>
        </w:rPr>
        <w:t xml:space="preserve"> de poda adequada em uma árvore localizada na Rua José Domingos Côrte, n° 372, no Jardim Bandeirantes.</w:t>
      </w:r>
    </w:p>
    <w:p w14:paraId="4317BB0D" w14:textId="77777777" w:rsidR="00507AEE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3F1ACDC6" w14:textId="77777777" w:rsid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11F25AEA" w14:textId="77777777" w:rsidR="00CE6D51" w:rsidRPr="00CE6D51" w:rsidRDefault="00CE6D51" w:rsidP="00403A1A">
      <w:pPr>
        <w:jc w:val="both"/>
        <w:rPr>
          <w:rFonts w:ascii="Arial" w:hAnsi="Arial" w:cs="Arial"/>
          <w:sz w:val="24"/>
          <w:szCs w:val="24"/>
        </w:rPr>
      </w:pPr>
    </w:p>
    <w:p w14:paraId="006FCBFA" w14:textId="0F091925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lastRenderedPageBreak/>
        <w:t>N°. 139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CARLOS TRIGO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e</w:t>
      </w:r>
      <w:r w:rsidRPr="00CE6D51">
        <w:rPr>
          <w:rFonts w:ascii="Arial" w:hAnsi="Arial" w:cs="Arial"/>
          <w:b/>
          <w:sz w:val="24"/>
          <w:szCs w:val="24"/>
        </w:rPr>
        <w:t xml:space="preserve"> VALMIR REIS</w:t>
      </w:r>
    </w:p>
    <w:p w14:paraId="5BF0D8A9" w14:textId="0F9648F5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Zeladoria e Serviços - indica-se </w:t>
      </w:r>
      <w:r w:rsidR="00C5563F" w:rsidRPr="00CE6D51">
        <w:rPr>
          <w:rFonts w:ascii="Arial" w:hAnsi="Arial" w:cs="Arial"/>
          <w:sz w:val="24"/>
          <w:szCs w:val="24"/>
        </w:rPr>
        <w:t>substituir as</w:t>
      </w:r>
      <w:r w:rsidRPr="00CE6D51">
        <w:rPr>
          <w:rFonts w:ascii="Arial" w:hAnsi="Arial" w:cs="Arial"/>
          <w:sz w:val="24"/>
          <w:szCs w:val="24"/>
        </w:rPr>
        <w:t xml:space="preserve"> lâmpadas convencionais por lâmpadas LED </w:t>
      </w:r>
      <w:r w:rsidR="00C5563F" w:rsidRPr="00CE6D51">
        <w:rPr>
          <w:rFonts w:ascii="Arial" w:hAnsi="Arial" w:cs="Arial"/>
          <w:sz w:val="24"/>
          <w:szCs w:val="24"/>
        </w:rPr>
        <w:t xml:space="preserve">em todas as vias da </w:t>
      </w:r>
      <w:r w:rsidRPr="00CE6D51">
        <w:rPr>
          <w:rFonts w:ascii="Arial" w:hAnsi="Arial" w:cs="Arial"/>
          <w:sz w:val="24"/>
          <w:szCs w:val="24"/>
        </w:rPr>
        <w:t>Vila Mariana.</w:t>
      </w:r>
    </w:p>
    <w:p w14:paraId="3C37CC66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43A92DBC" w14:textId="175CA8BD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143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ZÉ FERNANDES</w:t>
      </w:r>
    </w:p>
    <w:p w14:paraId="4C4C667A" w14:textId="77777777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>Secretário de Zeladoria e Serviços - indica-se a necessidade de promover a substituição das lâmpadas antigas por LED em todas as ruas ainda não atendidas dos bairros Jardim Bom Pastor, Vila Paraiso, Vila Sônia, Vila São João, Vila Antártica e Vila Ferroviária.</w:t>
      </w:r>
    </w:p>
    <w:p w14:paraId="2A0446B7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01199FA5" w14:textId="159ABBA1" w:rsidR="00507AEE" w:rsidRPr="00CE6D51" w:rsidRDefault="00000000" w:rsidP="00403A1A">
      <w:pPr>
        <w:jc w:val="both"/>
        <w:rPr>
          <w:rFonts w:ascii="Arial" w:hAnsi="Arial" w:cs="Arial"/>
          <w:sz w:val="24"/>
          <w:szCs w:val="24"/>
        </w:rPr>
      </w:pPr>
      <w:r w:rsidRPr="00CE6D51">
        <w:rPr>
          <w:rFonts w:ascii="Arial" w:hAnsi="Arial" w:cs="Arial"/>
          <w:b/>
          <w:sz w:val="24"/>
          <w:szCs w:val="24"/>
        </w:rPr>
        <w:t>N°. 144</w:t>
      </w:r>
      <w:r w:rsidR="00403A1A" w:rsidRPr="00CE6D51">
        <w:rPr>
          <w:rFonts w:ascii="Arial" w:hAnsi="Arial" w:cs="Arial"/>
          <w:b/>
          <w:sz w:val="24"/>
          <w:szCs w:val="24"/>
        </w:rPr>
        <w:t xml:space="preserve"> </w:t>
      </w:r>
      <w:r w:rsidRPr="00CE6D51">
        <w:rPr>
          <w:rFonts w:ascii="Arial" w:hAnsi="Arial" w:cs="Arial"/>
          <w:b/>
          <w:sz w:val="24"/>
          <w:szCs w:val="24"/>
        </w:rPr>
        <w:t>- Autoria: IELO</w:t>
      </w:r>
    </w:p>
    <w:p w14:paraId="4F0E2327" w14:textId="77777777" w:rsidR="00507AEE" w:rsidRPr="00CE6D51" w:rsidRDefault="00000000" w:rsidP="00403A1A">
      <w:pPr>
        <w:jc w:val="both"/>
        <w:rPr>
          <w:rFonts w:ascii="Arial" w:hAnsi="Arial" w:cs="Arial"/>
          <w:b/>
          <w:sz w:val="24"/>
          <w:szCs w:val="24"/>
        </w:rPr>
      </w:pPr>
      <w:r w:rsidRPr="00CE6D51">
        <w:rPr>
          <w:rFonts w:ascii="Arial" w:hAnsi="Arial" w:cs="Arial"/>
          <w:sz w:val="24"/>
          <w:szCs w:val="24"/>
        </w:rPr>
        <w:t xml:space="preserve">Secretário de Zeladoria e Serviços - indica-se a necessidade de realizar a limpeza do lixo e recolhimento de entulhos acumulados na Estrada Municipal dos </w:t>
      </w:r>
      <w:proofErr w:type="spellStart"/>
      <w:r w:rsidRPr="00CE6D51">
        <w:rPr>
          <w:rFonts w:ascii="Arial" w:hAnsi="Arial" w:cs="Arial"/>
          <w:sz w:val="24"/>
          <w:szCs w:val="24"/>
        </w:rPr>
        <w:t>Oyans</w:t>
      </w:r>
      <w:proofErr w:type="spellEnd"/>
      <w:r w:rsidRPr="00CE6D51">
        <w:rPr>
          <w:rFonts w:ascii="Arial" w:hAnsi="Arial" w:cs="Arial"/>
          <w:sz w:val="24"/>
          <w:szCs w:val="24"/>
        </w:rPr>
        <w:t>, na altura do nº 61, próximo as lixeiras comunitárias, bem como identificar o autor do despejo irregular, tomando as providencias cabíveis.</w:t>
      </w:r>
    </w:p>
    <w:p w14:paraId="6C67816F" w14:textId="77777777" w:rsidR="00507AEE" w:rsidRPr="00CE6D51" w:rsidRDefault="00507AEE" w:rsidP="00403A1A">
      <w:pPr>
        <w:jc w:val="both"/>
        <w:rPr>
          <w:rFonts w:ascii="Arial" w:hAnsi="Arial" w:cs="Arial"/>
          <w:sz w:val="24"/>
          <w:szCs w:val="24"/>
        </w:rPr>
      </w:pPr>
    </w:p>
    <w:p w14:paraId="59DD64B3" w14:textId="77777777" w:rsidR="001A223C" w:rsidRPr="00CE6D51" w:rsidRDefault="001A223C" w:rsidP="00403A1A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1D6D1E17" w14:textId="77777777" w:rsidR="00F93EA2" w:rsidRPr="00CE6D51" w:rsidRDefault="00F93EA2" w:rsidP="00403A1A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CE6D51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CE59E" w14:textId="77777777" w:rsidR="00FA5E71" w:rsidRDefault="00FA5E71">
      <w:r>
        <w:separator/>
      </w:r>
    </w:p>
  </w:endnote>
  <w:endnote w:type="continuationSeparator" w:id="0">
    <w:p w14:paraId="5D96801F" w14:textId="77777777" w:rsidR="00FA5E71" w:rsidRDefault="00FA5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D3C5C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0C815557" w14:textId="77777777" w:rsidR="003164F7" w:rsidRPr="00391174" w:rsidRDefault="003164F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proofErr w:type="gramStart"/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</w:t>
    </w:r>
    <w:proofErr w:type="gramEnd"/>
    <w:r w:rsidRPr="00391174">
      <w:rPr>
        <w:color w:val="000000"/>
        <w:sz w:val="18"/>
        <w:szCs w:val="18"/>
      </w:rPr>
      <w:t>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  <w:p w14:paraId="58B39BC2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A0A0" w14:textId="77777777" w:rsidR="00FA5E71" w:rsidRDefault="00FA5E71">
      <w:r>
        <w:separator/>
      </w:r>
    </w:p>
  </w:footnote>
  <w:footnote w:type="continuationSeparator" w:id="0">
    <w:p w14:paraId="1F0C535A" w14:textId="77777777" w:rsidR="00FA5E71" w:rsidRDefault="00FA5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7CBB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464103E0" wp14:editId="473E7C25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8807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432D7421" wp14:editId="41CCE3EA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2592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ED79E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38D2B665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816952814">
    <w:abstractNumId w:val="0"/>
  </w:num>
  <w:num w:numId="2" w16cid:durableId="818493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B3231"/>
    <w:rsid w:val="000D1F1D"/>
    <w:rsid w:val="000D6C1B"/>
    <w:rsid w:val="000E680B"/>
    <w:rsid w:val="001000CF"/>
    <w:rsid w:val="00147BDC"/>
    <w:rsid w:val="001A1447"/>
    <w:rsid w:val="001A223C"/>
    <w:rsid w:val="00212BF2"/>
    <w:rsid w:val="00265457"/>
    <w:rsid w:val="00293C58"/>
    <w:rsid w:val="003164F7"/>
    <w:rsid w:val="00347A30"/>
    <w:rsid w:val="00391174"/>
    <w:rsid w:val="00403A1A"/>
    <w:rsid w:val="00465E90"/>
    <w:rsid w:val="004956E1"/>
    <w:rsid w:val="00507AEE"/>
    <w:rsid w:val="00524D00"/>
    <w:rsid w:val="005515B5"/>
    <w:rsid w:val="0064275A"/>
    <w:rsid w:val="006F28E2"/>
    <w:rsid w:val="007C555E"/>
    <w:rsid w:val="0086429F"/>
    <w:rsid w:val="00901DD7"/>
    <w:rsid w:val="00916DE3"/>
    <w:rsid w:val="009306DF"/>
    <w:rsid w:val="00937E60"/>
    <w:rsid w:val="009D330D"/>
    <w:rsid w:val="009F0E6B"/>
    <w:rsid w:val="00B61250"/>
    <w:rsid w:val="00B8034D"/>
    <w:rsid w:val="00BA31C4"/>
    <w:rsid w:val="00BB187A"/>
    <w:rsid w:val="00BD3481"/>
    <w:rsid w:val="00C5563F"/>
    <w:rsid w:val="00CE6D51"/>
    <w:rsid w:val="00E00419"/>
    <w:rsid w:val="00E81BF4"/>
    <w:rsid w:val="00EA6A2D"/>
    <w:rsid w:val="00EF18D6"/>
    <w:rsid w:val="00F83D30"/>
    <w:rsid w:val="00F83FB2"/>
    <w:rsid w:val="00F93EA2"/>
    <w:rsid w:val="00FA45A4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99B6"/>
  <w15:docId w15:val="{DCF9B307-8177-4A66-9893-1A752CAB7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1455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Yasmin</cp:lastModifiedBy>
  <cp:revision>18</cp:revision>
  <dcterms:created xsi:type="dcterms:W3CDTF">2020-01-10T20:01:00Z</dcterms:created>
  <dcterms:modified xsi:type="dcterms:W3CDTF">2025-08-18T17:42:00Z</dcterms:modified>
</cp:coreProperties>
</file>