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3D330D73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B4D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4B4D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proofErr w:type="gramEnd"/>
      <w:r w:rsidR="004B4D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05178F6" w14:textId="77777777" w:rsidR="00192C41" w:rsidRPr="00192C41" w:rsidRDefault="00192C41" w:rsidP="00192C41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596344EB" w14:textId="4D02DEFF" w:rsidR="0038348A" w:rsidRDefault="0038348A" w:rsidP="004B4DA9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N°</w:t>
      </w:r>
      <w:r w:rsidR="00964A84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="004B4DA9">
        <w:rPr>
          <w:rFonts w:ascii="Arial" w:hAnsi="Arial" w:cs="Arial"/>
          <w:b/>
          <w:bCs/>
          <w:sz w:val="28"/>
          <w:szCs w:val="32"/>
          <w:lang w:eastAsia="x-none"/>
        </w:rPr>
        <w:t>73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38348A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616619"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 w:rsidR="004B4DA9">
        <w:rPr>
          <w:rFonts w:ascii="Arial" w:hAnsi="Arial" w:cs="Arial"/>
          <w:bCs/>
          <w:sz w:val="28"/>
          <w:szCs w:val="32"/>
          <w:lang w:eastAsia="x-none"/>
        </w:rPr>
        <w:t>Lelo</w:t>
      </w:r>
      <w:proofErr w:type="spellEnd"/>
      <w:r w:rsidR="004B4DA9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="004B4DA9">
        <w:rPr>
          <w:rFonts w:ascii="Arial" w:hAnsi="Arial" w:cs="Arial"/>
          <w:bCs/>
          <w:sz w:val="28"/>
          <w:szCs w:val="32"/>
          <w:lang w:eastAsia="x-none"/>
        </w:rPr>
        <w:t>Pagani</w:t>
      </w:r>
      <w:proofErr w:type="spellEnd"/>
      <w:r w:rsidR="000E2BEF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r w:rsidR="00616619">
        <w:rPr>
          <w:rFonts w:ascii="Arial" w:hAnsi="Arial" w:cs="Arial"/>
          <w:bCs/>
          <w:sz w:val="28"/>
          <w:szCs w:val="32"/>
          <w:lang w:eastAsia="x-none"/>
        </w:rPr>
        <w:t xml:space="preserve">que </w:t>
      </w:r>
      <w:r w:rsidR="004B4DA9">
        <w:rPr>
          <w:rFonts w:ascii="Arial" w:hAnsi="Arial" w:cs="Arial"/>
          <w:bCs/>
          <w:sz w:val="28"/>
          <w:szCs w:val="32"/>
          <w:lang w:eastAsia="x-none"/>
        </w:rPr>
        <w:t>i</w:t>
      </w:r>
      <w:r w:rsidR="004B4DA9" w:rsidRPr="004B4DA9">
        <w:rPr>
          <w:rFonts w:ascii="Arial" w:hAnsi="Arial" w:cs="Arial"/>
          <w:bCs/>
          <w:sz w:val="28"/>
          <w:szCs w:val="32"/>
          <w:lang w:eastAsia="x-none"/>
        </w:rPr>
        <w:t xml:space="preserve">nstitui a Política Municipal de incentivo ao desenvolvimento da Apicultura e da </w:t>
      </w:r>
      <w:proofErr w:type="spellStart"/>
      <w:r w:rsidR="004B4DA9" w:rsidRPr="004B4DA9">
        <w:rPr>
          <w:rFonts w:ascii="Arial" w:hAnsi="Arial" w:cs="Arial"/>
          <w:bCs/>
          <w:sz w:val="28"/>
          <w:szCs w:val="32"/>
          <w:lang w:eastAsia="x-none"/>
        </w:rPr>
        <w:t>Meliponicultura</w:t>
      </w:r>
      <w:proofErr w:type="spellEnd"/>
      <w:r w:rsidR="004B4DA9" w:rsidRPr="004B4DA9">
        <w:rPr>
          <w:rFonts w:ascii="Arial" w:hAnsi="Arial" w:cs="Arial"/>
          <w:bCs/>
          <w:sz w:val="28"/>
          <w:szCs w:val="32"/>
          <w:lang w:eastAsia="x-none"/>
        </w:rPr>
        <w:t xml:space="preserve"> e dá outras providências</w:t>
      </w:r>
      <w:r w:rsidR="000E2BEF" w:rsidRPr="000E2BEF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68755A15" w14:textId="77777777" w:rsidR="00616619" w:rsidRDefault="00616619" w:rsidP="00616619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B98E59F" w14:textId="0231BB33" w:rsidR="00616619" w:rsidRDefault="00616619" w:rsidP="004B4DA9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N°</w:t>
      </w:r>
      <w:r w:rsidR="00964A84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bookmarkStart w:id="0" w:name="_GoBack"/>
      <w:bookmarkEnd w:id="0"/>
      <w:r w:rsidR="004B4DA9">
        <w:rPr>
          <w:rFonts w:ascii="Arial" w:hAnsi="Arial" w:cs="Arial"/>
          <w:b/>
          <w:bCs/>
          <w:sz w:val="28"/>
          <w:szCs w:val="32"/>
          <w:lang w:eastAsia="x-none"/>
        </w:rPr>
        <w:t>74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38348A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r w:rsidR="004B4DA9">
        <w:rPr>
          <w:rFonts w:ascii="Arial" w:hAnsi="Arial" w:cs="Arial"/>
          <w:bCs/>
          <w:sz w:val="28"/>
          <w:szCs w:val="32"/>
          <w:lang w:eastAsia="x-none"/>
        </w:rPr>
        <w:t>Carlos Trigo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4B4DA9">
        <w:rPr>
          <w:rFonts w:ascii="Arial" w:hAnsi="Arial" w:cs="Arial"/>
          <w:bCs/>
          <w:sz w:val="28"/>
          <w:szCs w:val="32"/>
          <w:lang w:eastAsia="x-none"/>
        </w:rPr>
        <w:t>a</w:t>
      </w:r>
      <w:r w:rsidR="004B4DA9" w:rsidRPr="004B4DA9">
        <w:rPr>
          <w:rFonts w:ascii="Arial" w:hAnsi="Arial" w:cs="Arial"/>
          <w:bCs/>
          <w:sz w:val="28"/>
          <w:szCs w:val="32"/>
          <w:lang w:eastAsia="x-none"/>
        </w:rPr>
        <w:t>ltera a Lei nº 6.731/2025, que institui o Programa Excepcional de Regularização de Permissionários do Centro Popular Comercial “Ângelo Garrido Fernandes” e dá outras providências.</w:t>
      </w:r>
    </w:p>
    <w:p w14:paraId="05ACE3BE" w14:textId="77777777" w:rsidR="00616619" w:rsidRPr="00616619" w:rsidRDefault="00616619" w:rsidP="00616619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5057C07D" w14:textId="1C6FAF4C" w:rsidR="0038348A" w:rsidRPr="000821F1" w:rsidRDefault="00616619" w:rsidP="000821F1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821F1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4B4DA9" w:rsidRPr="000821F1">
        <w:rPr>
          <w:rFonts w:ascii="Arial" w:hAnsi="Arial" w:cs="Arial"/>
          <w:b/>
          <w:bCs/>
          <w:sz w:val="28"/>
          <w:szCs w:val="32"/>
          <w:lang w:eastAsia="x-none"/>
        </w:rPr>
        <w:t>RESOLUÇÃO</w:t>
      </w:r>
      <w:r w:rsidRPr="000821F1">
        <w:rPr>
          <w:rFonts w:ascii="Arial" w:hAnsi="Arial" w:cs="Arial"/>
          <w:b/>
          <w:bCs/>
          <w:sz w:val="28"/>
          <w:szCs w:val="32"/>
          <w:lang w:eastAsia="x-none"/>
        </w:rPr>
        <w:t xml:space="preserve"> N°</w:t>
      </w:r>
      <w:r w:rsidR="004B4DA9" w:rsidRPr="000821F1">
        <w:rPr>
          <w:rFonts w:ascii="Arial" w:hAnsi="Arial" w:cs="Arial"/>
          <w:b/>
          <w:bCs/>
          <w:sz w:val="28"/>
          <w:szCs w:val="32"/>
          <w:lang w:eastAsia="x-none"/>
        </w:rPr>
        <w:t>4</w:t>
      </w:r>
      <w:r w:rsidRPr="000821F1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0821F1">
        <w:rPr>
          <w:rFonts w:ascii="Arial" w:hAnsi="Arial" w:cs="Arial"/>
          <w:bCs/>
          <w:sz w:val="28"/>
          <w:szCs w:val="32"/>
          <w:lang w:eastAsia="x-none"/>
        </w:rPr>
        <w:t xml:space="preserve">, de iniciativa dos vereadores </w:t>
      </w:r>
      <w:r w:rsidR="004B4DA9" w:rsidRPr="000821F1">
        <w:rPr>
          <w:rFonts w:ascii="Arial" w:hAnsi="Arial" w:cs="Arial"/>
          <w:bCs/>
          <w:sz w:val="28"/>
          <w:szCs w:val="32"/>
          <w:lang w:eastAsia="x-none"/>
        </w:rPr>
        <w:t xml:space="preserve">Erika da Liga do Bem, </w:t>
      </w:r>
      <w:r w:rsidRPr="000821F1">
        <w:rPr>
          <w:rFonts w:ascii="Arial" w:hAnsi="Arial" w:cs="Arial"/>
          <w:bCs/>
          <w:sz w:val="28"/>
          <w:szCs w:val="32"/>
          <w:lang w:eastAsia="x-none"/>
        </w:rPr>
        <w:t xml:space="preserve">Welinton Japa e </w:t>
      </w:r>
      <w:r w:rsidR="004B4DA9" w:rsidRPr="000821F1">
        <w:rPr>
          <w:rFonts w:ascii="Arial" w:hAnsi="Arial" w:cs="Arial"/>
          <w:bCs/>
          <w:sz w:val="28"/>
          <w:szCs w:val="32"/>
          <w:lang w:eastAsia="x-none"/>
        </w:rPr>
        <w:t>Thiago Padovan</w:t>
      </w:r>
      <w:r w:rsidRPr="000821F1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4B4DA9" w:rsidRPr="000821F1">
        <w:rPr>
          <w:rFonts w:ascii="Arial" w:hAnsi="Arial" w:cs="Arial"/>
          <w:bCs/>
          <w:sz w:val="28"/>
          <w:szCs w:val="32"/>
          <w:lang w:eastAsia="x-none"/>
        </w:rPr>
        <w:t>altera dispositivo do Regimento Interno da Câmara Municipal de Botucatu.</w:t>
      </w:r>
    </w:p>
    <w:p w14:paraId="5714676C" w14:textId="77777777" w:rsidR="0038348A" w:rsidRPr="0038348A" w:rsidRDefault="0038348A" w:rsidP="0038348A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4C4A3D09" w14:textId="77777777" w:rsidR="0038348A" w:rsidRPr="0038348A" w:rsidRDefault="0038348A" w:rsidP="0038348A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38348A" w:rsidRPr="00383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125452"/>
    <w:rsid w:val="001329C3"/>
    <w:rsid w:val="00150A85"/>
    <w:rsid w:val="001635DA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C086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16619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64A84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2AD2"/>
    <w:rsid w:val="00BC627A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BD6F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10</cp:revision>
  <cp:lastPrinted>2024-05-13T21:39:00Z</cp:lastPrinted>
  <dcterms:created xsi:type="dcterms:W3CDTF">2025-07-07T11:30:00Z</dcterms:created>
  <dcterms:modified xsi:type="dcterms:W3CDTF">2025-09-01T16:53:00Z</dcterms:modified>
</cp:coreProperties>
</file>