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6721AE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E65449" w:rsidRPr="006721AE" w:rsidRDefault="00AF7B03" w:rsidP="00E65449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CONVOCAÇÃO – SESSÃO EXTRAORDINÁRIA</w:t>
      </w:r>
    </w:p>
    <w:p w:rsidR="006721AE" w:rsidRDefault="006721AE" w:rsidP="00E65449">
      <w:pPr>
        <w:rPr>
          <w:rFonts w:ascii="Arial" w:hAnsi="Arial" w:cs="Arial"/>
          <w:sz w:val="27"/>
          <w:szCs w:val="27"/>
        </w:rPr>
      </w:pPr>
    </w:p>
    <w:p w:rsidR="00CA62D6" w:rsidRPr="006721AE" w:rsidRDefault="00CA62D6" w:rsidP="00E65449">
      <w:pPr>
        <w:rPr>
          <w:rFonts w:ascii="Arial" w:hAnsi="Arial" w:cs="Arial"/>
          <w:sz w:val="27"/>
          <w:szCs w:val="27"/>
        </w:rPr>
      </w:pPr>
    </w:p>
    <w:p w:rsidR="00E65449" w:rsidRDefault="003E26FB" w:rsidP="006721AE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Botucatu, 19</w:t>
      </w:r>
      <w:r w:rsidR="00AF7B03">
        <w:rPr>
          <w:rFonts w:ascii="Arial" w:hAnsi="Arial" w:cs="Arial"/>
          <w:sz w:val="27"/>
          <w:szCs w:val="27"/>
        </w:rPr>
        <w:t xml:space="preserve"> de setembro</w:t>
      </w:r>
      <w:r w:rsidR="005F3348" w:rsidRPr="006721AE">
        <w:rPr>
          <w:rFonts w:ascii="Arial" w:hAnsi="Arial" w:cs="Arial"/>
          <w:sz w:val="27"/>
          <w:szCs w:val="27"/>
        </w:rPr>
        <w:t xml:space="preserve"> de 2025. </w:t>
      </w:r>
    </w:p>
    <w:p w:rsidR="006721AE" w:rsidRPr="006721AE" w:rsidRDefault="006721AE" w:rsidP="006721AE">
      <w:pPr>
        <w:jc w:val="right"/>
        <w:rPr>
          <w:rFonts w:ascii="Arial" w:hAnsi="Arial" w:cs="Arial"/>
          <w:sz w:val="27"/>
          <w:szCs w:val="27"/>
        </w:rPr>
      </w:pPr>
    </w:p>
    <w:p w:rsidR="00E65449" w:rsidRPr="006721AE" w:rsidRDefault="00AF7B03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Senhor (a) Vereador (a):</w:t>
      </w:r>
    </w:p>
    <w:p w:rsidR="00E65449" w:rsidRPr="006721AE" w:rsidRDefault="00AF7B03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6721AE">
        <w:rPr>
          <w:rFonts w:ascii="Arial" w:hAnsi="Arial" w:cs="Arial"/>
          <w:b/>
          <w:sz w:val="27"/>
          <w:szCs w:val="27"/>
          <w:u w:val="single"/>
        </w:rPr>
        <w:t>CONVOCA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Vossas Senhorias para a </w:t>
      </w:r>
      <w:r w:rsidRPr="006721AE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6721AE">
        <w:rPr>
          <w:rFonts w:ascii="Arial" w:hAnsi="Arial" w:cs="Arial"/>
          <w:sz w:val="27"/>
          <w:szCs w:val="27"/>
        </w:rPr>
        <w:t>a ser realizada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no </w:t>
      </w:r>
      <w:r w:rsidR="003E26FB">
        <w:rPr>
          <w:rFonts w:ascii="Arial" w:hAnsi="Arial" w:cs="Arial"/>
          <w:b/>
          <w:sz w:val="27"/>
          <w:szCs w:val="27"/>
          <w:u w:val="single"/>
        </w:rPr>
        <w:t>dia 22</w:t>
      </w:r>
      <w:r w:rsidR="00CA62D6">
        <w:rPr>
          <w:rFonts w:ascii="Arial" w:hAnsi="Arial" w:cs="Arial"/>
          <w:b/>
          <w:sz w:val="27"/>
          <w:szCs w:val="27"/>
          <w:u w:val="single"/>
        </w:rPr>
        <w:t xml:space="preserve"> de setembro</w:t>
      </w:r>
      <w:r w:rsidRPr="006721AE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CA62D6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CA62D6" w:rsidRPr="00CA62D6">
        <w:rPr>
          <w:rFonts w:ascii="Arial" w:hAnsi="Arial" w:cs="Arial"/>
          <w:sz w:val="27"/>
          <w:szCs w:val="27"/>
        </w:rPr>
        <w:t>,</w:t>
      </w:r>
      <w:r w:rsidRPr="006721AE">
        <w:rPr>
          <w:rFonts w:ascii="Arial" w:hAnsi="Arial" w:cs="Arial"/>
          <w:sz w:val="27"/>
          <w:szCs w:val="27"/>
        </w:rPr>
        <w:t xml:space="preserve"> para discutir e deliberar os seguintes projetos:</w:t>
      </w: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</w:p>
    <w:p w:rsidR="006721AE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1) P</w:t>
      </w:r>
      <w:r w:rsidR="003E26FB">
        <w:rPr>
          <w:rFonts w:ascii="Arial" w:hAnsi="Arial" w:cs="Arial"/>
          <w:b/>
          <w:sz w:val="27"/>
          <w:szCs w:val="27"/>
        </w:rPr>
        <w:t>rojeto de Lei Complementar Nº 28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3E26FB">
        <w:rPr>
          <w:rFonts w:ascii="Arial" w:hAnsi="Arial" w:cs="Arial"/>
          <w:sz w:val="27"/>
          <w:szCs w:val="27"/>
        </w:rPr>
        <w:t>d</w:t>
      </w:r>
      <w:r w:rsidR="003E26FB" w:rsidRPr="003E26FB">
        <w:rPr>
          <w:rFonts w:ascii="Arial" w:hAnsi="Arial" w:cs="Arial"/>
          <w:sz w:val="27"/>
          <w:szCs w:val="27"/>
        </w:rPr>
        <w:t>ispõe sobre alteração da Lei Complementar nº 1.288/21 (PPA – 2022/2025), alteração da Lei Complementar nº 1.383/24 (LDO/2025) - R$ 10.833.441,01 (dez milhões, oitocentos e trinta e três mil, quatrocentos e quarenta e um reais e um centavo), para o Fundo Municipal de Saneamento Ambiental e Infraestrutura (Secretaria de Infraestrutura).</w:t>
      </w: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discussão e votação únicas</w:t>
      </w:r>
    </w:p>
    <w:p w:rsidR="00E65449" w:rsidRPr="006721AE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quórum: maioria absoluta</w:t>
      </w:r>
    </w:p>
    <w:p w:rsidR="00E65449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CA62D6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2)</w:t>
      </w:r>
      <w:r w:rsidRPr="006721AE">
        <w:rPr>
          <w:rFonts w:ascii="Arial" w:hAnsi="Arial" w:cs="Arial"/>
          <w:sz w:val="27"/>
          <w:szCs w:val="27"/>
        </w:rPr>
        <w:t xml:space="preserve"> </w:t>
      </w:r>
      <w:r w:rsidR="003E26FB">
        <w:rPr>
          <w:rFonts w:ascii="Arial" w:hAnsi="Arial" w:cs="Arial"/>
          <w:b/>
          <w:sz w:val="27"/>
          <w:szCs w:val="27"/>
        </w:rPr>
        <w:t>Projeto de Lei Nº 84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3E26FB">
        <w:rPr>
          <w:rFonts w:ascii="Arial" w:hAnsi="Arial" w:cs="Arial"/>
          <w:sz w:val="27"/>
          <w:szCs w:val="27"/>
        </w:rPr>
        <w:t>d</w:t>
      </w:r>
      <w:r w:rsidR="003E26FB" w:rsidRPr="003E26FB">
        <w:rPr>
          <w:rFonts w:ascii="Arial" w:hAnsi="Arial" w:cs="Arial"/>
          <w:sz w:val="27"/>
          <w:szCs w:val="27"/>
        </w:rPr>
        <w:t>ispõe sobre alteração da Lei nº 6.728/2024 (LOA/2025) - R$ 10.833.441,01 (dez milhões, oitocentos e trinta e três mil, quatrocentos e quarenta e um reais e um centavo), para o Fundo Municipal de Saneamento Ambiental e Infraestrutura (Secretaria de Infraestrutura).</w:t>
      </w:r>
    </w:p>
    <w:p w:rsidR="003E26FB" w:rsidRDefault="003E26FB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discussão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 e votação </w:t>
      </w:r>
      <w:r w:rsidRPr="006721AE">
        <w:rPr>
          <w:rFonts w:ascii="Arial" w:hAnsi="Arial" w:cs="Arial"/>
          <w:sz w:val="27"/>
          <w:szCs w:val="27"/>
        </w:rPr>
        <w:t>únicas</w:t>
      </w:r>
    </w:p>
    <w:p w:rsidR="00E65449" w:rsidRPr="006721AE" w:rsidRDefault="00AF7B0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quórum: </w:t>
      </w:r>
      <w:r w:rsidR="00F00F6A" w:rsidRPr="006721AE">
        <w:rPr>
          <w:rFonts w:ascii="Arial" w:hAnsi="Arial" w:cs="Arial"/>
          <w:sz w:val="27"/>
          <w:szCs w:val="27"/>
        </w:rPr>
        <w:t>maioria absoluta</w:t>
      </w:r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F62C9" w:rsidRDefault="004F62C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CA62D6" w:rsidRPr="006721AE" w:rsidRDefault="00CA62D6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AF7B03" w:rsidP="00E65449">
      <w:pPr>
        <w:jc w:val="center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Vereador ANTONIO CARLOS VAZ DE ALMEIDA</w:t>
      </w:r>
    </w:p>
    <w:p w:rsidR="00453394" w:rsidRPr="006721AE" w:rsidRDefault="00AF7B03" w:rsidP="00E65449">
      <w:pPr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Presidente</w:t>
      </w:r>
    </w:p>
    <w:sectPr w:rsidR="00453394" w:rsidRPr="006721AE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03" w:rsidRDefault="00AF7B03">
      <w:pPr>
        <w:spacing w:after="0" w:line="240" w:lineRule="auto"/>
      </w:pPr>
      <w:r>
        <w:separator/>
      </w:r>
    </w:p>
  </w:endnote>
  <w:endnote w:type="continuationSeparator" w:id="0">
    <w:p w:rsidR="00AF7B03" w:rsidRDefault="00AF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AF7B03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 xml:space="preserve">Edifício “Vereador Abílio Dorini” – Praça Comendador Emílio Peduti, </w:t>
    </w:r>
    <w:r w:rsidRPr="009F3446">
      <w:rPr>
        <w:rFonts w:ascii="Times New Roman" w:hAnsi="Times New Roman" w:cs="Times New Roman"/>
        <w:sz w:val="18"/>
        <w:szCs w:val="18"/>
      </w:rPr>
      <w:t>112 – 18600-410 - Fone: (14) 3112-2650  – Botucatu – SP</w:t>
    </w:r>
  </w:p>
  <w:p w:rsidR="00E11CB6" w:rsidRPr="009F3446" w:rsidRDefault="00AF7B03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03" w:rsidRDefault="00AF7B03">
      <w:pPr>
        <w:spacing w:after="0" w:line="240" w:lineRule="auto"/>
      </w:pPr>
      <w:r>
        <w:separator/>
      </w:r>
    </w:p>
  </w:footnote>
  <w:footnote w:type="continuationSeparator" w:id="0">
    <w:p w:rsidR="00AF7B03" w:rsidRDefault="00AF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AF7B03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AF7B03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102306"/>
    <w:rsid w:val="00204B25"/>
    <w:rsid w:val="0023507C"/>
    <w:rsid w:val="00376A94"/>
    <w:rsid w:val="003E26FB"/>
    <w:rsid w:val="003F5890"/>
    <w:rsid w:val="00446A23"/>
    <w:rsid w:val="00453394"/>
    <w:rsid w:val="004F62C9"/>
    <w:rsid w:val="005102E0"/>
    <w:rsid w:val="005303BC"/>
    <w:rsid w:val="005B7353"/>
    <w:rsid w:val="005E3EA5"/>
    <w:rsid w:val="005F3348"/>
    <w:rsid w:val="00644488"/>
    <w:rsid w:val="006721AE"/>
    <w:rsid w:val="00681C58"/>
    <w:rsid w:val="007373A0"/>
    <w:rsid w:val="008224CB"/>
    <w:rsid w:val="00823F3D"/>
    <w:rsid w:val="00892C67"/>
    <w:rsid w:val="00981EE3"/>
    <w:rsid w:val="009F3446"/>
    <w:rsid w:val="00A13390"/>
    <w:rsid w:val="00A26898"/>
    <w:rsid w:val="00A43E90"/>
    <w:rsid w:val="00A72FF4"/>
    <w:rsid w:val="00AB301A"/>
    <w:rsid w:val="00AF7B03"/>
    <w:rsid w:val="00B957BC"/>
    <w:rsid w:val="00BC3FFA"/>
    <w:rsid w:val="00CA62D6"/>
    <w:rsid w:val="00E00896"/>
    <w:rsid w:val="00E11CB6"/>
    <w:rsid w:val="00E65449"/>
    <w:rsid w:val="00F00F6A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28</cp:revision>
  <cp:lastPrinted>2024-11-14T17:42:00Z</cp:lastPrinted>
  <dcterms:created xsi:type="dcterms:W3CDTF">2023-03-15T18:58:00Z</dcterms:created>
  <dcterms:modified xsi:type="dcterms:W3CDTF">2025-09-18T12:05:00Z</dcterms:modified>
</cp:coreProperties>
</file>