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BB54E6" w:rsidRDefault="00642E6D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3</w:t>
      </w:r>
      <w:r w:rsidR="00F63C1D" w:rsidRPr="00BB54E6">
        <w:rPr>
          <w:rFonts w:ascii="Arial" w:hAnsi="Arial" w:cs="Arial"/>
          <w:b/>
          <w:sz w:val="24"/>
          <w:szCs w:val="24"/>
        </w:rPr>
        <w:t>3</w:t>
      </w:r>
      <w:r w:rsidR="00BE3086" w:rsidRPr="00BB54E6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BB54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BB54E6" w:rsidRDefault="00642E6D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DIA:</w:t>
      </w:r>
      <w:r w:rsidR="000B1A0F" w:rsidRPr="00BB54E6">
        <w:rPr>
          <w:rFonts w:ascii="Arial" w:hAnsi="Arial" w:cs="Arial"/>
          <w:sz w:val="24"/>
          <w:szCs w:val="24"/>
        </w:rPr>
        <w:t xml:space="preserve"> </w:t>
      </w:r>
      <w:r w:rsidR="009852AA" w:rsidRPr="00BB54E6">
        <w:rPr>
          <w:rFonts w:ascii="Arial" w:hAnsi="Arial" w:cs="Arial"/>
          <w:sz w:val="24"/>
          <w:szCs w:val="24"/>
        </w:rPr>
        <w:t>2</w:t>
      </w:r>
      <w:r w:rsidR="00F63C1D" w:rsidRPr="00BB54E6">
        <w:rPr>
          <w:rFonts w:ascii="Arial" w:hAnsi="Arial" w:cs="Arial"/>
          <w:sz w:val="24"/>
          <w:szCs w:val="24"/>
        </w:rPr>
        <w:t>9</w:t>
      </w:r>
      <w:r w:rsidR="002748C9" w:rsidRPr="00BB54E6">
        <w:rPr>
          <w:rFonts w:ascii="Arial" w:hAnsi="Arial" w:cs="Arial"/>
          <w:sz w:val="24"/>
          <w:szCs w:val="24"/>
        </w:rPr>
        <w:t>/</w:t>
      </w:r>
      <w:r w:rsidR="00D44FE7" w:rsidRPr="00BB54E6">
        <w:rPr>
          <w:rFonts w:ascii="Arial" w:hAnsi="Arial" w:cs="Arial"/>
          <w:sz w:val="24"/>
          <w:szCs w:val="24"/>
        </w:rPr>
        <w:t>9</w:t>
      </w:r>
      <w:r w:rsidRPr="00BB54E6">
        <w:rPr>
          <w:rFonts w:ascii="Arial" w:hAnsi="Arial" w:cs="Arial"/>
          <w:sz w:val="24"/>
          <w:szCs w:val="24"/>
        </w:rPr>
        <w:t>/2025</w:t>
      </w:r>
    </w:p>
    <w:p w:rsidR="00B11F44" w:rsidRPr="00BB54E6" w:rsidRDefault="00642E6D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HORÁRIO</w:t>
      </w:r>
      <w:r w:rsidR="00310ACD" w:rsidRPr="00BB54E6">
        <w:rPr>
          <w:rFonts w:ascii="Arial" w:hAnsi="Arial" w:cs="Arial"/>
          <w:sz w:val="24"/>
          <w:szCs w:val="24"/>
        </w:rPr>
        <w:t>: das 19</w:t>
      </w:r>
      <w:r w:rsidR="008C387D" w:rsidRPr="00BB54E6">
        <w:rPr>
          <w:rFonts w:ascii="Arial" w:hAnsi="Arial" w:cs="Arial"/>
          <w:sz w:val="24"/>
          <w:szCs w:val="24"/>
        </w:rPr>
        <w:t xml:space="preserve">h às </w:t>
      </w:r>
      <w:r w:rsidR="002748C9" w:rsidRPr="00BB54E6">
        <w:rPr>
          <w:rFonts w:ascii="Arial" w:hAnsi="Arial" w:cs="Arial"/>
          <w:sz w:val="24"/>
          <w:szCs w:val="24"/>
        </w:rPr>
        <w:t>2</w:t>
      </w:r>
      <w:r w:rsidR="00F63C1D" w:rsidRPr="00BB54E6">
        <w:rPr>
          <w:rFonts w:ascii="Arial" w:hAnsi="Arial" w:cs="Arial"/>
          <w:sz w:val="24"/>
          <w:szCs w:val="24"/>
        </w:rPr>
        <w:t>1</w:t>
      </w:r>
      <w:r w:rsidR="00957092" w:rsidRPr="00BB54E6">
        <w:rPr>
          <w:rFonts w:ascii="Arial" w:hAnsi="Arial" w:cs="Arial"/>
          <w:sz w:val="24"/>
          <w:szCs w:val="24"/>
        </w:rPr>
        <w:t>h</w:t>
      </w:r>
      <w:r w:rsidR="00F63C1D" w:rsidRPr="00BB54E6">
        <w:rPr>
          <w:rFonts w:ascii="Arial" w:hAnsi="Arial" w:cs="Arial"/>
          <w:sz w:val="24"/>
          <w:szCs w:val="24"/>
        </w:rPr>
        <w:t>29</w:t>
      </w:r>
    </w:p>
    <w:p w:rsidR="00B11F44" w:rsidRPr="00BB54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BB54E6" w:rsidRDefault="00642E6D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PRESIDÊNCIA</w:t>
      </w:r>
    </w:p>
    <w:p w:rsidR="009852AA" w:rsidRPr="00BB54E6" w:rsidRDefault="00642E6D" w:rsidP="009852AA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</w:t>
      </w:r>
      <w:r w:rsidR="00BB4FF9" w:rsidRPr="00BB54E6">
        <w:rPr>
          <w:rFonts w:ascii="Arial" w:hAnsi="Arial" w:cs="Arial"/>
          <w:sz w:val="24"/>
          <w:szCs w:val="24"/>
        </w:rPr>
        <w:t>Cula</w:t>
      </w:r>
    </w:p>
    <w:p w:rsidR="00B11F44" w:rsidRPr="00BB54E6" w:rsidRDefault="00642E6D" w:rsidP="009852AA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BB4FF9" w:rsidRPr="00BB54E6">
        <w:rPr>
          <w:rFonts w:ascii="Arial" w:hAnsi="Arial" w:cs="Arial"/>
          <w:sz w:val="24"/>
          <w:szCs w:val="24"/>
        </w:rPr>
        <w:t>Lelo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4E6">
        <w:rPr>
          <w:rFonts w:ascii="Arial" w:hAnsi="Arial" w:cs="Arial"/>
          <w:sz w:val="24"/>
          <w:szCs w:val="24"/>
        </w:rPr>
        <w:t>Pagani</w:t>
      </w:r>
      <w:proofErr w:type="spellEnd"/>
    </w:p>
    <w:p w:rsidR="009852AA" w:rsidRPr="00BB54E6" w:rsidRDefault="009852AA" w:rsidP="009852AA">
      <w:pPr>
        <w:rPr>
          <w:rFonts w:ascii="Arial" w:hAnsi="Arial" w:cs="Arial"/>
          <w:sz w:val="24"/>
          <w:szCs w:val="24"/>
        </w:rPr>
      </w:pPr>
    </w:p>
    <w:p w:rsidR="00B11F44" w:rsidRPr="00BB54E6" w:rsidRDefault="00642E6D" w:rsidP="009852AA">
      <w:pPr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SECRETARIA</w:t>
      </w:r>
    </w:p>
    <w:p w:rsidR="009852AA" w:rsidRPr="00BB54E6" w:rsidRDefault="00642E6D" w:rsidP="009852AA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</w:t>
      </w:r>
      <w:r w:rsidR="00BB4FF9" w:rsidRPr="00BB54E6">
        <w:rPr>
          <w:rFonts w:ascii="Arial" w:hAnsi="Arial" w:cs="Arial"/>
          <w:sz w:val="24"/>
          <w:szCs w:val="24"/>
        </w:rPr>
        <w:t>Lelo Pagani</w:t>
      </w:r>
    </w:p>
    <w:p w:rsidR="00D44FE7" w:rsidRPr="00BB54E6" w:rsidRDefault="00642E6D" w:rsidP="009852AA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Welinton </w:t>
      </w:r>
      <w:r w:rsidR="00BB4FF9" w:rsidRPr="00BB54E6">
        <w:rPr>
          <w:rFonts w:ascii="Arial" w:hAnsi="Arial" w:cs="Arial"/>
          <w:sz w:val="24"/>
          <w:szCs w:val="24"/>
        </w:rPr>
        <w:t>Japa</w:t>
      </w:r>
    </w:p>
    <w:p w:rsidR="007F4EDD" w:rsidRPr="00BB54E6" w:rsidRDefault="00F63C1D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Thiago Padovan </w:t>
      </w:r>
    </w:p>
    <w:p w:rsidR="00F63C1D" w:rsidRPr="00BB54E6" w:rsidRDefault="00F63C1D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Vereador Zé Fernandes</w:t>
      </w:r>
    </w:p>
    <w:p w:rsidR="00F63C1D" w:rsidRPr="00BB54E6" w:rsidRDefault="00F63C1D" w:rsidP="00C025C5">
      <w:pPr>
        <w:jc w:val="both"/>
        <w:rPr>
          <w:rFonts w:ascii="Arial" w:hAnsi="Arial" w:cs="Arial"/>
          <w:sz w:val="24"/>
          <w:szCs w:val="24"/>
        </w:rPr>
      </w:pPr>
    </w:p>
    <w:p w:rsidR="006310E6" w:rsidRPr="00BB54E6" w:rsidRDefault="00642E6D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B54E6"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BB54E6">
        <w:rPr>
          <w:rFonts w:ascii="Arial" w:hAnsi="Arial" w:cs="Arial"/>
          <w:b/>
          <w:sz w:val="24"/>
          <w:szCs w:val="24"/>
          <w:u w:val="single"/>
        </w:rPr>
        <w:t>ENTRADA</w:t>
      </w:r>
    </w:p>
    <w:p w:rsidR="003C0573" w:rsidRPr="00BB54E6" w:rsidRDefault="003C0573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52AA" w:rsidRPr="00BB54E6" w:rsidRDefault="00F63C1D" w:rsidP="00F63C1D">
      <w:p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BB54E6">
        <w:rPr>
          <w:rFonts w:ascii="Arial" w:hAnsi="Arial" w:cs="Arial"/>
          <w:bCs/>
          <w:sz w:val="24"/>
          <w:szCs w:val="24"/>
          <w:lang w:eastAsia="x-none"/>
        </w:rPr>
        <w:t>1. Projeto de Lei N°92/2025, de iniciativa do vereador Thiago Padovan, que denomina de "Moacyr Aparecido Alves Dias” a Rua 40 e viela de interligação no Alvorada da Barra Bonita em Terras de Botucatu.</w:t>
      </w:r>
    </w:p>
    <w:p w:rsidR="008963C2" w:rsidRPr="00BB54E6" w:rsidRDefault="008963C2" w:rsidP="008963C2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</w:p>
    <w:p w:rsidR="003C0573" w:rsidRPr="00BB54E6" w:rsidRDefault="00642E6D" w:rsidP="003C0573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54E6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804 - Autoria: ERIKA DA LIGA DO BEM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Deputado Federal Delegado Bruno Lima - solicita-se que envide esforços e atue junto ao Ministério do Meio Ambiente, Ibama e demais órgãos competentes, a fim de que sejam adotadas providências imediatas e eficazes para minimizar os danos já ocorridos e prevenir novos episódios de incêndios no município e região.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805 - Autoria: ZÉ FERNANDES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 - solicita-se estudos para instalar a Secretaria de Segurança e a Guarda Civil Municipal na área localizada na Avenida Itália, assim que esta estiver disponível após a </w:t>
      </w:r>
      <w:r w:rsidRPr="00BB54E6">
        <w:rPr>
          <w:rFonts w:ascii="Arial" w:hAnsi="Arial" w:cs="Arial"/>
          <w:sz w:val="24"/>
          <w:szCs w:val="24"/>
        </w:rPr>
        <w:t>transferência da Secretaria Municipal de Infraestrutura.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806 - Autoria: CULA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 - solicita-se realizar reformas estruturais, manutenção preventiva e corretiva, bem como a reavaliação dos recursos humanos e materiais disponíveis na Unidade Básica de Saúde, localizada no Jardim Aeroporto.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807 - Autoria: ERIKA DA LIGA DO BEM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 e Secretario de Saúde - solicita-se diversas informações sobre os serviços prestados pelo Pronto Socorro Adulto e pelas Unidades Básicas de Saúde.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808 - Autoria: LELO PAGANI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Consultor de Negócios da CPFL - solicita-se analisar a situação e proceder com a poda adequada ou a retirada das árvores localizadas na Rua Sebastião Pinto da Conceição, esquina com a General Telles, e outra na Milton </w:t>
      </w:r>
      <w:proofErr w:type="spellStart"/>
      <w:r w:rsidRPr="00BB54E6">
        <w:rPr>
          <w:rFonts w:ascii="Arial" w:hAnsi="Arial" w:cs="Arial"/>
          <w:sz w:val="24"/>
          <w:szCs w:val="24"/>
        </w:rPr>
        <w:t>Meris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Jaqueta, em frente ao número 166.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810 - Autoria: CULA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de Infraestrutura - solicita-se realizar o recapeamento asfáltico da Rua Milton Guimarães, no Jardim Itamaraty, bem como melhorar sinalização vertical e horizontal de trânsito, informando o cronograma para início das obras.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811 - Autoria: CULA, WELINTON JAPA e ERIKA DA LIGA DO BEM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 e Secretário de Infraestrutura - solicita-se realizar o recapeamento asfáltico das ruas Carlos </w:t>
      </w:r>
      <w:proofErr w:type="spellStart"/>
      <w:r w:rsidRPr="00BB54E6">
        <w:rPr>
          <w:rFonts w:ascii="Arial" w:hAnsi="Arial" w:cs="Arial"/>
          <w:sz w:val="24"/>
          <w:szCs w:val="24"/>
        </w:rPr>
        <w:t>Guadanini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4E6">
        <w:rPr>
          <w:rFonts w:ascii="Arial" w:hAnsi="Arial" w:cs="Arial"/>
          <w:sz w:val="24"/>
          <w:szCs w:val="24"/>
        </w:rPr>
        <w:t>Antonio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Nunes da Silva Sobrinho, Isaltino Pereira de Castro, Florindo Silva, Laurindo </w:t>
      </w:r>
      <w:proofErr w:type="spellStart"/>
      <w:r w:rsidRPr="00BB54E6">
        <w:rPr>
          <w:rFonts w:ascii="Arial" w:hAnsi="Arial" w:cs="Arial"/>
          <w:sz w:val="24"/>
          <w:szCs w:val="24"/>
        </w:rPr>
        <w:t>Izidoro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Jaqueta, Plácido Rodrigues </w:t>
      </w:r>
      <w:proofErr w:type="spellStart"/>
      <w:r w:rsidRPr="00BB54E6">
        <w:rPr>
          <w:rFonts w:ascii="Arial" w:hAnsi="Arial" w:cs="Arial"/>
          <w:sz w:val="24"/>
          <w:szCs w:val="24"/>
        </w:rPr>
        <w:lastRenderedPageBreak/>
        <w:t>Venegas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, Avenida Universitária, João de Oliveira, </w:t>
      </w:r>
      <w:proofErr w:type="spellStart"/>
      <w:r w:rsidRPr="00BB54E6">
        <w:rPr>
          <w:rFonts w:ascii="Arial" w:hAnsi="Arial" w:cs="Arial"/>
          <w:sz w:val="24"/>
          <w:szCs w:val="24"/>
        </w:rPr>
        <w:t>Antonio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Brasilino Fávero, Justino Miranda de Camargo, </w:t>
      </w:r>
      <w:proofErr w:type="spellStart"/>
      <w:r w:rsidRPr="00BB54E6">
        <w:rPr>
          <w:rFonts w:ascii="Arial" w:hAnsi="Arial" w:cs="Arial"/>
          <w:sz w:val="24"/>
          <w:szCs w:val="24"/>
        </w:rPr>
        <w:t>Izidoro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4E6">
        <w:rPr>
          <w:rFonts w:ascii="Arial" w:hAnsi="Arial" w:cs="Arial"/>
          <w:sz w:val="24"/>
          <w:szCs w:val="24"/>
        </w:rPr>
        <w:t>Bertaglia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, João Cândido Vilas Boas, Miguel Catarino, José Thiago, Edmundo </w:t>
      </w:r>
      <w:proofErr w:type="spellStart"/>
      <w:r w:rsidRPr="00BB54E6">
        <w:rPr>
          <w:rFonts w:ascii="Arial" w:hAnsi="Arial" w:cs="Arial"/>
          <w:sz w:val="24"/>
          <w:szCs w:val="24"/>
        </w:rPr>
        <w:t>Techio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4E6">
        <w:rPr>
          <w:rFonts w:ascii="Arial" w:hAnsi="Arial" w:cs="Arial"/>
          <w:sz w:val="24"/>
          <w:szCs w:val="24"/>
        </w:rPr>
        <w:t>Herminio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Marco, Miguel Di Credo, Daniel de Oliveira Cardoso, João Coelho da Silva, </w:t>
      </w:r>
      <w:proofErr w:type="spellStart"/>
      <w:r w:rsidRPr="00BB54E6">
        <w:rPr>
          <w:rFonts w:ascii="Arial" w:hAnsi="Arial" w:cs="Arial"/>
          <w:sz w:val="24"/>
          <w:szCs w:val="24"/>
        </w:rPr>
        <w:t>Angelo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4E6">
        <w:rPr>
          <w:rFonts w:ascii="Arial" w:hAnsi="Arial" w:cs="Arial"/>
          <w:sz w:val="24"/>
          <w:szCs w:val="24"/>
        </w:rPr>
        <w:t>Simoneti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, Adolpho Cezar, </w:t>
      </w:r>
      <w:proofErr w:type="spellStart"/>
      <w:r w:rsidRPr="00BB54E6">
        <w:rPr>
          <w:rFonts w:ascii="Arial" w:hAnsi="Arial" w:cs="Arial"/>
          <w:sz w:val="24"/>
          <w:szCs w:val="24"/>
        </w:rPr>
        <w:t>Paleologe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Guimarães, José </w:t>
      </w:r>
      <w:proofErr w:type="spellStart"/>
      <w:r w:rsidRPr="00BB54E6">
        <w:rPr>
          <w:rFonts w:ascii="Arial" w:hAnsi="Arial" w:cs="Arial"/>
          <w:sz w:val="24"/>
          <w:szCs w:val="24"/>
        </w:rPr>
        <w:t>Rosalim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, Luciano </w:t>
      </w:r>
      <w:proofErr w:type="spellStart"/>
      <w:r w:rsidRPr="00BB54E6">
        <w:rPr>
          <w:rFonts w:ascii="Arial" w:hAnsi="Arial" w:cs="Arial"/>
          <w:sz w:val="24"/>
          <w:szCs w:val="24"/>
        </w:rPr>
        <w:t>Lunardi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e João Godoy, encaminhando ainda o cronograma das obras.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813 - Autoria: CARLOS TRIGO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Adjunto em Assuntos do Transporte Coletivo e Trânsito - solicita-se estudos para tornar sentido único de direção o último quarteirão da Rua Rangel Pestana, no trecho entre a Rua Santos Dumont até a Rua Dr. Jorge </w:t>
      </w:r>
      <w:proofErr w:type="spellStart"/>
      <w:r w:rsidRPr="00BB54E6">
        <w:rPr>
          <w:rFonts w:ascii="Arial" w:hAnsi="Arial" w:cs="Arial"/>
          <w:sz w:val="24"/>
          <w:szCs w:val="24"/>
        </w:rPr>
        <w:t>Tibiriça</w:t>
      </w:r>
      <w:proofErr w:type="spellEnd"/>
      <w:r w:rsidRPr="00BB54E6">
        <w:rPr>
          <w:rFonts w:ascii="Arial" w:hAnsi="Arial" w:cs="Arial"/>
          <w:sz w:val="24"/>
          <w:szCs w:val="24"/>
        </w:rPr>
        <w:t>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814 - Autoria: CARLOS TRIGO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Prefeito e Coordenador da Defesa Civil - solicita-se que seja realizada uma vistoria técnica no imóvel localizado na Rua José Vitoriano Villas Boas, bem como a adoção de providências quanto à instalação de tapumes, grades ou outra estrutura de proteção, visando garantir a segurança e a integridade física dos pedestres que utilizam a calçada.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815 - Autoria: CARLOS TRIGO e VALMIR REIS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Adjunto em Assuntos do Transporte Coletivo e Trânsito - solicita-se realizar estudos de mobilidade urbana para instalar um semáforo ou outro tipo de sinalização para disciplinar o trânsito na Rua Luiz Mori, na esquina com a Rua Veiga Russo, na região do Jardim Dona </w:t>
      </w:r>
      <w:proofErr w:type="spellStart"/>
      <w:r w:rsidRPr="00BB54E6">
        <w:rPr>
          <w:rFonts w:ascii="Arial" w:hAnsi="Arial" w:cs="Arial"/>
          <w:sz w:val="24"/>
          <w:szCs w:val="24"/>
        </w:rPr>
        <w:t>Nicota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816 - Autoria: ZÉ FERNANDES, WELINTON JAPA e THIAGO PADOVAN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Prefeito - solicita-se diversas informações a respeito da reforma administrativa para os servidores públicos municipais.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817 - Autoria: ERIKA DA LIGA DO BEM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de Educação e Secretária de Esportes e Promoção da Qualidade de Vida - solicita-se que se empenhem para disponibilizar a quadra da Rua Dr. José Barbosa de Barros n°120, na Vila dos Lavradores, com uma estrutura adequada para a prática de basquetebol e que considerem a implementação de um sistema de agendamento regular, ou a cessão do espaço, em horários compatíveis com as necessidades dos frequentadores e praticantes do esporte.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818 - Autoria: VALMIR REIS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de Infraestrutura - solicita-se informar sobre o cronograma de execução das obras de galerias de águas pluviais em toda a extensão da Rua </w:t>
      </w:r>
      <w:proofErr w:type="spellStart"/>
      <w:r w:rsidRPr="00BB54E6">
        <w:rPr>
          <w:rFonts w:ascii="Arial" w:hAnsi="Arial" w:cs="Arial"/>
          <w:sz w:val="24"/>
          <w:szCs w:val="24"/>
        </w:rPr>
        <w:t>Antonio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4E6">
        <w:rPr>
          <w:rFonts w:ascii="Arial" w:hAnsi="Arial" w:cs="Arial"/>
          <w:sz w:val="24"/>
          <w:szCs w:val="24"/>
        </w:rPr>
        <w:t>Faraldo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Filho, envidando esforços para que a concretização das referidas galerias aconteça antes do início do período chuvoso.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819 - Autoria: CULA e ERIKA DA LIGA DO BEM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Prefeito - solicita-se estudos visando criar no município uma Secretaria da Mulher, com dotação orçamentária própria e estrutura mínima para atuação transversal.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820 - Autoria: WELINTON JAPA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 - solicita-se que encaminhe a esta Casa de Leis a relação </w:t>
      </w:r>
      <w:r w:rsidRPr="00BB54E6">
        <w:rPr>
          <w:rFonts w:ascii="Arial" w:hAnsi="Arial" w:cs="Arial"/>
          <w:sz w:val="24"/>
          <w:szCs w:val="24"/>
        </w:rPr>
        <w:lastRenderedPageBreak/>
        <w:t>nominal completa de todos os servidores designados como fiscais de contratos da Prefeitura Municipal, especificando, sempre que possível, o respectivo contrato sob sua responsabilidade.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821 - Autoria: LELO PAGANI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Prefeito - solicita-se que envide esforços para adquirir veículos e equipamentos específicos para combate a incêndios florestais, incluindo kits de espuma (espuma classe A), carretas proporcionadoras de espuma e sistemas adaptáveis a caminhonetes e caminhões-pipa do município, em parceria com o Corpo de Bombeiros, Defesa Civil e demais órgãos de proteção ambiental.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822 - Autoria: VALMIR REIS e CARLOS TRIGO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Prefeito, Secretário de Infraestrutura e Secretário Adjunto em Assuntos do Transporte Coletivo e Trânsito - solicita-se que envidem esforços para a implantação de uma rotatória no cruzamento da Rua Antônia Pedroso Pinto com a Avenida Deputado Brás de Assis Nogueira, nas proximidades da EMEFI “Professor Mozart Morais”, no Jardim Ciranda.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823 - Autoria: VALMIR REIS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Deputado Federal Arnaldo Jardim - solicita-se a possibilidade de destinar ao município, através de emenda parlamentar, recursos para a manutenção das estradas municipais do setor leste do município: “BTC-449” (nas proximidades da Fazenda </w:t>
      </w:r>
      <w:proofErr w:type="spellStart"/>
      <w:r w:rsidRPr="00BB54E6">
        <w:rPr>
          <w:rFonts w:ascii="Arial" w:hAnsi="Arial" w:cs="Arial"/>
          <w:sz w:val="24"/>
          <w:szCs w:val="24"/>
        </w:rPr>
        <w:t>Edgardia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); estrada municipal “Elias Alves” - BTC-020 (acesso a Bocaina e Piapara); estrada municipal “Geraldo </w:t>
      </w:r>
      <w:proofErr w:type="spellStart"/>
      <w:r w:rsidRPr="00BB54E6">
        <w:rPr>
          <w:rFonts w:ascii="Arial" w:hAnsi="Arial" w:cs="Arial"/>
          <w:sz w:val="24"/>
          <w:szCs w:val="24"/>
        </w:rPr>
        <w:t>Biral</w:t>
      </w:r>
      <w:proofErr w:type="spellEnd"/>
      <w:r w:rsidRPr="00BB54E6">
        <w:rPr>
          <w:rFonts w:ascii="Arial" w:hAnsi="Arial" w:cs="Arial"/>
          <w:sz w:val="24"/>
          <w:szCs w:val="24"/>
        </w:rPr>
        <w:t>” (acesso a Indiana); e estrada municipal “Manoel Batista Fernandes” (</w:t>
      </w:r>
      <w:proofErr w:type="spellStart"/>
      <w:r w:rsidRPr="00BB54E6">
        <w:rPr>
          <w:rFonts w:ascii="Arial" w:hAnsi="Arial" w:cs="Arial"/>
          <w:sz w:val="24"/>
          <w:szCs w:val="24"/>
        </w:rPr>
        <w:t>Aracatu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), ou para </w:t>
      </w:r>
      <w:r w:rsidRPr="00BB54E6">
        <w:rPr>
          <w:rFonts w:ascii="Arial" w:hAnsi="Arial" w:cs="Arial"/>
          <w:sz w:val="24"/>
          <w:szCs w:val="24"/>
        </w:rPr>
        <w:t xml:space="preserve">aquisição de uma máquina </w:t>
      </w:r>
      <w:proofErr w:type="spellStart"/>
      <w:r w:rsidRPr="00BB54E6">
        <w:rPr>
          <w:rFonts w:ascii="Arial" w:hAnsi="Arial" w:cs="Arial"/>
          <w:sz w:val="24"/>
          <w:szCs w:val="24"/>
        </w:rPr>
        <w:t>Patrol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54E6">
        <w:rPr>
          <w:rFonts w:ascii="Arial" w:hAnsi="Arial" w:cs="Arial"/>
          <w:sz w:val="24"/>
          <w:szCs w:val="24"/>
        </w:rPr>
        <w:t>motoniveladora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) para a recuperação das referidas vias. 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824 - Autoria: NUNO GARCIA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Presidente da Companhia Paulista de Força e Luz (CPFL) - solicita-se prestar esclarecimentos detalhados a esta Casa de Leis sobre a demora excessiva no reestabelecimento do fornecimento de energia elétrica em Botucatu após a tempestade ocorrida no último dia 22 de setembro.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825 - Autoria: NUNO GARCIA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5º Promotor de Justiça do Ministério Público do Estado de São Paulo - solicita-se avaliar a possibilidade de ingressar com as medidas judiciais e/ou extrajudiciais cabíveis para a defesa dos direitos difusos e coletivos dos munícipes de Botucatu, referente a falta de energia elétrica após a tempestade ocorrida no último dia 22 de setembro.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826 - Autoria: NUNO GARCIA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Secretário Adjunto em Assuntos da Causa Animal - solicita-se enviar informações detalhadas sobre a efetividade da Lei nº 6.779, de 15 de julho de 2025, que "Institui Política de Controle Social de Animais de Grande Porte, Posse Responsável e Manejo Adequado" em Botucatu.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827 - Autoria: WELINTON JAPA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Secretário de Infraestrutura - solicita realizar a abertura da Rua Firmino Pontes Ribeiro, nas proximidades do número 385, no bairro de Anhumas.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828 - Autoria: WELINTON JAPA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envidar esforços para </w:t>
      </w:r>
      <w:r w:rsidRPr="00BB54E6">
        <w:rPr>
          <w:rFonts w:ascii="Arial" w:hAnsi="Arial" w:cs="Arial"/>
          <w:sz w:val="24"/>
          <w:szCs w:val="24"/>
        </w:rPr>
        <w:lastRenderedPageBreak/>
        <w:t xml:space="preserve">realizar a manutenção e recapeamento asfáltico nas ruas da Vila Ema, encaminhando a esta Casa de Leis o cronograma de início das obras.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829 - Autoria: IELO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Prefeito, Secretário de Habitação e Urbanismo e Superintendente de Ações e Planejamento Estratégico - solicita-se que encaminhe a lista das obras aprovadas pelo Governo Federal, pelo Programa de Aceleração do Crescimento (PAC), com seus devidos valores e justificativas. 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830 - Autoria: IELO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Prefeito e Procurador-Geral do Município - solicita-se a devida apuração das responsabilidades e a adoção de providências quanto às estruturas físicas que vieram a romper-se ou cair em área pública ou privada, no vendaval do último dia 22, uma vez que colocaram em risco a população e ocasionaram diversos prejuízos.</w:t>
      </w: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</w:p>
    <w:p w:rsidR="00F63C1D" w:rsidRPr="00BB54E6" w:rsidRDefault="00F63C1D" w:rsidP="00F63C1D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831 - Autoria: LELO PAGANI</w:t>
      </w:r>
    </w:p>
    <w:p w:rsidR="00F63C1D" w:rsidRPr="00BB54E6" w:rsidRDefault="00F63C1D" w:rsidP="00F63C1D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Prefeito - solicita-se avaliar a possibilidade de instituir o Programa Municipal de Resiliência Energética Rural, com o objetivo de oferecer condições facilitadas para aquisição de equipamentos que garantam autonomia energética em situações de emergência aos pequenos e médios produtores e moradores permanentes das zonas rurais. </w:t>
      </w:r>
    </w:p>
    <w:p w:rsidR="003C0573" w:rsidRPr="00BB54E6" w:rsidRDefault="003C0573" w:rsidP="003C0573">
      <w:pPr>
        <w:jc w:val="both"/>
        <w:rPr>
          <w:rFonts w:ascii="Arial" w:hAnsi="Arial" w:cs="Arial"/>
          <w:sz w:val="24"/>
          <w:szCs w:val="24"/>
        </w:rPr>
      </w:pPr>
    </w:p>
    <w:p w:rsidR="003C0573" w:rsidRPr="00BB54E6" w:rsidRDefault="00642E6D" w:rsidP="003C05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54E6">
        <w:rPr>
          <w:rFonts w:ascii="Arial" w:hAnsi="Arial" w:cs="Arial"/>
          <w:b/>
          <w:bCs/>
          <w:sz w:val="24"/>
          <w:szCs w:val="24"/>
          <w:u w:val="single"/>
        </w:rPr>
        <w:t>MOÇÃO APROVADA: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178 - Autoria: LELO PAGANI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Moção de Aplausos para o senhor Robson Roberto Bianconi </w:t>
      </w:r>
      <w:proofErr w:type="spellStart"/>
      <w:r w:rsidRPr="00BB54E6">
        <w:rPr>
          <w:rFonts w:ascii="Arial" w:hAnsi="Arial" w:cs="Arial"/>
          <w:sz w:val="24"/>
          <w:szCs w:val="24"/>
        </w:rPr>
        <w:t>Quaiate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(Mágico Bianconi), em reconhecimento a sua carreira inspiradora, marcada por desafios, resiliência e talento.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179 - Autoria: LELO PAGANI</w:t>
      </w:r>
    </w:p>
    <w:p w:rsidR="00BB54E6" w:rsidRPr="00BB54E6" w:rsidRDefault="00BB54E6" w:rsidP="00BB54E6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Moção de Aplausos à Professora Wilma Terezinha Lopes </w:t>
      </w:r>
      <w:proofErr w:type="spellStart"/>
      <w:r w:rsidRPr="00BB54E6">
        <w:rPr>
          <w:rFonts w:ascii="Arial" w:hAnsi="Arial" w:cs="Arial"/>
          <w:sz w:val="24"/>
          <w:szCs w:val="24"/>
        </w:rPr>
        <w:t>Chirinea</w:t>
      </w:r>
      <w:proofErr w:type="spellEnd"/>
      <w:r w:rsidRPr="00BB54E6">
        <w:rPr>
          <w:rFonts w:ascii="Arial" w:hAnsi="Arial" w:cs="Arial"/>
          <w:sz w:val="24"/>
          <w:szCs w:val="24"/>
        </w:rPr>
        <w:t>, em reconhecimento por seus 36 anos de contribuição ao serviço público educacional e por sua inspiradora jornada de vida, que continua a florescer mesmo após a aposentadoria, com entusiasmo, sabedoria e amor ao conhecimento.</w:t>
      </w:r>
    </w:p>
    <w:p w:rsidR="003C0573" w:rsidRPr="00BB54E6" w:rsidRDefault="003C0573" w:rsidP="003C0573">
      <w:pPr>
        <w:jc w:val="both"/>
        <w:rPr>
          <w:rFonts w:ascii="Arial" w:hAnsi="Arial" w:cs="Arial"/>
          <w:sz w:val="24"/>
          <w:szCs w:val="24"/>
        </w:rPr>
      </w:pPr>
    </w:p>
    <w:p w:rsidR="003C0573" w:rsidRPr="00BB54E6" w:rsidRDefault="00642E6D" w:rsidP="003C0573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54E6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171 - Autoria: ZÉ FERNANDES</w:t>
      </w:r>
    </w:p>
    <w:p w:rsidR="00BB54E6" w:rsidRPr="00BB54E6" w:rsidRDefault="00BB54E6" w:rsidP="00BB54E6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de Infraestrutura e Secretário Adjunto em Assuntos do Transporte Coletivo e Trânsito - indica-se a necessidade de implantar dispositivo redutor de velocidade, do tipo lombada, bem como realizar o nivelamento da via para correção do asfalto e posterior recape na Rua Pedro </w:t>
      </w:r>
      <w:proofErr w:type="spellStart"/>
      <w:r w:rsidRPr="00BB54E6">
        <w:rPr>
          <w:rFonts w:ascii="Arial" w:hAnsi="Arial" w:cs="Arial"/>
          <w:sz w:val="24"/>
          <w:szCs w:val="24"/>
        </w:rPr>
        <w:t>Delmanto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Sobrinho, nas proximidades do número 286, no Jardim Cristina. 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172 - Autoria: CARLOS TRIGO e VALMIR REIS</w:t>
      </w:r>
    </w:p>
    <w:p w:rsidR="00BB54E6" w:rsidRPr="00BB54E6" w:rsidRDefault="00BB54E6" w:rsidP="00BB54E6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de Infraestrutura - solicita-se que sejam tomadas as providências necessárias para a remoção da terra, vegetação e resíduos acumulados, com a devida manutenção da calha do Rio </w:t>
      </w:r>
      <w:proofErr w:type="spellStart"/>
      <w:r w:rsidRPr="00BB54E6">
        <w:rPr>
          <w:rFonts w:ascii="Arial" w:hAnsi="Arial" w:cs="Arial"/>
          <w:sz w:val="24"/>
          <w:szCs w:val="24"/>
        </w:rPr>
        <w:t>Lavapés</w:t>
      </w:r>
      <w:proofErr w:type="spellEnd"/>
      <w:r w:rsidRPr="00BB54E6">
        <w:rPr>
          <w:rFonts w:ascii="Arial" w:hAnsi="Arial" w:cs="Arial"/>
          <w:sz w:val="24"/>
          <w:szCs w:val="24"/>
        </w:rPr>
        <w:t>, entre as ruas Visconde do Rio Branco e Maestro André Rocha.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N°. 173 - Autoria: NUNO GARCIA</w:t>
      </w:r>
    </w:p>
    <w:p w:rsidR="00BB54E6" w:rsidRPr="00BB54E6" w:rsidRDefault="00BB54E6" w:rsidP="00BB54E6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Secretário Adjunto em Assuntos do Transporte Coletivo e Trânsito e Secretário de Infraestrutura - indica-se a necessidade de implantar redutor de velocidade do tipo lombada na Rua Amando de Barros, nas proximidades do nº 2557, na região do </w:t>
      </w:r>
      <w:proofErr w:type="spellStart"/>
      <w:r w:rsidRPr="00BB54E6">
        <w:rPr>
          <w:rFonts w:ascii="Arial" w:hAnsi="Arial" w:cs="Arial"/>
          <w:sz w:val="24"/>
          <w:szCs w:val="24"/>
        </w:rPr>
        <w:t>Lavapés</w:t>
      </w:r>
      <w:proofErr w:type="spellEnd"/>
      <w:r w:rsidRPr="00BB54E6">
        <w:rPr>
          <w:rFonts w:ascii="Arial" w:hAnsi="Arial" w:cs="Arial"/>
          <w:sz w:val="24"/>
          <w:szCs w:val="24"/>
        </w:rPr>
        <w:t>.</w:t>
      </w:r>
    </w:p>
    <w:p w:rsidR="003C0573" w:rsidRPr="00BB54E6" w:rsidRDefault="003C0573" w:rsidP="003C0573">
      <w:pPr>
        <w:jc w:val="both"/>
        <w:rPr>
          <w:rFonts w:ascii="Arial" w:hAnsi="Arial" w:cs="Arial"/>
          <w:sz w:val="24"/>
          <w:szCs w:val="24"/>
        </w:rPr>
      </w:pPr>
    </w:p>
    <w:p w:rsidR="00D642A7" w:rsidRDefault="00D642A7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E0DBC" w:rsidRPr="00BB54E6" w:rsidRDefault="00642E6D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BB54E6">
        <w:rPr>
          <w:rFonts w:ascii="Arial" w:hAnsi="Arial" w:cs="Arial"/>
          <w:b/>
          <w:sz w:val="24"/>
          <w:szCs w:val="24"/>
          <w:u w:val="single"/>
        </w:rPr>
        <w:lastRenderedPageBreak/>
        <w:t>GRANDE EXPEDIENTE</w:t>
      </w:r>
    </w:p>
    <w:p w:rsidR="00F60AF1" w:rsidRPr="00BB54E6" w:rsidRDefault="00F60AF1" w:rsidP="003E0DBC">
      <w:pPr>
        <w:jc w:val="both"/>
        <w:rPr>
          <w:rFonts w:ascii="Arial" w:hAnsi="Arial" w:cs="Arial"/>
          <w:sz w:val="24"/>
          <w:szCs w:val="24"/>
        </w:rPr>
      </w:pPr>
    </w:p>
    <w:p w:rsidR="003E0DBC" w:rsidRPr="00BB54E6" w:rsidRDefault="00642E6D" w:rsidP="003E0DBC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F</w:t>
      </w:r>
      <w:r w:rsidR="00D44FE7" w:rsidRPr="00BB54E6">
        <w:rPr>
          <w:rFonts w:ascii="Arial" w:hAnsi="Arial" w:cs="Arial"/>
          <w:sz w:val="24"/>
          <w:szCs w:val="24"/>
        </w:rPr>
        <w:t xml:space="preserve">izeram uso </w:t>
      </w:r>
      <w:r w:rsidRPr="00BB54E6">
        <w:rPr>
          <w:rFonts w:ascii="Arial" w:hAnsi="Arial" w:cs="Arial"/>
          <w:sz w:val="24"/>
          <w:szCs w:val="24"/>
        </w:rPr>
        <w:t xml:space="preserve">da palavra </w:t>
      </w:r>
      <w:r w:rsidR="000E7F7D" w:rsidRPr="00BB54E6">
        <w:rPr>
          <w:rFonts w:ascii="Arial" w:hAnsi="Arial" w:cs="Arial"/>
          <w:sz w:val="24"/>
          <w:szCs w:val="24"/>
        </w:rPr>
        <w:t>o</w:t>
      </w:r>
      <w:r w:rsidR="003B05E6" w:rsidRPr="00BB54E6">
        <w:rPr>
          <w:rFonts w:ascii="Arial" w:hAnsi="Arial" w:cs="Arial"/>
          <w:sz w:val="24"/>
          <w:szCs w:val="24"/>
        </w:rPr>
        <w:t>s</w:t>
      </w:r>
      <w:r w:rsidR="00D44FE7" w:rsidRPr="00BB54E6">
        <w:rPr>
          <w:rFonts w:ascii="Arial" w:hAnsi="Arial" w:cs="Arial"/>
          <w:sz w:val="24"/>
          <w:szCs w:val="24"/>
        </w:rPr>
        <w:t xml:space="preserve"> vereador</w:t>
      </w:r>
      <w:r w:rsidR="003B05E6" w:rsidRPr="00BB54E6">
        <w:rPr>
          <w:rFonts w:ascii="Arial" w:hAnsi="Arial" w:cs="Arial"/>
          <w:sz w:val="24"/>
          <w:szCs w:val="24"/>
        </w:rPr>
        <w:t>es</w:t>
      </w:r>
      <w:r w:rsidR="000E7F7D" w:rsidRPr="00BB54E6">
        <w:rPr>
          <w:rFonts w:ascii="Arial" w:hAnsi="Arial" w:cs="Arial"/>
          <w:sz w:val="24"/>
          <w:szCs w:val="24"/>
        </w:rPr>
        <w:t xml:space="preserve"> </w:t>
      </w:r>
      <w:r w:rsidR="00BB54E6" w:rsidRPr="00BB54E6">
        <w:rPr>
          <w:rFonts w:ascii="Arial" w:hAnsi="Arial" w:cs="Arial"/>
          <w:sz w:val="24"/>
          <w:szCs w:val="24"/>
        </w:rPr>
        <w:t xml:space="preserve">Carlos Trigo, Abelardo, Nuno Garcia, </w:t>
      </w:r>
      <w:proofErr w:type="spellStart"/>
      <w:r w:rsidR="00BB54E6" w:rsidRPr="00BB54E6">
        <w:rPr>
          <w:rFonts w:ascii="Arial" w:hAnsi="Arial" w:cs="Arial"/>
          <w:sz w:val="24"/>
          <w:szCs w:val="24"/>
        </w:rPr>
        <w:t>Lelo</w:t>
      </w:r>
      <w:proofErr w:type="spellEnd"/>
      <w:r w:rsidR="00BB54E6"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4E6" w:rsidRPr="00BB54E6">
        <w:rPr>
          <w:rFonts w:ascii="Arial" w:hAnsi="Arial" w:cs="Arial"/>
          <w:sz w:val="24"/>
          <w:szCs w:val="24"/>
        </w:rPr>
        <w:t>Pagani</w:t>
      </w:r>
      <w:proofErr w:type="spellEnd"/>
      <w:r w:rsidR="00BB54E6" w:rsidRPr="00BB54E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B54E6" w:rsidRPr="00BB54E6">
        <w:rPr>
          <w:rFonts w:ascii="Arial" w:hAnsi="Arial" w:cs="Arial"/>
          <w:sz w:val="24"/>
          <w:szCs w:val="24"/>
        </w:rPr>
        <w:t>Cula</w:t>
      </w:r>
      <w:proofErr w:type="spellEnd"/>
      <w:r w:rsidR="00BB54E6" w:rsidRPr="00BB54E6">
        <w:rPr>
          <w:rFonts w:ascii="Arial" w:hAnsi="Arial" w:cs="Arial"/>
          <w:sz w:val="24"/>
          <w:szCs w:val="24"/>
        </w:rPr>
        <w:t xml:space="preserve">. </w:t>
      </w:r>
      <w:r w:rsidRPr="00BB54E6">
        <w:rPr>
          <w:rFonts w:ascii="Arial" w:hAnsi="Arial" w:cs="Arial"/>
          <w:sz w:val="24"/>
          <w:szCs w:val="24"/>
        </w:rPr>
        <w:t>.</w:t>
      </w:r>
    </w:p>
    <w:p w:rsidR="003E0DBC" w:rsidRPr="00BB54E6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BB54E6" w:rsidRDefault="00642E6D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B54E6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BB54E6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B54E6">
        <w:rPr>
          <w:rFonts w:ascii="Arial" w:hAnsi="Arial" w:cs="Arial"/>
          <w:b/>
          <w:sz w:val="24"/>
          <w:szCs w:val="24"/>
        </w:rPr>
        <w:t xml:space="preserve">1) Projeto de Lei </w:t>
      </w:r>
      <w:r>
        <w:rPr>
          <w:rFonts w:ascii="Arial" w:hAnsi="Arial" w:cs="Arial"/>
          <w:b/>
          <w:sz w:val="24"/>
          <w:szCs w:val="24"/>
        </w:rPr>
        <w:t>n</w:t>
      </w:r>
      <w:r w:rsidRPr="00BB54E6">
        <w:rPr>
          <w:rFonts w:ascii="Arial" w:hAnsi="Arial" w:cs="Arial"/>
          <w:b/>
          <w:sz w:val="24"/>
          <w:szCs w:val="24"/>
        </w:rPr>
        <w:t>º 86/2025</w:t>
      </w:r>
      <w:r w:rsidRPr="00BB54E6">
        <w:rPr>
          <w:rFonts w:ascii="Arial" w:hAnsi="Arial" w:cs="Arial"/>
          <w:sz w:val="24"/>
          <w:szCs w:val="24"/>
        </w:rPr>
        <w:t xml:space="preserve">, de iniciativa dos vereadores </w:t>
      </w:r>
      <w:r w:rsidRPr="00BB54E6">
        <w:rPr>
          <w:rFonts w:ascii="Arial" w:hAnsi="Arial" w:cs="Arial"/>
          <w:b/>
          <w:sz w:val="24"/>
          <w:szCs w:val="24"/>
        </w:rPr>
        <w:t>Carlos Trigo e Valmir Reis</w:t>
      </w:r>
      <w:r w:rsidRPr="00BB54E6">
        <w:rPr>
          <w:rFonts w:ascii="Arial" w:hAnsi="Arial" w:cs="Arial"/>
          <w:sz w:val="24"/>
          <w:szCs w:val="24"/>
        </w:rPr>
        <w:t>,</w:t>
      </w:r>
      <w:r w:rsidRPr="00BB54E6">
        <w:rPr>
          <w:rFonts w:ascii="Arial" w:hAnsi="Arial" w:cs="Arial"/>
          <w:b/>
          <w:sz w:val="24"/>
          <w:szCs w:val="24"/>
        </w:rPr>
        <w:t xml:space="preserve"> </w:t>
      </w:r>
      <w:r w:rsidRPr="00BB54E6">
        <w:rPr>
          <w:rFonts w:ascii="Arial" w:hAnsi="Arial" w:cs="Arial"/>
          <w:sz w:val="24"/>
          <w:szCs w:val="24"/>
        </w:rPr>
        <w:t xml:space="preserve">que declara de Utilidade Pública a Associação Padre Cláudio </w:t>
      </w:r>
      <w:proofErr w:type="spellStart"/>
      <w:r w:rsidRPr="00BB54E6">
        <w:rPr>
          <w:rFonts w:ascii="Arial" w:hAnsi="Arial" w:cs="Arial"/>
          <w:sz w:val="24"/>
          <w:szCs w:val="24"/>
        </w:rPr>
        <w:t>Fronza</w:t>
      </w:r>
      <w:proofErr w:type="spellEnd"/>
      <w:r w:rsidRPr="00BB54E6">
        <w:rPr>
          <w:rFonts w:ascii="Arial" w:hAnsi="Arial" w:cs="Arial"/>
          <w:sz w:val="24"/>
          <w:szCs w:val="24"/>
        </w:rPr>
        <w:t>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discussão</w:t>
      </w:r>
      <w:proofErr w:type="gramEnd"/>
      <w:r w:rsidRPr="00BB54E6">
        <w:rPr>
          <w:rFonts w:ascii="Arial" w:hAnsi="Arial" w:cs="Arial"/>
          <w:sz w:val="24"/>
          <w:szCs w:val="24"/>
        </w:rPr>
        <w:t xml:space="preserve"> e votação únicas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quórum</w:t>
      </w:r>
      <w:proofErr w:type="gramEnd"/>
      <w:r w:rsidRPr="00BB54E6">
        <w:rPr>
          <w:rFonts w:ascii="Arial" w:hAnsi="Arial" w:cs="Arial"/>
          <w:sz w:val="24"/>
          <w:szCs w:val="24"/>
        </w:rPr>
        <w:t>: maioria simples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 xml:space="preserve">2) Projeto de Lei </w:t>
      </w:r>
      <w:r>
        <w:rPr>
          <w:rFonts w:ascii="Arial" w:hAnsi="Arial" w:cs="Arial"/>
          <w:b/>
          <w:sz w:val="24"/>
          <w:szCs w:val="24"/>
        </w:rPr>
        <w:t>n</w:t>
      </w:r>
      <w:r w:rsidRPr="00BB54E6">
        <w:rPr>
          <w:rFonts w:ascii="Arial" w:hAnsi="Arial" w:cs="Arial"/>
          <w:b/>
          <w:sz w:val="24"/>
          <w:szCs w:val="24"/>
        </w:rPr>
        <w:t>º 87/2025</w:t>
      </w:r>
      <w:r w:rsidRPr="00BB54E6">
        <w:rPr>
          <w:rFonts w:ascii="Arial" w:hAnsi="Arial" w:cs="Arial"/>
          <w:sz w:val="24"/>
          <w:szCs w:val="24"/>
        </w:rPr>
        <w:t xml:space="preserve">, de iniciativa da vereadora </w:t>
      </w:r>
      <w:r w:rsidRPr="00BB54E6">
        <w:rPr>
          <w:rFonts w:ascii="Arial" w:hAnsi="Arial" w:cs="Arial"/>
          <w:b/>
          <w:sz w:val="24"/>
          <w:szCs w:val="24"/>
        </w:rPr>
        <w:t>Erika da Liga do Bem</w:t>
      </w:r>
      <w:r w:rsidRPr="00BB54E6">
        <w:rPr>
          <w:rFonts w:ascii="Arial" w:hAnsi="Arial" w:cs="Arial"/>
          <w:sz w:val="24"/>
          <w:szCs w:val="24"/>
        </w:rPr>
        <w:t>,</w:t>
      </w:r>
      <w:r w:rsidRPr="00BB54E6">
        <w:rPr>
          <w:rFonts w:ascii="Arial" w:hAnsi="Arial" w:cs="Arial"/>
          <w:b/>
          <w:sz w:val="24"/>
          <w:szCs w:val="24"/>
        </w:rPr>
        <w:t xml:space="preserve"> </w:t>
      </w:r>
      <w:r w:rsidRPr="00BB54E6">
        <w:rPr>
          <w:rFonts w:ascii="Arial" w:hAnsi="Arial" w:cs="Arial"/>
          <w:sz w:val="24"/>
          <w:szCs w:val="24"/>
        </w:rPr>
        <w:t>que declara de Utilidade Pública a Associação dos Promotores e Organizadores de Eventos – APOE Botucatu.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discussão</w:t>
      </w:r>
      <w:proofErr w:type="gramEnd"/>
      <w:r w:rsidRPr="00BB54E6">
        <w:rPr>
          <w:rFonts w:ascii="Arial" w:hAnsi="Arial" w:cs="Arial"/>
          <w:sz w:val="24"/>
          <w:szCs w:val="24"/>
        </w:rPr>
        <w:t xml:space="preserve"> e votação únicas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quórum</w:t>
      </w:r>
      <w:proofErr w:type="gramEnd"/>
      <w:r w:rsidRPr="00BB54E6">
        <w:rPr>
          <w:rFonts w:ascii="Arial" w:hAnsi="Arial" w:cs="Arial"/>
          <w:sz w:val="24"/>
          <w:szCs w:val="24"/>
        </w:rPr>
        <w:t>: maioria simples</w:t>
      </w:r>
    </w:p>
    <w:p w:rsidR="00BB54E6" w:rsidRPr="00BB54E6" w:rsidRDefault="00BB54E6" w:rsidP="00BB54E6">
      <w:pPr>
        <w:jc w:val="both"/>
        <w:rPr>
          <w:rFonts w:ascii="Arial" w:hAnsi="Arial" w:cs="Arial"/>
          <w:b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 xml:space="preserve">3) Projeto de Lei </w:t>
      </w:r>
      <w:r>
        <w:rPr>
          <w:rFonts w:ascii="Arial" w:hAnsi="Arial" w:cs="Arial"/>
          <w:b/>
          <w:sz w:val="24"/>
          <w:szCs w:val="24"/>
        </w:rPr>
        <w:t>n</w:t>
      </w:r>
      <w:r w:rsidRPr="00BB54E6">
        <w:rPr>
          <w:rFonts w:ascii="Arial" w:hAnsi="Arial" w:cs="Arial"/>
          <w:b/>
          <w:sz w:val="24"/>
          <w:szCs w:val="24"/>
        </w:rPr>
        <w:t>º 90/2025</w:t>
      </w:r>
      <w:r w:rsidRPr="00BB54E6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Pr="00BB54E6">
        <w:rPr>
          <w:rFonts w:ascii="Arial" w:hAnsi="Arial" w:cs="Arial"/>
          <w:b/>
          <w:sz w:val="24"/>
          <w:szCs w:val="24"/>
        </w:rPr>
        <w:t>Cula</w:t>
      </w:r>
      <w:proofErr w:type="spellEnd"/>
      <w:r w:rsidRPr="00BB54E6">
        <w:rPr>
          <w:rFonts w:ascii="Arial" w:hAnsi="Arial" w:cs="Arial"/>
          <w:sz w:val="24"/>
          <w:szCs w:val="24"/>
        </w:rPr>
        <w:t>,</w:t>
      </w:r>
      <w:r w:rsidRPr="00BB54E6">
        <w:rPr>
          <w:rFonts w:ascii="Arial" w:hAnsi="Arial" w:cs="Arial"/>
          <w:b/>
          <w:sz w:val="24"/>
          <w:szCs w:val="24"/>
        </w:rPr>
        <w:t xml:space="preserve"> </w:t>
      </w:r>
      <w:r w:rsidRPr="00BB54E6">
        <w:rPr>
          <w:rFonts w:ascii="Arial" w:hAnsi="Arial" w:cs="Arial"/>
          <w:sz w:val="24"/>
          <w:szCs w:val="24"/>
        </w:rPr>
        <w:t xml:space="preserve">que denomina de "José Mendonça de Arruda” a Avenida com </w:t>
      </w:r>
      <w:proofErr w:type="gramStart"/>
      <w:r w:rsidRPr="00BB54E6">
        <w:rPr>
          <w:rFonts w:ascii="Arial" w:hAnsi="Arial" w:cs="Arial"/>
          <w:sz w:val="24"/>
          <w:szCs w:val="24"/>
        </w:rPr>
        <w:t>início</w:t>
      </w:r>
      <w:proofErr w:type="gramEnd"/>
      <w:r w:rsidRPr="00BB54E6">
        <w:rPr>
          <w:rFonts w:ascii="Arial" w:hAnsi="Arial" w:cs="Arial"/>
          <w:sz w:val="24"/>
          <w:szCs w:val="24"/>
        </w:rPr>
        <w:t xml:space="preserve"> no Jardim Santa Elisa e término no loteamento Chácara Florianópolis.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discussão</w:t>
      </w:r>
      <w:proofErr w:type="gramEnd"/>
      <w:r w:rsidRPr="00BB54E6">
        <w:rPr>
          <w:rFonts w:ascii="Arial" w:hAnsi="Arial" w:cs="Arial"/>
          <w:sz w:val="24"/>
          <w:szCs w:val="24"/>
        </w:rPr>
        <w:t xml:space="preserve"> e votação únicas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quórum</w:t>
      </w:r>
      <w:proofErr w:type="gramEnd"/>
      <w:r w:rsidRPr="00BB54E6">
        <w:rPr>
          <w:rFonts w:ascii="Arial" w:hAnsi="Arial" w:cs="Arial"/>
          <w:sz w:val="24"/>
          <w:szCs w:val="24"/>
        </w:rPr>
        <w:t>: 2/3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4) Projeto de Decreto Legislativo Nº 12/2025</w:t>
      </w:r>
      <w:r w:rsidRPr="00BB54E6">
        <w:rPr>
          <w:rFonts w:ascii="Arial" w:hAnsi="Arial" w:cs="Arial"/>
          <w:sz w:val="24"/>
          <w:szCs w:val="24"/>
        </w:rPr>
        <w:t xml:space="preserve">, de iniciativa do vereador </w:t>
      </w:r>
      <w:r w:rsidRPr="00BB54E6">
        <w:rPr>
          <w:rFonts w:ascii="Arial" w:hAnsi="Arial" w:cs="Arial"/>
          <w:b/>
          <w:sz w:val="24"/>
          <w:szCs w:val="24"/>
        </w:rPr>
        <w:t>Thiago Padovan</w:t>
      </w:r>
      <w:r w:rsidRPr="00BB54E6">
        <w:rPr>
          <w:rFonts w:ascii="Arial" w:hAnsi="Arial" w:cs="Arial"/>
          <w:sz w:val="24"/>
          <w:szCs w:val="24"/>
        </w:rPr>
        <w:t xml:space="preserve">, que concede o </w:t>
      </w:r>
      <w:r w:rsidRPr="00BB54E6">
        <w:rPr>
          <w:rFonts w:ascii="Arial" w:hAnsi="Arial" w:cs="Arial"/>
          <w:sz w:val="24"/>
          <w:szCs w:val="24"/>
        </w:rPr>
        <w:t xml:space="preserve">Título de Cidadão Botucatuense ao Engenheiro Maurício </w:t>
      </w:r>
      <w:proofErr w:type="spellStart"/>
      <w:r w:rsidRPr="00BB54E6">
        <w:rPr>
          <w:rFonts w:ascii="Arial" w:hAnsi="Arial" w:cs="Arial"/>
          <w:sz w:val="24"/>
          <w:szCs w:val="24"/>
        </w:rPr>
        <w:t>Tápia</w:t>
      </w:r>
      <w:proofErr w:type="spellEnd"/>
      <w:r w:rsidRPr="00BB54E6">
        <w:rPr>
          <w:rFonts w:ascii="Arial" w:hAnsi="Arial" w:cs="Arial"/>
          <w:sz w:val="24"/>
          <w:szCs w:val="24"/>
        </w:rPr>
        <w:t>.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discussão</w:t>
      </w:r>
      <w:proofErr w:type="gramEnd"/>
      <w:r w:rsidRPr="00BB54E6">
        <w:rPr>
          <w:rFonts w:ascii="Arial" w:hAnsi="Arial" w:cs="Arial"/>
          <w:sz w:val="24"/>
          <w:szCs w:val="24"/>
        </w:rPr>
        <w:t xml:space="preserve"> e votação únicas</w:t>
      </w:r>
    </w:p>
    <w:p w:rsidR="00BB54E6" w:rsidRPr="00BB54E6" w:rsidRDefault="00BB54E6" w:rsidP="00BB5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quórum</w:t>
      </w:r>
      <w:proofErr w:type="gramEnd"/>
      <w:r w:rsidRPr="00BB54E6">
        <w:rPr>
          <w:rFonts w:ascii="Arial" w:hAnsi="Arial" w:cs="Arial"/>
          <w:sz w:val="24"/>
          <w:szCs w:val="24"/>
        </w:rPr>
        <w:t>: 2/3</w:t>
      </w:r>
    </w:p>
    <w:p w:rsidR="00F60AF1" w:rsidRPr="00BB54E6" w:rsidRDefault="00F60AF1" w:rsidP="00F60AF1">
      <w:pPr>
        <w:jc w:val="both"/>
        <w:rPr>
          <w:rFonts w:ascii="Arial" w:hAnsi="Arial" w:cs="Arial"/>
          <w:sz w:val="24"/>
          <w:szCs w:val="24"/>
        </w:rPr>
      </w:pPr>
    </w:p>
    <w:p w:rsidR="00F60AF1" w:rsidRPr="00BB54E6" w:rsidRDefault="00642E6D" w:rsidP="00F60AF1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F60AF1" w:rsidRPr="00BB54E6" w:rsidRDefault="00F60AF1" w:rsidP="00F60AF1">
      <w:pPr>
        <w:jc w:val="both"/>
        <w:rPr>
          <w:rFonts w:ascii="Arial" w:hAnsi="Arial" w:cs="Arial"/>
          <w:sz w:val="24"/>
          <w:szCs w:val="24"/>
        </w:rPr>
      </w:pPr>
    </w:p>
    <w:p w:rsidR="00077836" w:rsidRPr="00BB54E6" w:rsidRDefault="00077836" w:rsidP="00F60AF1">
      <w:pPr>
        <w:jc w:val="both"/>
        <w:rPr>
          <w:rFonts w:ascii="Arial" w:hAnsi="Arial" w:cs="Arial"/>
          <w:sz w:val="24"/>
          <w:szCs w:val="24"/>
        </w:rPr>
      </w:pPr>
    </w:p>
    <w:p w:rsidR="0011237F" w:rsidRPr="00BB54E6" w:rsidRDefault="00642E6D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Jaciara Vanessa Krüger Paes</w:t>
      </w:r>
    </w:p>
    <w:p w:rsidR="0011237F" w:rsidRPr="00BB54E6" w:rsidRDefault="00642E6D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BB54E6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Pr="00BB54E6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BB54E6" w:rsidRDefault="00642E6D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BB54E6" w:rsidRDefault="00642E6D" w:rsidP="009402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Coordenadora do Setor de Técnica Legislativa</w:t>
      </w:r>
      <w:r w:rsidR="00F60AF1" w:rsidRPr="00BB54E6">
        <w:rPr>
          <w:rFonts w:ascii="Arial" w:hAnsi="Arial" w:cs="Arial"/>
          <w:b/>
          <w:sz w:val="24"/>
          <w:szCs w:val="24"/>
        </w:rPr>
        <w:t xml:space="preserve"> </w:t>
      </w:r>
    </w:p>
    <w:sectPr w:rsidR="006009E0" w:rsidRPr="00BB54E6" w:rsidSect="00B11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E9" w:rsidRDefault="00D13EE9">
      <w:r>
        <w:separator/>
      </w:r>
    </w:p>
  </w:endnote>
  <w:endnote w:type="continuationSeparator" w:id="0">
    <w:p w:rsidR="00D13EE9" w:rsidRDefault="00D1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42E6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D13EE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E9" w:rsidRDefault="00D13EE9">
      <w:r>
        <w:separator/>
      </w:r>
    </w:p>
  </w:footnote>
  <w:footnote w:type="continuationSeparator" w:id="0">
    <w:p w:rsidR="00D13EE9" w:rsidRDefault="00D13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642E6D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72CEC880">
      <w:start w:val="1"/>
      <w:numFmt w:val="decimal"/>
      <w:lvlText w:val="%1."/>
      <w:lvlJc w:val="left"/>
      <w:pPr>
        <w:ind w:left="720" w:hanging="360"/>
      </w:pPr>
    </w:lvl>
    <w:lvl w:ilvl="1" w:tplc="60283244">
      <w:start w:val="1"/>
      <w:numFmt w:val="lowerLetter"/>
      <w:lvlText w:val="%2."/>
      <w:lvlJc w:val="left"/>
      <w:pPr>
        <w:ind w:left="1440" w:hanging="360"/>
      </w:pPr>
    </w:lvl>
    <w:lvl w:ilvl="2" w:tplc="EB0A7538" w:tentative="1">
      <w:start w:val="1"/>
      <w:numFmt w:val="lowerRoman"/>
      <w:lvlText w:val="%3."/>
      <w:lvlJc w:val="right"/>
      <w:pPr>
        <w:ind w:left="2160" w:hanging="180"/>
      </w:pPr>
    </w:lvl>
    <w:lvl w:ilvl="3" w:tplc="50E0FD64" w:tentative="1">
      <w:start w:val="1"/>
      <w:numFmt w:val="decimal"/>
      <w:lvlText w:val="%4."/>
      <w:lvlJc w:val="left"/>
      <w:pPr>
        <w:ind w:left="2880" w:hanging="360"/>
      </w:pPr>
    </w:lvl>
    <w:lvl w:ilvl="4" w:tplc="9C26E74A" w:tentative="1">
      <w:start w:val="1"/>
      <w:numFmt w:val="lowerLetter"/>
      <w:lvlText w:val="%5."/>
      <w:lvlJc w:val="left"/>
      <w:pPr>
        <w:ind w:left="3600" w:hanging="360"/>
      </w:pPr>
    </w:lvl>
    <w:lvl w:ilvl="5" w:tplc="83D27418" w:tentative="1">
      <w:start w:val="1"/>
      <w:numFmt w:val="lowerRoman"/>
      <w:lvlText w:val="%6."/>
      <w:lvlJc w:val="right"/>
      <w:pPr>
        <w:ind w:left="4320" w:hanging="180"/>
      </w:pPr>
    </w:lvl>
    <w:lvl w:ilvl="6" w:tplc="4EEE600C" w:tentative="1">
      <w:start w:val="1"/>
      <w:numFmt w:val="decimal"/>
      <w:lvlText w:val="%7."/>
      <w:lvlJc w:val="left"/>
      <w:pPr>
        <w:ind w:left="5040" w:hanging="360"/>
      </w:pPr>
    </w:lvl>
    <w:lvl w:ilvl="7" w:tplc="215AF5D4" w:tentative="1">
      <w:start w:val="1"/>
      <w:numFmt w:val="lowerLetter"/>
      <w:lvlText w:val="%8."/>
      <w:lvlJc w:val="left"/>
      <w:pPr>
        <w:ind w:left="5760" w:hanging="360"/>
      </w:pPr>
    </w:lvl>
    <w:lvl w:ilvl="8" w:tplc="5458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F6420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24AD20" w:tentative="1">
      <w:start w:val="1"/>
      <w:numFmt w:val="lowerLetter"/>
      <w:lvlText w:val="%2."/>
      <w:lvlJc w:val="left"/>
      <w:pPr>
        <w:ind w:left="1440" w:hanging="360"/>
      </w:pPr>
    </w:lvl>
    <w:lvl w:ilvl="2" w:tplc="2A0453B4" w:tentative="1">
      <w:start w:val="1"/>
      <w:numFmt w:val="lowerRoman"/>
      <w:lvlText w:val="%3."/>
      <w:lvlJc w:val="right"/>
      <w:pPr>
        <w:ind w:left="2160" w:hanging="180"/>
      </w:pPr>
    </w:lvl>
    <w:lvl w:ilvl="3" w:tplc="7CB8181C" w:tentative="1">
      <w:start w:val="1"/>
      <w:numFmt w:val="decimal"/>
      <w:lvlText w:val="%4."/>
      <w:lvlJc w:val="left"/>
      <w:pPr>
        <w:ind w:left="2880" w:hanging="360"/>
      </w:pPr>
    </w:lvl>
    <w:lvl w:ilvl="4" w:tplc="7158D570" w:tentative="1">
      <w:start w:val="1"/>
      <w:numFmt w:val="lowerLetter"/>
      <w:lvlText w:val="%5."/>
      <w:lvlJc w:val="left"/>
      <w:pPr>
        <w:ind w:left="3600" w:hanging="360"/>
      </w:pPr>
    </w:lvl>
    <w:lvl w:ilvl="5" w:tplc="E5C67060" w:tentative="1">
      <w:start w:val="1"/>
      <w:numFmt w:val="lowerRoman"/>
      <w:lvlText w:val="%6."/>
      <w:lvlJc w:val="right"/>
      <w:pPr>
        <w:ind w:left="4320" w:hanging="180"/>
      </w:pPr>
    </w:lvl>
    <w:lvl w:ilvl="6" w:tplc="6AFCCAB8" w:tentative="1">
      <w:start w:val="1"/>
      <w:numFmt w:val="decimal"/>
      <w:lvlText w:val="%7."/>
      <w:lvlJc w:val="left"/>
      <w:pPr>
        <w:ind w:left="5040" w:hanging="360"/>
      </w:pPr>
    </w:lvl>
    <w:lvl w:ilvl="7" w:tplc="7D8606C2" w:tentative="1">
      <w:start w:val="1"/>
      <w:numFmt w:val="lowerLetter"/>
      <w:lvlText w:val="%8."/>
      <w:lvlJc w:val="left"/>
      <w:pPr>
        <w:ind w:left="5760" w:hanging="360"/>
      </w:pPr>
    </w:lvl>
    <w:lvl w:ilvl="8" w:tplc="87E4C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43139"/>
    <w:multiLevelType w:val="hybridMultilevel"/>
    <w:tmpl w:val="93D25AFC"/>
    <w:lvl w:ilvl="0" w:tplc="3FCAAC8E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7722D996" w:tentative="1">
      <w:start w:val="1"/>
      <w:numFmt w:val="lowerLetter"/>
      <w:lvlText w:val="%2."/>
      <w:lvlJc w:val="left"/>
      <w:pPr>
        <w:ind w:left="4908" w:hanging="360"/>
      </w:pPr>
    </w:lvl>
    <w:lvl w:ilvl="2" w:tplc="0C1ABEBC" w:tentative="1">
      <w:start w:val="1"/>
      <w:numFmt w:val="lowerRoman"/>
      <w:lvlText w:val="%3."/>
      <w:lvlJc w:val="right"/>
      <w:pPr>
        <w:ind w:left="5628" w:hanging="180"/>
      </w:pPr>
    </w:lvl>
    <w:lvl w:ilvl="3" w:tplc="DF54293A" w:tentative="1">
      <w:start w:val="1"/>
      <w:numFmt w:val="decimal"/>
      <w:lvlText w:val="%4."/>
      <w:lvlJc w:val="left"/>
      <w:pPr>
        <w:ind w:left="6348" w:hanging="360"/>
      </w:pPr>
    </w:lvl>
    <w:lvl w:ilvl="4" w:tplc="10DC09AA" w:tentative="1">
      <w:start w:val="1"/>
      <w:numFmt w:val="lowerLetter"/>
      <w:lvlText w:val="%5."/>
      <w:lvlJc w:val="left"/>
      <w:pPr>
        <w:ind w:left="7068" w:hanging="360"/>
      </w:pPr>
    </w:lvl>
    <w:lvl w:ilvl="5" w:tplc="0060E55C" w:tentative="1">
      <w:start w:val="1"/>
      <w:numFmt w:val="lowerRoman"/>
      <w:lvlText w:val="%6."/>
      <w:lvlJc w:val="right"/>
      <w:pPr>
        <w:ind w:left="7788" w:hanging="180"/>
      </w:pPr>
    </w:lvl>
    <w:lvl w:ilvl="6" w:tplc="92847960" w:tentative="1">
      <w:start w:val="1"/>
      <w:numFmt w:val="decimal"/>
      <w:lvlText w:val="%7."/>
      <w:lvlJc w:val="left"/>
      <w:pPr>
        <w:ind w:left="8508" w:hanging="360"/>
      </w:pPr>
    </w:lvl>
    <w:lvl w:ilvl="7" w:tplc="EADCB34C" w:tentative="1">
      <w:start w:val="1"/>
      <w:numFmt w:val="lowerLetter"/>
      <w:lvlText w:val="%8."/>
      <w:lvlJc w:val="left"/>
      <w:pPr>
        <w:ind w:left="9228" w:hanging="360"/>
      </w:pPr>
    </w:lvl>
    <w:lvl w:ilvl="8" w:tplc="2152957E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77836"/>
    <w:rsid w:val="00080E53"/>
    <w:rsid w:val="000A3974"/>
    <w:rsid w:val="000A4924"/>
    <w:rsid w:val="000A7242"/>
    <w:rsid w:val="000B1A0F"/>
    <w:rsid w:val="000B4A8C"/>
    <w:rsid w:val="000D1D5D"/>
    <w:rsid w:val="000E5CB2"/>
    <w:rsid w:val="000E7F7D"/>
    <w:rsid w:val="00106803"/>
    <w:rsid w:val="0011237F"/>
    <w:rsid w:val="001234D0"/>
    <w:rsid w:val="00125763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54326"/>
    <w:rsid w:val="002748C9"/>
    <w:rsid w:val="002C010E"/>
    <w:rsid w:val="002C1545"/>
    <w:rsid w:val="002C21DC"/>
    <w:rsid w:val="002C37D3"/>
    <w:rsid w:val="002C6EB8"/>
    <w:rsid w:val="002F71D9"/>
    <w:rsid w:val="00307C65"/>
    <w:rsid w:val="00310ACD"/>
    <w:rsid w:val="00313E2B"/>
    <w:rsid w:val="0032210C"/>
    <w:rsid w:val="00357657"/>
    <w:rsid w:val="00361C2D"/>
    <w:rsid w:val="003770B2"/>
    <w:rsid w:val="00381EA2"/>
    <w:rsid w:val="003A067B"/>
    <w:rsid w:val="003B05E6"/>
    <w:rsid w:val="003B0E87"/>
    <w:rsid w:val="003B44B6"/>
    <w:rsid w:val="003C0573"/>
    <w:rsid w:val="003C4026"/>
    <w:rsid w:val="003C557F"/>
    <w:rsid w:val="003E0DBC"/>
    <w:rsid w:val="0042743E"/>
    <w:rsid w:val="00456AF1"/>
    <w:rsid w:val="004616FE"/>
    <w:rsid w:val="00480F22"/>
    <w:rsid w:val="004902B0"/>
    <w:rsid w:val="004D33EB"/>
    <w:rsid w:val="004E171D"/>
    <w:rsid w:val="004E474C"/>
    <w:rsid w:val="00506D1C"/>
    <w:rsid w:val="005073E9"/>
    <w:rsid w:val="0051442A"/>
    <w:rsid w:val="00520BBE"/>
    <w:rsid w:val="00537CC9"/>
    <w:rsid w:val="0054414F"/>
    <w:rsid w:val="00571EDE"/>
    <w:rsid w:val="005831F6"/>
    <w:rsid w:val="005C57B5"/>
    <w:rsid w:val="005D2DED"/>
    <w:rsid w:val="005D40D8"/>
    <w:rsid w:val="005D42B3"/>
    <w:rsid w:val="005E35CE"/>
    <w:rsid w:val="005F57F8"/>
    <w:rsid w:val="006009E0"/>
    <w:rsid w:val="00626227"/>
    <w:rsid w:val="006310E6"/>
    <w:rsid w:val="00642E6D"/>
    <w:rsid w:val="006730B7"/>
    <w:rsid w:val="006811E2"/>
    <w:rsid w:val="006A681F"/>
    <w:rsid w:val="00742503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91C92"/>
    <w:rsid w:val="008963C2"/>
    <w:rsid w:val="008C387D"/>
    <w:rsid w:val="008C416A"/>
    <w:rsid w:val="008D00D7"/>
    <w:rsid w:val="008D1DC5"/>
    <w:rsid w:val="008D3617"/>
    <w:rsid w:val="008E03C2"/>
    <w:rsid w:val="00922042"/>
    <w:rsid w:val="009309CC"/>
    <w:rsid w:val="00940291"/>
    <w:rsid w:val="00957092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E0E0E"/>
    <w:rsid w:val="009E2EC9"/>
    <w:rsid w:val="009E2F28"/>
    <w:rsid w:val="009E571E"/>
    <w:rsid w:val="009F08A3"/>
    <w:rsid w:val="009F43FF"/>
    <w:rsid w:val="00A02AC9"/>
    <w:rsid w:val="00A07463"/>
    <w:rsid w:val="00A3662A"/>
    <w:rsid w:val="00A37648"/>
    <w:rsid w:val="00A4556D"/>
    <w:rsid w:val="00A455A5"/>
    <w:rsid w:val="00A53828"/>
    <w:rsid w:val="00A628D5"/>
    <w:rsid w:val="00A86516"/>
    <w:rsid w:val="00A95A81"/>
    <w:rsid w:val="00AB10D0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847F7"/>
    <w:rsid w:val="00B93329"/>
    <w:rsid w:val="00BB4FF9"/>
    <w:rsid w:val="00BB54E6"/>
    <w:rsid w:val="00BD47B2"/>
    <w:rsid w:val="00BD64B3"/>
    <w:rsid w:val="00BE3086"/>
    <w:rsid w:val="00BF52E5"/>
    <w:rsid w:val="00BF6C8B"/>
    <w:rsid w:val="00C025C5"/>
    <w:rsid w:val="00C22D1C"/>
    <w:rsid w:val="00C30944"/>
    <w:rsid w:val="00C34284"/>
    <w:rsid w:val="00C41CA5"/>
    <w:rsid w:val="00C51F19"/>
    <w:rsid w:val="00C71400"/>
    <w:rsid w:val="00C74FF4"/>
    <w:rsid w:val="00C9429E"/>
    <w:rsid w:val="00CA5A98"/>
    <w:rsid w:val="00CB5839"/>
    <w:rsid w:val="00CD7049"/>
    <w:rsid w:val="00CE0B03"/>
    <w:rsid w:val="00D13EE9"/>
    <w:rsid w:val="00D35531"/>
    <w:rsid w:val="00D44FE7"/>
    <w:rsid w:val="00D50B14"/>
    <w:rsid w:val="00D642A7"/>
    <w:rsid w:val="00D64A6D"/>
    <w:rsid w:val="00DA1E6A"/>
    <w:rsid w:val="00DB3B09"/>
    <w:rsid w:val="00DB6A8E"/>
    <w:rsid w:val="00DC7BBE"/>
    <w:rsid w:val="00E0163B"/>
    <w:rsid w:val="00E07AF8"/>
    <w:rsid w:val="00E21409"/>
    <w:rsid w:val="00E430A4"/>
    <w:rsid w:val="00E543CF"/>
    <w:rsid w:val="00E62A88"/>
    <w:rsid w:val="00E73702"/>
    <w:rsid w:val="00E756CE"/>
    <w:rsid w:val="00EA527F"/>
    <w:rsid w:val="00EE1808"/>
    <w:rsid w:val="00EE5D3D"/>
    <w:rsid w:val="00EF69FE"/>
    <w:rsid w:val="00F04F8B"/>
    <w:rsid w:val="00F124A7"/>
    <w:rsid w:val="00F2062D"/>
    <w:rsid w:val="00F27AEF"/>
    <w:rsid w:val="00F27C51"/>
    <w:rsid w:val="00F37954"/>
    <w:rsid w:val="00F60AF1"/>
    <w:rsid w:val="00F63C1D"/>
    <w:rsid w:val="00F67360"/>
    <w:rsid w:val="00F72ED4"/>
    <w:rsid w:val="00F875C7"/>
    <w:rsid w:val="00FC2861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1867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</cp:revision>
  <cp:lastPrinted>1995-11-21T19:41:00Z</cp:lastPrinted>
  <dcterms:created xsi:type="dcterms:W3CDTF">2025-08-19T17:48:00Z</dcterms:created>
  <dcterms:modified xsi:type="dcterms:W3CDTF">2025-10-02T16:33:00Z</dcterms:modified>
</cp:coreProperties>
</file>