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463D53B8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UTUBRO</w:t>
      </w:r>
      <w:proofErr w:type="gramEnd"/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7002AA" w14:textId="1C6652E1" w:rsidR="003C6B60" w:rsidRDefault="003C6B60" w:rsidP="003C6B60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</w:t>
      </w:r>
      <w:r w:rsidR="005F2549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29/2025</w:t>
      </w:r>
      <w:r w:rsidR="00257CF7">
        <w:rPr>
          <w:rFonts w:ascii="Arial" w:hAnsi="Arial" w:cs="Arial"/>
          <w:bCs/>
          <w:sz w:val="28"/>
          <w:szCs w:val="32"/>
          <w:lang w:eastAsia="x-none"/>
        </w:rPr>
        <w:t>, de iniciativa do P</w:t>
      </w:r>
      <w:r>
        <w:rPr>
          <w:rFonts w:ascii="Arial" w:hAnsi="Arial" w:cs="Arial"/>
          <w:bCs/>
          <w:sz w:val="28"/>
          <w:szCs w:val="32"/>
          <w:lang w:eastAsia="x-none"/>
        </w:rPr>
        <w:t>refeito, que a</w:t>
      </w:r>
      <w:r w:rsidRPr="00041DAE">
        <w:rPr>
          <w:rFonts w:ascii="Arial" w:hAnsi="Arial" w:cs="Arial"/>
          <w:bCs/>
          <w:sz w:val="28"/>
          <w:szCs w:val="32"/>
          <w:lang w:eastAsia="x-none"/>
        </w:rPr>
        <w:t xml:space="preserve">ltera o Quadro de Pessoal da Prefeitura Municipal. </w:t>
      </w:r>
    </w:p>
    <w:p w14:paraId="0A231864" w14:textId="77777777" w:rsidR="003C6B60" w:rsidRPr="00041DAE" w:rsidRDefault="003C6B60" w:rsidP="003C6B60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F6B65A1" w14:textId="1C8644F4" w:rsidR="003C6B60" w:rsidRDefault="003C6B60" w:rsidP="003C6B60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</w:t>
      </w:r>
      <w:r w:rsidR="005F2549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30/2025</w:t>
      </w:r>
      <w:r w:rsidR="00257CF7">
        <w:rPr>
          <w:rFonts w:ascii="Arial" w:hAnsi="Arial" w:cs="Arial"/>
          <w:bCs/>
          <w:sz w:val="28"/>
          <w:szCs w:val="32"/>
          <w:lang w:eastAsia="x-none"/>
        </w:rPr>
        <w:t>, de iniciativa do P</w:t>
      </w:r>
      <w:r>
        <w:rPr>
          <w:rFonts w:ascii="Arial" w:hAnsi="Arial" w:cs="Arial"/>
          <w:bCs/>
          <w:sz w:val="28"/>
          <w:szCs w:val="32"/>
          <w:lang w:eastAsia="x-none"/>
        </w:rPr>
        <w:t>refeito, que d</w:t>
      </w:r>
      <w:r w:rsidRPr="00041DAE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(LDO/2025), R$ 1.734.528,82 (Um milhão setecentos e trinta e quatro mil quinhentos e vinte e oito reais e oitenta e dois centavos), para as Secretarias de Educação, Saúde, Cultura, Turismo, Habitação e Urbanismo, Zeladoria e Serviços, Administração, Fazenda e Comunicação.</w:t>
      </w:r>
    </w:p>
    <w:p w14:paraId="160D0337" w14:textId="77777777" w:rsidR="00E20CCF" w:rsidRPr="00E20CCF" w:rsidRDefault="00E20CCF" w:rsidP="00E20CC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767D343" w14:textId="660FF57E" w:rsidR="00041DAE" w:rsidRDefault="00041DAE" w:rsidP="00041DA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5F2549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93/2025</w:t>
      </w:r>
      <w:r w:rsidR="00257CF7">
        <w:rPr>
          <w:rFonts w:ascii="Arial" w:hAnsi="Arial" w:cs="Arial"/>
          <w:bCs/>
          <w:sz w:val="28"/>
          <w:szCs w:val="32"/>
          <w:lang w:eastAsia="x-none"/>
        </w:rPr>
        <w:t>, de iniciativa do P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refeito, que </w:t>
      </w:r>
      <w:r w:rsidR="00257CF7">
        <w:rPr>
          <w:rFonts w:ascii="Arial" w:hAnsi="Arial" w:cs="Arial"/>
          <w:bCs/>
          <w:sz w:val="28"/>
          <w:szCs w:val="32"/>
          <w:lang w:eastAsia="x-none"/>
        </w:rPr>
        <w:t>e</w:t>
      </w:r>
      <w:r w:rsidRPr="00041DAE">
        <w:rPr>
          <w:rFonts w:ascii="Arial" w:hAnsi="Arial" w:cs="Arial"/>
          <w:bCs/>
          <w:sz w:val="28"/>
          <w:szCs w:val="32"/>
          <w:lang w:eastAsia="x-none"/>
        </w:rPr>
        <w:t>stima a Receita e Fixa a Despesa do Município de Botucatu para o Exercício de 2026 (LOA 2026).</w:t>
      </w:r>
    </w:p>
    <w:p w14:paraId="48369354" w14:textId="77777777" w:rsidR="00041DAE" w:rsidRPr="00041DAE" w:rsidRDefault="00041DAE" w:rsidP="00041DAE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8BEAF46" w14:textId="0D49CD1A" w:rsidR="00041DAE" w:rsidRDefault="00041DAE" w:rsidP="00041DA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5F2549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94</w:t>
      </w: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41DAE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="00257CF7">
        <w:rPr>
          <w:rFonts w:ascii="Arial" w:hAnsi="Arial" w:cs="Arial"/>
          <w:bCs/>
          <w:sz w:val="28"/>
          <w:szCs w:val="32"/>
          <w:lang w:eastAsia="x-none"/>
        </w:rPr>
        <w:t>de iniciativa do P</w:t>
      </w:r>
      <w:r>
        <w:rPr>
          <w:rFonts w:ascii="Arial" w:hAnsi="Arial" w:cs="Arial"/>
          <w:bCs/>
          <w:sz w:val="28"/>
          <w:szCs w:val="32"/>
          <w:lang w:eastAsia="x-none"/>
        </w:rPr>
        <w:t>refeito, que i</w:t>
      </w:r>
      <w:r w:rsidRPr="00041DAE">
        <w:rPr>
          <w:rFonts w:ascii="Arial" w:hAnsi="Arial" w:cs="Arial"/>
          <w:bCs/>
          <w:sz w:val="28"/>
          <w:szCs w:val="32"/>
          <w:lang w:eastAsia="x-none"/>
        </w:rPr>
        <w:t>nstitui o Programa "PORTEIRA ADENTRO", como forma de apoio e incentivo aos pequenos produtores rurais do Município de Botucatu, Estado do São Paulo e dá outras providências.</w:t>
      </w:r>
    </w:p>
    <w:p w14:paraId="46D08CB3" w14:textId="77777777" w:rsidR="00041DAE" w:rsidRPr="00041DAE" w:rsidRDefault="00041DAE" w:rsidP="00041DAE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DDA9D46" w14:textId="634E0841" w:rsidR="00041DAE" w:rsidRDefault="00041DAE" w:rsidP="00041DA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5F2549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041DAE">
        <w:rPr>
          <w:rFonts w:ascii="Arial" w:hAnsi="Arial" w:cs="Arial"/>
          <w:b/>
          <w:bCs/>
          <w:sz w:val="28"/>
          <w:szCs w:val="32"/>
          <w:lang w:eastAsia="x-none"/>
        </w:rPr>
        <w:t>95/202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="00257CF7">
        <w:rPr>
          <w:rFonts w:ascii="Arial" w:hAnsi="Arial" w:cs="Arial"/>
          <w:bCs/>
          <w:sz w:val="28"/>
          <w:szCs w:val="32"/>
          <w:lang w:eastAsia="x-none"/>
        </w:rPr>
        <w:t>, de iniciativa do P</w:t>
      </w:r>
      <w:r>
        <w:rPr>
          <w:rFonts w:ascii="Arial" w:hAnsi="Arial" w:cs="Arial"/>
          <w:bCs/>
          <w:sz w:val="28"/>
          <w:szCs w:val="32"/>
          <w:lang w:eastAsia="x-none"/>
        </w:rPr>
        <w:t>refeito, que d</w:t>
      </w:r>
      <w:r w:rsidRPr="00041DAE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- R$ 1.734.528,82 (um milhão, setecentos e trinta e quatro mil, quinhentos e vinte e oito reais e oitenta e dois centavos), para as Secretarias de Educação, Saúde, Cultura, Turismo, Habitação e Urbanismo, Zeladoria e Serviços, Administração, Fazenda e Comunicação.</w:t>
      </w:r>
    </w:p>
    <w:p w14:paraId="063C9726" w14:textId="77777777" w:rsidR="00041DAE" w:rsidRPr="00041DAE" w:rsidRDefault="00041DAE" w:rsidP="00041DAE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A8AC7E9" w14:textId="439F8D17" w:rsidR="00024E3F" w:rsidRPr="003C6B60" w:rsidRDefault="003C6B60" w:rsidP="00667871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C6B60">
        <w:rPr>
          <w:rFonts w:ascii="Arial" w:hAnsi="Arial" w:cs="Arial"/>
          <w:b/>
          <w:bCs/>
          <w:sz w:val="28"/>
          <w:szCs w:val="32"/>
          <w:lang w:eastAsia="x-none"/>
        </w:rPr>
        <w:t>PROJETO DE DECRETO LEGISLATIVO N°</w:t>
      </w:r>
      <w:r w:rsidR="005F2549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bookmarkStart w:id="0" w:name="_GoBack"/>
      <w:bookmarkEnd w:id="0"/>
      <w:r w:rsidRPr="003C6B60">
        <w:rPr>
          <w:rFonts w:ascii="Arial" w:hAnsi="Arial" w:cs="Arial"/>
          <w:b/>
          <w:bCs/>
          <w:sz w:val="28"/>
          <w:szCs w:val="32"/>
          <w:lang w:eastAsia="x-none"/>
        </w:rPr>
        <w:t>17/2025</w:t>
      </w:r>
      <w:r w:rsidRPr="003C6B60">
        <w:rPr>
          <w:rFonts w:ascii="Arial" w:hAnsi="Arial" w:cs="Arial"/>
          <w:bCs/>
          <w:sz w:val="28"/>
          <w:szCs w:val="32"/>
          <w:lang w:eastAsia="x-none"/>
        </w:rPr>
        <w:t>, de iniciativa da Mesa Diretora 2025/2026, que concede o “Prêmio Destaque Educacional – Medalha Professora “</w:t>
      </w:r>
      <w:proofErr w:type="spellStart"/>
      <w:r w:rsidRPr="003C6B60">
        <w:rPr>
          <w:rFonts w:ascii="Arial" w:hAnsi="Arial" w:cs="Arial"/>
          <w:bCs/>
          <w:sz w:val="28"/>
          <w:szCs w:val="32"/>
          <w:lang w:eastAsia="x-none"/>
        </w:rPr>
        <w:t>Lydia</w:t>
      </w:r>
      <w:proofErr w:type="spellEnd"/>
      <w:r w:rsidRPr="003C6B60">
        <w:rPr>
          <w:rFonts w:ascii="Arial" w:hAnsi="Arial" w:cs="Arial"/>
          <w:bCs/>
          <w:sz w:val="28"/>
          <w:szCs w:val="32"/>
          <w:lang w:eastAsia="x-none"/>
        </w:rPr>
        <w:t xml:space="preserve"> Salvatore Schincariol” a alunos, professores e escolas da rede pública de ensino”.</w:t>
      </w:r>
    </w:p>
    <w:sectPr w:rsidR="00024E3F" w:rsidRPr="003C6B60" w:rsidSect="003C6B60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57CF7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C0CBE"/>
    <w:rsid w:val="003C6B60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2549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0847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18</cp:revision>
  <cp:lastPrinted>2024-05-13T21:39:00Z</cp:lastPrinted>
  <dcterms:created xsi:type="dcterms:W3CDTF">2025-07-07T11:30:00Z</dcterms:created>
  <dcterms:modified xsi:type="dcterms:W3CDTF">2025-10-06T18:12:00Z</dcterms:modified>
</cp:coreProperties>
</file>