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8DD72" w14:textId="77777777" w:rsidR="00CA69F0" w:rsidRDefault="00000000" w:rsidP="003146CB">
      <w:pPr>
        <w:ind w:left="1835" w:right="1981"/>
        <w:jc w:val="center"/>
        <w:rPr>
          <w:rFonts w:ascii="Arial" w:hAnsi="Arial" w:cs="Arial"/>
          <w:b/>
          <w:spacing w:val="-2"/>
          <w:u w:val="single"/>
        </w:rPr>
      </w:pPr>
      <w:r w:rsidRPr="0067741A">
        <w:rPr>
          <w:rFonts w:ascii="Arial" w:hAnsi="Arial" w:cs="Arial"/>
          <w:b/>
          <w:u w:val="single"/>
        </w:rPr>
        <w:t>RELATÓRIO</w:t>
      </w:r>
      <w:r w:rsidRPr="0067741A">
        <w:rPr>
          <w:rFonts w:ascii="Arial" w:hAnsi="Arial" w:cs="Arial"/>
          <w:b/>
          <w:spacing w:val="-10"/>
          <w:u w:val="single"/>
        </w:rPr>
        <w:t xml:space="preserve"> </w:t>
      </w:r>
      <w:r w:rsidRPr="0067741A">
        <w:rPr>
          <w:rFonts w:ascii="Arial" w:hAnsi="Arial" w:cs="Arial"/>
          <w:b/>
          <w:u w:val="single"/>
        </w:rPr>
        <w:t>DE</w:t>
      </w:r>
      <w:r w:rsidRPr="0067741A">
        <w:rPr>
          <w:rFonts w:ascii="Arial" w:hAnsi="Arial" w:cs="Arial"/>
          <w:b/>
          <w:spacing w:val="-11"/>
          <w:u w:val="single"/>
        </w:rPr>
        <w:t xml:space="preserve"> </w:t>
      </w:r>
      <w:r w:rsidRPr="0067741A">
        <w:rPr>
          <w:rFonts w:ascii="Arial" w:hAnsi="Arial" w:cs="Arial"/>
          <w:b/>
          <w:u w:val="single"/>
        </w:rPr>
        <w:t>IMPACTO</w:t>
      </w:r>
      <w:r w:rsidRPr="0067741A">
        <w:rPr>
          <w:rFonts w:ascii="Arial" w:hAnsi="Arial" w:cs="Arial"/>
          <w:b/>
          <w:spacing w:val="-9"/>
          <w:u w:val="single"/>
        </w:rPr>
        <w:t xml:space="preserve"> </w:t>
      </w:r>
      <w:r w:rsidRPr="0067741A">
        <w:rPr>
          <w:rFonts w:ascii="Arial" w:hAnsi="Arial" w:cs="Arial"/>
          <w:b/>
          <w:u w:val="single"/>
        </w:rPr>
        <w:t>ORÇAMENTÁRIO</w:t>
      </w:r>
      <w:r w:rsidRPr="0067741A">
        <w:rPr>
          <w:rFonts w:ascii="Arial" w:hAnsi="Arial" w:cs="Arial"/>
          <w:b/>
          <w:spacing w:val="-7"/>
          <w:u w:val="single"/>
        </w:rPr>
        <w:t xml:space="preserve"> </w:t>
      </w:r>
      <w:r w:rsidRPr="0067741A">
        <w:rPr>
          <w:rFonts w:ascii="Arial" w:hAnsi="Arial" w:cs="Arial"/>
          <w:b/>
          <w:u w:val="single"/>
        </w:rPr>
        <w:t>E</w:t>
      </w:r>
      <w:r w:rsidRPr="0067741A">
        <w:rPr>
          <w:rFonts w:ascii="Arial" w:hAnsi="Arial" w:cs="Arial"/>
          <w:b/>
          <w:spacing w:val="-11"/>
          <w:u w:val="single"/>
        </w:rPr>
        <w:t xml:space="preserve"> </w:t>
      </w:r>
      <w:r w:rsidRPr="0067741A">
        <w:rPr>
          <w:rFonts w:ascii="Arial" w:hAnsi="Arial" w:cs="Arial"/>
          <w:b/>
          <w:spacing w:val="-2"/>
          <w:u w:val="single"/>
        </w:rPr>
        <w:t>FINANCEIRO</w:t>
      </w:r>
    </w:p>
    <w:p w14:paraId="5CB42D63" w14:textId="77777777" w:rsidR="003146CB" w:rsidRPr="0067741A" w:rsidRDefault="003146CB" w:rsidP="003146CB">
      <w:pPr>
        <w:ind w:left="1835" w:right="1981"/>
        <w:jc w:val="center"/>
        <w:rPr>
          <w:rFonts w:ascii="Arial" w:hAnsi="Arial" w:cs="Arial"/>
          <w:b/>
        </w:rPr>
      </w:pPr>
    </w:p>
    <w:p w14:paraId="073E1A0B" w14:textId="76D0285B" w:rsidR="00CA69F0" w:rsidRPr="0067741A" w:rsidRDefault="00000000" w:rsidP="003146CB">
      <w:pPr>
        <w:ind w:left="1"/>
        <w:jc w:val="both"/>
        <w:rPr>
          <w:rFonts w:ascii="Arial" w:hAnsi="Arial" w:cs="Arial"/>
          <w:b/>
        </w:rPr>
      </w:pPr>
      <w:r w:rsidRPr="0067741A">
        <w:rPr>
          <w:rFonts w:ascii="Arial" w:hAnsi="Arial" w:cs="Arial"/>
          <w:b/>
        </w:rPr>
        <w:t>Projeto</w:t>
      </w:r>
      <w:r w:rsidRPr="0067741A">
        <w:rPr>
          <w:rFonts w:ascii="Arial" w:hAnsi="Arial" w:cs="Arial"/>
          <w:b/>
          <w:spacing w:val="74"/>
        </w:rPr>
        <w:t xml:space="preserve"> </w:t>
      </w:r>
      <w:r w:rsidRPr="0067741A">
        <w:rPr>
          <w:rFonts w:ascii="Arial" w:hAnsi="Arial" w:cs="Arial"/>
          <w:b/>
        </w:rPr>
        <w:t>de</w:t>
      </w:r>
      <w:r w:rsidRPr="0067741A">
        <w:rPr>
          <w:rFonts w:ascii="Arial" w:hAnsi="Arial" w:cs="Arial"/>
          <w:b/>
          <w:spacing w:val="73"/>
        </w:rPr>
        <w:t xml:space="preserve"> </w:t>
      </w:r>
      <w:r w:rsidR="00C72FB4" w:rsidRPr="0067741A">
        <w:rPr>
          <w:rFonts w:ascii="Arial" w:hAnsi="Arial" w:cs="Arial"/>
          <w:b/>
        </w:rPr>
        <w:t>Resolução</w:t>
      </w:r>
      <w:r w:rsidR="00F637B0">
        <w:rPr>
          <w:rFonts w:ascii="Arial" w:hAnsi="Arial" w:cs="Arial"/>
          <w:b/>
        </w:rPr>
        <w:t xml:space="preserve"> 03/2026</w:t>
      </w:r>
      <w:r w:rsidRPr="0067741A">
        <w:rPr>
          <w:rFonts w:ascii="Arial" w:hAnsi="Arial" w:cs="Arial"/>
          <w:b/>
          <w:spacing w:val="70"/>
        </w:rPr>
        <w:t xml:space="preserve"> </w:t>
      </w:r>
      <w:r w:rsidRPr="0067741A">
        <w:rPr>
          <w:rFonts w:ascii="Arial" w:hAnsi="Arial" w:cs="Arial"/>
          <w:b/>
        </w:rPr>
        <w:t>que</w:t>
      </w:r>
      <w:r w:rsidRPr="0067741A">
        <w:rPr>
          <w:rFonts w:ascii="Arial" w:hAnsi="Arial" w:cs="Arial"/>
          <w:b/>
          <w:spacing w:val="73"/>
        </w:rPr>
        <w:t xml:space="preserve"> </w:t>
      </w:r>
      <w:r w:rsidRPr="0067741A">
        <w:rPr>
          <w:rFonts w:ascii="Arial" w:hAnsi="Arial" w:cs="Arial"/>
          <w:b/>
        </w:rPr>
        <w:t>dispõe</w:t>
      </w:r>
      <w:r w:rsidRPr="0067741A">
        <w:rPr>
          <w:rFonts w:ascii="Arial" w:hAnsi="Arial" w:cs="Arial"/>
          <w:b/>
          <w:spacing w:val="73"/>
        </w:rPr>
        <w:t xml:space="preserve"> </w:t>
      </w:r>
      <w:r w:rsidRPr="0067741A">
        <w:rPr>
          <w:rFonts w:ascii="Arial" w:hAnsi="Arial" w:cs="Arial"/>
          <w:b/>
        </w:rPr>
        <w:t>sobre</w:t>
      </w:r>
      <w:r w:rsidRPr="0067741A">
        <w:rPr>
          <w:rFonts w:ascii="Arial" w:hAnsi="Arial" w:cs="Arial"/>
          <w:b/>
          <w:spacing w:val="73"/>
        </w:rPr>
        <w:t xml:space="preserve"> </w:t>
      </w:r>
      <w:r w:rsidR="003146CB">
        <w:rPr>
          <w:rFonts w:ascii="Arial" w:hAnsi="Arial" w:cs="Arial"/>
          <w:b/>
          <w:spacing w:val="73"/>
        </w:rPr>
        <w:t>a</w:t>
      </w:r>
      <w:r w:rsidR="00C72FB4" w:rsidRPr="0067741A">
        <w:rPr>
          <w:rFonts w:ascii="Arial" w:hAnsi="Arial" w:cs="Arial"/>
          <w:b/>
        </w:rPr>
        <w:t xml:space="preserve">alteração do quadro de pessoal da Câmara Municipal </w:t>
      </w:r>
      <w:r w:rsidRPr="0067741A">
        <w:rPr>
          <w:rFonts w:ascii="Arial" w:hAnsi="Arial" w:cs="Arial"/>
          <w:b/>
        </w:rPr>
        <w:t>de Botucatu.</w:t>
      </w:r>
    </w:p>
    <w:p w14:paraId="7479BAC3" w14:textId="77777777" w:rsidR="00CA69F0" w:rsidRPr="0067741A" w:rsidRDefault="00CA69F0" w:rsidP="003146CB">
      <w:pPr>
        <w:pStyle w:val="Corpodetexto"/>
        <w:jc w:val="both"/>
        <w:rPr>
          <w:rFonts w:ascii="Arial" w:hAnsi="Arial" w:cs="Arial"/>
          <w:b/>
        </w:rPr>
      </w:pPr>
    </w:p>
    <w:p w14:paraId="7CFEAF77" w14:textId="77777777" w:rsidR="00CA69F0" w:rsidRPr="0067741A" w:rsidRDefault="00000000" w:rsidP="003146CB">
      <w:pPr>
        <w:pStyle w:val="Corpodetexto"/>
        <w:ind w:left="1"/>
        <w:jc w:val="both"/>
        <w:rPr>
          <w:rFonts w:ascii="Arial" w:hAnsi="Arial" w:cs="Arial"/>
        </w:rPr>
      </w:pPr>
      <w:r w:rsidRPr="0067741A">
        <w:rPr>
          <w:rFonts w:ascii="Arial" w:hAnsi="Arial" w:cs="Arial"/>
        </w:rPr>
        <w:t>O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presente</w:t>
      </w:r>
      <w:r w:rsidRPr="0067741A">
        <w:rPr>
          <w:rFonts w:ascii="Arial" w:hAnsi="Arial" w:cs="Arial"/>
          <w:spacing w:val="79"/>
        </w:rPr>
        <w:t xml:space="preserve"> </w:t>
      </w:r>
      <w:r w:rsidRPr="0067741A">
        <w:rPr>
          <w:rFonts w:ascii="Arial" w:hAnsi="Arial" w:cs="Arial"/>
        </w:rPr>
        <w:t>relatório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de</w:t>
      </w:r>
      <w:r w:rsidRPr="0067741A">
        <w:rPr>
          <w:rFonts w:ascii="Arial" w:hAnsi="Arial" w:cs="Arial"/>
          <w:spacing w:val="79"/>
        </w:rPr>
        <w:t xml:space="preserve"> </w:t>
      </w:r>
      <w:r w:rsidRPr="0067741A">
        <w:rPr>
          <w:rFonts w:ascii="Arial" w:hAnsi="Arial" w:cs="Arial"/>
        </w:rPr>
        <w:t>impacto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visa</w:t>
      </w:r>
      <w:r w:rsidRPr="0067741A">
        <w:rPr>
          <w:rFonts w:ascii="Arial" w:hAnsi="Arial" w:cs="Arial"/>
          <w:spacing w:val="79"/>
        </w:rPr>
        <w:t xml:space="preserve"> </w:t>
      </w:r>
      <w:r w:rsidRPr="0067741A">
        <w:rPr>
          <w:rFonts w:ascii="Arial" w:hAnsi="Arial" w:cs="Arial"/>
        </w:rPr>
        <w:t>atender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ao</w:t>
      </w:r>
      <w:r w:rsidRPr="0067741A">
        <w:rPr>
          <w:rFonts w:ascii="Arial" w:hAnsi="Arial" w:cs="Arial"/>
          <w:spacing w:val="77"/>
        </w:rPr>
        <w:t xml:space="preserve"> </w:t>
      </w:r>
      <w:r w:rsidRPr="0067741A">
        <w:rPr>
          <w:rFonts w:ascii="Arial" w:hAnsi="Arial" w:cs="Arial"/>
        </w:rPr>
        <w:t>disposto</w:t>
      </w:r>
      <w:r w:rsidRPr="0067741A">
        <w:rPr>
          <w:rFonts w:ascii="Arial" w:hAnsi="Arial" w:cs="Arial"/>
          <w:spacing w:val="79"/>
        </w:rPr>
        <w:t xml:space="preserve"> </w:t>
      </w:r>
      <w:r w:rsidRPr="0067741A">
        <w:rPr>
          <w:rFonts w:ascii="Arial" w:hAnsi="Arial" w:cs="Arial"/>
        </w:rPr>
        <w:t>nos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artigos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16</w:t>
      </w:r>
      <w:r w:rsidRPr="0067741A">
        <w:rPr>
          <w:rFonts w:ascii="Arial" w:hAnsi="Arial" w:cs="Arial"/>
          <w:spacing w:val="79"/>
        </w:rPr>
        <w:t xml:space="preserve"> </w:t>
      </w:r>
      <w:r w:rsidRPr="0067741A">
        <w:rPr>
          <w:rFonts w:ascii="Arial" w:hAnsi="Arial" w:cs="Arial"/>
        </w:rPr>
        <w:t>e</w:t>
      </w:r>
      <w:r w:rsidRPr="0067741A">
        <w:rPr>
          <w:rFonts w:ascii="Arial" w:hAnsi="Arial" w:cs="Arial"/>
          <w:spacing w:val="79"/>
        </w:rPr>
        <w:t xml:space="preserve"> </w:t>
      </w:r>
      <w:r w:rsidRPr="0067741A">
        <w:rPr>
          <w:rFonts w:ascii="Arial" w:hAnsi="Arial" w:cs="Arial"/>
        </w:rPr>
        <w:t>17</w:t>
      </w:r>
      <w:r w:rsidRPr="0067741A">
        <w:rPr>
          <w:rFonts w:ascii="Arial" w:hAnsi="Arial" w:cs="Arial"/>
          <w:spacing w:val="79"/>
        </w:rPr>
        <w:t xml:space="preserve"> </w:t>
      </w:r>
      <w:r w:rsidRPr="0067741A">
        <w:rPr>
          <w:rFonts w:ascii="Arial" w:hAnsi="Arial" w:cs="Arial"/>
        </w:rPr>
        <w:t>da</w:t>
      </w:r>
      <w:r w:rsidRPr="0067741A">
        <w:rPr>
          <w:rFonts w:ascii="Arial" w:hAnsi="Arial" w:cs="Arial"/>
          <w:spacing w:val="75"/>
        </w:rPr>
        <w:t xml:space="preserve"> </w:t>
      </w:r>
      <w:r w:rsidRPr="0067741A">
        <w:rPr>
          <w:rFonts w:ascii="Arial" w:hAnsi="Arial" w:cs="Arial"/>
        </w:rPr>
        <w:t>Lei Complementar nº 101/2000, no que se refere à realização de despesas de caráter continuado.</w:t>
      </w:r>
    </w:p>
    <w:p w14:paraId="519E6656" w14:textId="77777777" w:rsidR="00CA69F0" w:rsidRPr="0067741A" w:rsidRDefault="00CA69F0" w:rsidP="003146CB">
      <w:pPr>
        <w:pStyle w:val="Corpodetexto"/>
        <w:jc w:val="both"/>
        <w:rPr>
          <w:rFonts w:ascii="Arial" w:hAnsi="Arial" w:cs="Arial"/>
        </w:rPr>
      </w:pPr>
    </w:p>
    <w:p w14:paraId="44C8BFB1" w14:textId="77777777" w:rsidR="00CA69F0" w:rsidRPr="003146CB" w:rsidRDefault="00000000" w:rsidP="003146CB">
      <w:pPr>
        <w:pStyle w:val="Corpodetexto"/>
        <w:ind w:left="1"/>
        <w:jc w:val="both"/>
        <w:rPr>
          <w:rFonts w:ascii="Arial" w:hAnsi="Arial" w:cs="Arial"/>
        </w:rPr>
      </w:pPr>
      <w:r w:rsidRPr="0067741A">
        <w:rPr>
          <w:rFonts w:ascii="Arial" w:hAnsi="Arial" w:cs="Arial"/>
        </w:rPr>
        <w:t>Os</w:t>
      </w:r>
      <w:r w:rsidRPr="0067741A">
        <w:rPr>
          <w:rFonts w:ascii="Arial" w:hAnsi="Arial" w:cs="Arial"/>
          <w:spacing w:val="-5"/>
        </w:rPr>
        <w:t xml:space="preserve"> </w:t>
      </w:r>
      <w:r w:rsidRPr="0067741A">
        <w:rPr>
          <w:rFonts w:ascii="Arial" w:hAnsi="Arial" w:cs="Arial"/>
        </w:rPr>
        <w:t>valores</w:t>
      </w:r>
      <w:r w:rsidRPr="0067741A">
        <w:rPr>
          <w:rFonts w:ascii="Arial" w:hAnsi="Arial" w:cs="Arial"/>
          <w:spacing w:val="-7"/>
        </w:rPr>
        <w:t xml:space="preserve"> </w:t>
      </w:r>
      <w:r w:rsidRPr="0067741A">
        <w:rPr>
          <w:rFonts w:ascii="Arial" w:hAnsi="Arial" w:cs="Arial"/>
        </w:rPr>
        <w:t>apresentados</w:t>
      </w:r>
      <w:r w:rsidRPr="0067741A">
        <w:rPr>
          <w:rFonts w:ascii="Arial" w:hAnsi="Arial" w:cs="Arial"/>
          <w:spacing w:val="-8"/>
        </w:rPr>
        <w:t xml:space="preserve"> </w:t>
      </w:r>
      <w:r w:rsidRPr="0067741A">
        <w:rPr>
          <w:rFonts w:ascii="Arial" w:hAnsi="Arial" w:cs="Arial"/>
          <w:spacing w:val="-2"/>
        </w:rPr>
        <w:t>compreendem</w:t>
      </w:r>
      <w:r w:rsidR="003146CB">
        <w:rPr>
          <w:rFonts w:ascii="Arial" w:hAnsi="Arial" w:cs="Arial"/>
          <w:spacing w:val="-2"/>
        </w:rPr>
        <w:t xml:space="preserve"> </w:t>
      </w:r>
      <w:r w:rsidRPr="003146CB">
        <w:rPr>
          <w:rFonts w:ascii="Arial" w:hAnsi="Arial" w:cs="Arial"/>
        </w:rPr>
        <w:t xml:space="preserve">a criação </w:t>
      </w:r>
      <w:r w:rsidR="003146CB">
        <w:rPr>
          <w:rFonts w:ascii="Arial" w:hAnsi="Arial" w:cs="Arial"/>
        </w:rPr>
        <w:t xml:space="preserve">de </w:t>
      </w:r>
      <w:r w:rsidRPr="003146CB">
        <w:rPr>
          <w:rFonts w:ascii="Arial" w:hAnsi="Arial" w:cs="Arial"/>
        </w:rPr>
        <w:t xml:space="preserve">1 (uma) </w:t>
      </w:r>
      <w:r w:rsidR="003146CB" w:rsidRPr="003146CB">
        <w:rPr>
          <w:rFonts w:ascii="Arial" w:hAnsi="Arial" w:cs="Arial"/>
        </w:rPr>
        <w:t>Gratificação por Função</w:t>
      </w:r>
      <w:r w:rsidR="003146CB">
        <w:rPr>
          <w:rFonts w:ascii="Arial" w:hAnsi="Arial" w:cs="Arial"/>
        </w:rPr>
        <w:t xml:space="preserve"> </w:t>
      </w:r>
      <w:r w:rsidRPr="003146CB">
        <w:rPr>
          <w:rFonts w:ascii="Arial" w:hAnsi="Arial" w:cs="Arial"/>
        </w:rPr>
        <w:t xml:space="preserve">de </w:t>
      </w:r>
      <w:r w:rsidR="003146CB">
        <w:rPr>
          <w:rFonts w:ascii="Arial" w:hAnsi="Arial" w:cs="Arial"/>
        </w:rPr>
        <w:t>Encarregado de Transporte</w:t>
      </w:r>
      <w:r w:rsidR="00E63B84">
        <w:rPr>
          <w:rFonts w:ascii="Arial" w:hAnsi="Arial" w:cs="Arial"/>
        </w:rPr>
        <w:t xml:space="preserve">, </w:t>
      </w:r>
      <w:r w:rsidRPr="003146CB">
        <w:rPr>
          <w:rFonts w:ascii="Arial" w:hAnsi="Arial" w:cs="Arial"/>
        </w:rPr>
        <w:t xml:space="preserve">com previsão de provimento para </w:t>
      </w:r>
      <w:r w:rsidR="003146CB">
        <w:rPr>
          <w:rFonts w:ascii="Arial" w:hAnsi="Arial" w:cs="Arial"/>
        </w:rPr>
        <w:t>junho</w:t>
      </w:r>
      <w:r w:rsidRPr="003146CB">
        <w:rPr>
          <w:rFonts w:ascii="Arial" w:hAnsi="Arial" w:cs="Arial"/>
        </w:rPr>
        <w:t xml:space="preserve"> de 2026</w:t>
      </w:r>
      <w:r w:rsidR="0056720E">
        <w:rPr>
          <w:rFonts w:ascii="Arial" w:hAnsi="Arial" w:cs="Arial"/>
        </w:rPr>
        <w:t>.</w:t>
      </w:r>
    </w:p>
    <w:p w14:paraId="646EC9F5" w14:textId="77777777" w:rsidR="00CA69F0" w:rsidRPr="0067741A" w:rsidRDefault="00CA69F0" w:rsidP="003146CB">
      <w:pPr>
        <w:pStyle w:val="Corpodetexto"/>
        <w:jc w:val="both"/>
        <w:rPr>
          <w:rFonts w:ascii="Arial" w:hAnsi="Arial" w:cs="Arial"/>
        </w:rPr>
      </w:pPr>
    </w:p>
    <w:p w14:paraId="0946A1FC" w14:textId="77777777" w:rsidR="00CA69F0" w:rsidRDefault="00000000" w:rsidP="003146CB">
      <w:pPr>
        <w:pStyle w:val="Corpodetexto"/>
        <w:ind w:left="1"/>
        <w:jc w:val="both"/>
        <w:rPr>
          <w:rFonts w:ascii="Arial" w:hAnsi="Arial" w:cs="Arial"/>
        </w:rPr>
      </w:pPr>
      <w:r w:rsidRPr="0067741A">
        <w:rPr>
          <w:rFonts w:ascii="Arial" w:hAnsi="Arial" w:cs="Arial"/>
        </w:rPr>
        <w:t>O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custo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total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do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projeto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em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cada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exercício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e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suas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metodologias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de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cálculo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estão apresentados nas tabelas abaixo:</w:t>
      </w:r>
    </w:p>
    <w:p w14:paraId="75C0FC30" w14:textId="77777777" w:rsidR="003146CB" w:rsidRDefault="003146CB" w:rsidP="003146CB">
      <w:pPr>
        <w:pStyle w:val="Corpodetexto"/>
        <w:ind w:left="1"/>
        <w:jc w:val="both"/>
        <w:rPr>
          <w:rFonts w:ascii="Arial" w:hAnsi="Arial" w:cs="Arial"/>
        </w:rPr>
      </w:pPr>
    </w:p>
    <w:p w14:paraId="0797ADC2" w14:textId="77777777" w:rsidR="006F6B5A" w:rsidRPr="0067741A" w:rsidRDefault="006F6B5A" w:rsidP="003146CB">
      <w:pPr>
        <w:pStyle w:val="Corpodetexto"/>
        <w:ind w:left="1"/>
        <w:rPr>
          <w:rFonts w:ascii="Arial" w:hAnsi="Arial" w:cs="Arial"/>
        </w:rPr>
      </w:pPr>
    </w:p>
    <w:p w14:paraId="60F1A9BE" w14:textId="77777777" w:rsidR="00CA69F0" w:rsidRPr="0067741A" w:rsidRDefault="00000000" w:rsidP="003146CB">
      <w:pPr>
        <w:pStyle w:val="Ttulo1"/>
        <w:tabs>
          <w:tab w:val="left" w:pos="4040"/>
          <w:tab w:val="left" w:pos="6087"/>
          <w:tab w:val="right" w:pos="8462"/>
        </w:tabs>
        <w:spacing w:after="0"/>
        <w:ind w:left="1167"/>
      </w:pPr>
      <w:r w:rsidRPr="0067741A">
        <w:t>Câmara</w:t>
      </w:r>
      <w:r w:rsidRPr="0067741A">
        <w:rPr>
          <w:spacing w:val="-8"/>
        </w:rPr>
        <w:t xml:space="preserve"> </w:t>
      </w:r>
      <w:r w:rsidRPr="0067741A">
        <w:rPr>
          <w:spacing w:val="-2"/>
        </w:rPr>
        <w:t>Municipal</w:t>
      </w:r>
      <w:r w:rsidRPr="0067741A">
        <w:tab/>
      </w:r>
      <w:r w:rsidRPr="0067741A">
        <w:rPr>
          <w:spacing w:val="-4"/>
        </w:rPr>
        <w:t>202</w:t>
      </w:r>
      <w:r w:rsidR="00910F9C" w:rsidRPr="0067741A">
        <w:rPr>
          <w:spacing w:val="-4"/>
        </w:rPr>
        <w:t>6</w:t>
      </w:r>
      <w:r w:rsidRPr="0067741A">
        <w:tab/>
      </w:r>
      <w:r w:rsidRPr="0067741A">
        <w:rPr>
          <w:spacing w:val="-4"/>
        </w:rPr>
        <w:t>202</w:t>
      </w:r>
      <w:r w:rsidR="00910F9C" w:rsidRPr="0067741A">
        <w:rPr>
          <w:spacing w:val="-4"/>
        </w:rPr>
        <w:t>7</w:t>
      </w:r>
      <w:r w:rsidRPr="0067741A">
        <w:rPr>
          <w:b w:val="0"/>
        </w:rPr>
        <w:tab/>
      </w:r>
      <w:r w:rsidRPr="0067741A">
        <w:rPr>
          <w:spacing w:val="-4"/>
        </w:rPr>
        <w:t>202</w:t>
      </w:r>
      <w:r w:rsidR="00910F9C" w:rsidRPr="0067741A">
        <w:rPr>
          <w:spacing w:val="-4"/>
        </w:rPr>
        <w:t>8</w:t>
      </w:r>
    </w:p>
    <w:tbl>
      <w:tblPr>
        <w:tblStyle w:val="TableNormal0"/>
        <w:tblW w:w="0" w:type="auto"/>
        <w:tblInd w:w="2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218"/>
        <w:gridCol w:w="1880"/>
        <w:gridCol w:w="1880"/>
      </w:tblGrid>
      <w:tr w:rsidR="00B431ED" w14:paraId="4524EF6C" w14:textId="77777777" w:rsidTr="0056720E">
        <w:trPr>
          <w:trHeight w:val="306"/>
        </w:trPr>
        <w:tc>
          <w:tcPr>
            <w:tcW w:w="2976" w:type="dxa"/>
            <w:vAlign w:val="center"/>
          </w:tcPr>
          <w:p w14:paraId="3209B5B1" w14:textId="77777777" w:rsidR="00CA69F0" w:rsidRPr="0067741A" w:rsidRDefault="00000000" w:rsidP="0056720E">
            <w:pPr>
              <w:pStyle w:val="TableParagraph"/>
              <w:ind w:left="10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  <w:spacing w:val="-2"/>
              </w:rPr>
              <w:t>Orçamento</w:t>
            </w:r>
          </w:p>
        </w:tc>
        <w:tc>
          <w:tcPr>
            <w:tcW w:w="2218" w:type="dxa"/>
            <w:vAlign w:val="center"/>
          </w:tcPr>
          <w:p w14:paraId="398C0EB5" w14:textId="77777777" w:rsidR="00CA69F0" w:rsidRPr="0067741A" w:rsidRDefault="00000000" w:rsidP="0056720E">
            <w:pPr>
              <w:pStyle w:val="TableParagraph"/>
              <w:ind w:left="3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6"/>
              </w:rPr>
              <w:t xml:space="preserve"> </w:t>
            </w:r>
            <w:r w:rsidR="004A032B" w:rsidRPr="0067741A">
              <w:rPr>
                <w:rFonts w:ascii="Arial" w:hAnsi="Arial" w:cs="Arial"/>
                <w:spacing w:val="-2"/>
              </w:rPr>
              <w:t>10.145.000,00</w:t>
            </w:r>
          </w:p>
        </w:tc>
        <w:tc>
          <w:tcPr>
            <w:tcW w:w="1880" w:type="dxa"/>
            <w:vAlign w:val="center"/>
          </w:tcPr>
          <w:p w14:paraId="4D1D1390" w14:textId="77777777" w:rsidR="00CA69F0" w:rsidRPr="0067741A" w:rsidRDefault="00000000" w:rsidP="0056720E">
            <w:pPr>
              <w:pStyle w:val="TableParagraph"/>
              <w:ind w:right="6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6"/>
              </w:rPr>
              <w:t xml:space="preserve"> </w:t>
            </w:r>
            <w:r w:rsidR="004A032B" w:rsidRPr="0067741A">
              <w:rPr>
                <w:rFonts w:ascii="Arial" w:hAnsi="Arial" w:cs="Arial"/>
                <w:spacing w:val="-2"/>
              </w:rPr>
              <w:t>11.200.000,00</w:t>
            </w:r>
          </w:p>
        </w:tc>
        <w:tc>
          <w:tcPr>
            <w:tcW w:w="1880" w:type="dxa"/>
            <w:vAlign w:val="center"/>
          </w:tcPr>
          <w:p w14:paraId="6F846509" w14:textId="77777777" w:rsidR="00CA69F0" w:rsidRPr="0067741A" w:rsidRDefault="00000000" w:rsidP="0056720E">
            <w:pPr>
              <w:pStyle w:val="TableParagraph"/>
              <w:ind w:right="3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4"/>
              </w:rPr>
              <w:t xml:space="preserve"> </w:t>
            </w:r>
            <w:r w:rsidR="004A032B" w:rsidRPr="0067741A">
              <w:rPr>
                <w:rFonts w:ascii="Arial" w:hAnsi="Arial" w:cs="Arial"/>
                <w:spacing w:val="-2"/>
              </w:rPr>
              <w:t>11.850.000,00</w:t>
            </w:r>
          </w:p>
        </w:tc>
      </w:tr>
      <w:tr w:rsidR="00B431ED" w14:paraId="60A2D889" w14:textId="77777777" w:rsidTr="0056720E">
        <w:trPr>
          <w:trHeight w:val="294"/>
        </w:trPr>
        <w:tc>
          <w:tcPr>
            <w:tcW w:w="2976" w:type="dxa"/>
            <w:vAlign w:val="center"/>
          </w:tcPr>
          <w:p w14:paraId="3501E477" w14:textId="77777777" w:rsidR="00CA69F0" w:rsidRPr="0067741A" w:rsidRDefault="00000000" w:rsidP="0056720E">
            <w:pPr>
              <w:pStyle w:val="TableParagraph"/>
              <w:ind w:left="10" w:right="3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Custo</w:t>
            </w:r>
            <w:r w:rsidRPr="0067741A">
              <w:rPr>
                <w:rFonts w:ascii="Arial" w:hAnsi="Arial" w:cs="Arial"/>
                <w:spacing w:val="-9"/>
              </w:rPr>
              <w:t xml:space="preserve"> </w:t>
            </w:r>
            <w:r w:rsidR="00B45F3D">
              <w:rPr>
                <w:rFonts w:ascii="Arial" w:hAnsi="Arial" w:cs="Arial"/>
                <w:spacing w:val="-2"/>
              </w:rPr>
              <w:t>t</w:t>
            </w:r>
            <w:r w:rsidRPr="0067741A">
              <w:rPr>
                <w:rFonts w:ascii="Arial" w:hAnsi="Arial" w:cs="Arial"/>
                <w:spacing w:val="-2"/>
              </w:rPr>
              <w:t>otal</w:t>
            </w:r>
          </w:p>
        </w:tc>
        <w:tc>
          <w:tcPr>
            <w:tcW w:w="2218" w:type="dxa"/>
            <w:vAlign w:val="center"/>
          </w:tcPr>
          <w:p w14:paraId="24A68817" w14:textId="77777777" w:rsidR="00CA69F0" w:rsidRPr="0067741A" w:rsidRDefault="00000000" w:rsidP="0056720E">
            <w:pPr>
              <w:pStyle w:val="TableParagraph"/>
              <w:ind w:left="3" w:right="1"/>
              <w:rPr>
                <w:rFonts w:ascii="Arial" w:hAnsi="Arial" w:cs="Arial"/>
              </w:rPr>
            </w:pPr>
            <w:r w:rsidRPr="0056720E">
              <w:rPr>
                <w:rFonts w:ascii="Arial" w:hAnsi="Arial" w:cs="Arial"/>
                <w:spacing w:val="-2"/>
              </w:rPr>
              <w:t xml:space="preserve">R$ </w:t>
            </w:r>
            <w:r w:rsidR="008D29B9" w:rsidRPr="008D29B9">
              <w:rPr>
                <w:rFonts w:ascii="Arial" w:hAnsi="Arial" w:cs="Arial"/>
                <w:spacing w:val="-2"/>
              </w:rPr>
              <w:t>16.357,23</w:t>
            </w:r>
          </w:p>
        </w:tc>
        <w:tc>
          <w:tcPr>
            <w:tcW w:w="1880" w:type="dxa"/>
            <w:vAlign w:val="center"/>
          </w:tcPr>
          <w:p w14:paraId="23BFB28C" w14:textId="77777777" w:rsidR="00926088" w:rsidRPr="0067741A" w:rsidRDefault="00000000" w:rsidP="0056720E">
            <w:pPr>
              <w:pStyle w:val="TableParagraph"/>
              <w:ind w:right="2"/>
              <w:rPr>
                <w:rFonts w:ascii="Arial" w:hAnsi="Arial" w:cs="Arial"/>
                <w:spacing w:val="-2"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4"/>
              </w:rPr>
              <w:t xml:space="preserve"> </w:t>
            </w:r>
            <w:r w:rsidR="008D29B9" w:rsidRPr="008D29B9">
              <w:rPr>
                <w:rFonts w:ascii="Arial" w:hAnsi="Arial" w:cs="Arial"/>
                <w:spacing w:val="-2"/>
              </w:rPr>
              <w:t>28.513,23</w:t>
            </w:r>
          </w:p>
        </w:tc>
        <w:tc>
          <w:tcPr>
            <w:tcW w:w="1880" w:type="dxa"/>
            <w:vAlign w:val="center"/>
          </w:tcPr>
          <w:p w14:paraId="0C3176AF" w14:textId="77777777" w:rsidR="00CA69F0" w:rsidRPr="0067741A" w:rsidRDefault="00000000" w:rsidP="0056720E">
            <w:pPr>
              <w:pStyle w:val="TableParagraph"/>
              <w:ind w:left="9" w:right="1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6"/>
              </w:rPr>
              <w:t xml:space="preserve"> </w:t>
            </w:r>
            <w:r w:rsidR="00983A69">
              <w:rPr>
                <w:rFonts w:ascii="Arial" w:hAnsi="Arial" w:cs="Arial"/>
                <w:spacing w:val="-2"/>
              </w:rPr>
              <w:t>29.938,97</w:t>
            </w:r>
          </w:p>
        </w:tc>
      </w:tr>
      <w:tr w:rsidR="00B431ED" w14:paraId="18EC8734" w14:textId="77777777" w:rsidTr="0056720E">
        <w:trPr>
          <w:trHeight w:val="296"/>
        </w:trPr>
        <w:tc>
          <w:tcPr>
            <w:tcW w:w="2976" w:type="dxa"/>
            <w:vAlign w:val="center"/>
          </w:tcPr>
          <w:p w14:paraId="6259EC1D" w14:textId="77777777" w:rsidR="00CA69F0" w:rsidRPr="0067741A" w:rsidRDefault="00000000" w:rsidP="0056720E">
            <w:pPr>
              <w:pStyle w:val="TableParagraph"/>
              <w:ind w:left="10" w:right="3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Impacto</w:t>
            </w:r>
            <w:r w:rsidRPr="0067741A">
              <w:rPr>
                <w:rFonts w:ascii="Arial" w:hAnsi="Arial" w:cs="Arial"/>
                <w:spacing w:val="-6"/>
              </w:rPr>
              <w:t xml:space="preserve"> </w:t>
            </w:r>
            <w:r w:rsidRPr="0067741A">
              <w:rPr>
                <w:rFonts w:ascii="Arial" w:hAnsi="Arial" w:cs="Arial"/>
              </w:rPr>
              <w:t>sobre</w:t>
            </w:r>
            <w:r w:rsidRPr="0067741A">
              <w:rPr>
                <w:rFonts w:ascii="Arial" w:hAnsi="Arial" w:cs="Arial"/>
                <w:spacing w:val="-4"/>
              </w:rPr>
              <w:t xml:space="preserve"> </w:t>
            </w:r>
            <w:r w:rsidRPr="0067741A">
              <w:rPr>
                <w:rFonts w:ascii="Arial" w:hAnsi="Arial" w:cs="Arial"/>
              </w:rPr>
              <w:t>o</w:t>
            </w:r>
            <w:r w:rsidRPr="0067741A">
              <w:rPr>
                <w:rFonts w:ascii="Arial" w:hAnsi="Arial" w:cs="Arial"/>
                <w:spacing w:val="-8"/>
              </w:rPr>
              <w:t xml:space="preserve"> </w:t>
            </w:r>
            <w:r w:rsidRPr="0067741A">
              <w:rPr>
                <w:rFonts w:ascii="Arial" w:hAnsi="Arial" w:cs="Arial"/>
                <w:spacing w:val="-2"/>
              </w:rPr>
              <w:t>orçamento</w:t>
            </w:r>
          </w:p>
        </w:tc>
        <w:tc>
          <w:tcPr>
            <w:tcW w:w="2218" w:type="dxa"/>
            <w:vAlign w:val="center"/>
          </w:tcPr>
          <w:p w14:paraId="2EC40767" w14:textId="77777777" w:rsidR="00CA69F0" w:rsidRPr="0067741A" w:rsidRDefault="00000000" w:rsidP="0056720E">
            <w:pPr>
              <w:pStyle w:val="TableParagraph"/>
              <w:ind w:left="3" w:right="2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0,16</w:t>
            </w:r>
            <w:r w:rsidR="00F4145F" w:rsidRPr="0067741A">
              <w:rPr>
                <w:rFonts w:ascii="Arial" w:hAnsi="Arial" w:cs="Arial"/>
                <w:spacing w:val="-2"/>
              </w:rPr>
              <w:t>%</w:t>
            </w:r>
          </w:p>
        </w:tc>
        <w:tc>
          <w:tcPr>
            <w:tcW w:w="1880" w:type="dxa"/>
            <w:vAlign w:val="center"/>
          </w:tcPr>
          <w:p w14:paraId="315CBF5A" w14:textId="77777777" w:rsidR="00CA69F0" w:rsidRPr="0067741A" w:rsidRDefault="00000000" w:rsidP="0056720E">
            <w:pPr>
              <w:pStyle w:val="TableParagraph"/>
              <w:ind w:right="9"/>
              <w:rPr>
                <w:rFonts w:ascii="Arial" w:hAnsi="Arial" w:cs="Arial"/>
              </w:rPr>
            </w:pPr>
            <w:r w:rsidRPr="008D29B9">
              <w:rPr>
                <w:rFonts w:ascii="Arial" w:hAnsi="Arial" w:cs="Arial"/>
                <w:spacing w:val="-2"/>
              </w:rPr>
              <w:t>0,25</w:t>
            </w:r>
            <w:r w:rsidR="00F4145F" w:rsidRPr="0067741A">
              <w:rPr>
                <w:rFonts w:ascii="Arial" w:hAnsi="Arial" w:cs="Arial"/>
                <w:spacing w:val="-2"/>
              </w:rPr>
              <w:t>%</w:t>
            </w:r>
          </w:p>
        </w:tc>
        <w:tc>
          <w:tcPr>
            <w:tcW w:w="1880" w:type="dxa"/>
            <w:vAlign w:val="center"/>
          </w:tcPr>
          <w:p w14:paraId="4E25BDBB" w14:textId="77777777" w:rsidR="00CA69F0" w:rsidRPr="0067741A" w:rsidRDefault="00000000" w:rsidP="0056720E">
            <w:pPr>
              <w:pStyle w:val="TableParagraph"/>
              <w:ind w:right="3"/>
              <w:rPr>
                <w:rFonts w:ascii="Arial" w:hAnsi="Arial" w:cs="Arial"/>
              </w:rPr>
            </w:pPr>
            <w:r w:rsidRPr="008D29B9">
              <w:rPr>
                <w:rFonts w:ascii="Arial" w:hAnsi="Arial" w:cs="Arial"/>
                <w:spacing w:val="-2"/>
              </w:rPr>
              <w:t>0,25</w:t>
            </w:r>
            <w:r w:rsidR="00F4145F" w:rsidRPr="0067741A">
              <w:rPr>
                <w:rFonts w:ascii="Arial" w:hAnsi="Arial" w:cs="Arial"/>
                <w:spacing w:val="-2"/>
              </w:rPr>
              <w:t>%</w:t>
            </w:r>
          </w:p>
        </w:tc>
      </w:tr>
    </w:tbl>
    <w:p w14:paraId="450B8851" w14:textId="77777777" w:rsidR="00CA69F0" w:rsidRDefault="00CA69F0" w:rsidP="003146CB">
      <w:pPr>
        <w:pStyle w:val="Corpodetexto"/>
        <w:rPr>
          <w:rFonts w:ascii="Arial" w:hAnsi="Arial" w:cs="Arial"/>
          <w:b/>
        </w:rPr>
      </w:pPr>
    </w:p>
    <w:p w14:paraId="66796EA1" w14:textId="77777777" w:rsidR="00B26AB0" w:rsidRPr="0067741A" w:rsidRDefault="00B26AB0" w:rsidP="003146CB">
      <w:pPr>
        <w:pStyle w:val="Corpodetexto"/>
        <w:rPr>
          <w:rFonts w:ascii="Arial" w:hAnsi="Arial" w:cs="Arial"/>
          <w:b/>
        </w:rPr>
      </w:pPr>
    </w:p>
    <w:p w14:paraId="5B960335" w14:textId="77777777" w:rsidR="00CA69F0" w:rsidRDefault="00000000" w:rsidP="003146CB">
      <w:pPr>
        <w:ind w:left="3325" w:right="3671" w:hanging="1"/>
        <w:jc w:val="center"/>
        <w:rPr>
          <w:rFonts w:ascii="Arial" w:hAnsi="Arial" w:cs="Arial"/>
          <w:b/>
        </w:rPr>
      </w:pPr>
      <w:r w:rsidRPr="0067741A">
        <w:rPr>
          <w:rFonts w:ascii="Arial" w:hAnsi="Arial" w:cs="Arial"/>
          <w:b/>
        </w:rPr>
        <w:t xml:space="preserve">Metodologia de Cálculo </w:t>
      </w:r>
    </w:p>
    <w:p w14:paraId="2505F799" w14:textId="77777777" w:rsidR="006F6B5A" w:rsidRPr="0067741A" w:rsidRDefault="006F6B5A" w:rsidP="003146CB">
      <w:pPr>
        <w:ind w:left="3325" w:right="3671" w:hanging="1"/>
        <w:jc w:val="center"/>
        <w:rPr>
          <w:rFonts w:ascii="Arial" w:hAnsi="Arial" w:cs="Arial"/>
          <w:b/>
        </w:rPr>
      </w:pPr>
    </w:p>
    <w:p w14:paraId="70F87F45" w14:textId="77777777" w:rsidR="0067741A" w:rsidRPr="0067741A" w:rsidRDefault="00000000" w:rsidP="003146CB">
      <w:pPr>
        <w:pStyle w:val="Ttulo1"/>
        <w:tabs>
          <w:tab w:val="left" w:pos="4040"/>
          <w:tab w:val="left" w:pos="6087"/>
        </w:tabs>
        <w:spacing w:after="0"/>
        <w:ind w:left="1167"/>
      </w:pPr>
      <w:r w:rsidRPr="0067741A">
        <w:t>Câmara</w:t>
      </w:r>
      <w:r w:rsidRPr="0067741A">
        <w:rPr>
          <w:spacing w:val="-8"/>
        </w:rPr>
        <w:t xml:space="preserve"> </w:t>
      </w:r>
      <w:r w:rsidRPr="0067741A">
        <w:rPr>
          <w:spacing w:val="-2"/>
        </w:rPr>
        <w:t>Municipal</w:t>
      </w:r>
      <w:r w:rsidRPr="0067741A">
        <w:tab/>
      </w:r>
      <w:r w:rsidR="00F710D6">
        <w:t xml:space="preserve">                 </w:t>
      </w:r>
      <w:r w:rsidRPr="0067741A">
        <w:rPr>
          <w:spacing w:val="-4"/>
        </w:rPr>
        <w:t>2026</w:t>
      </w:r>
      <w:r w:rsidRPr="0067741A">
        <w:tab/>
      </w:r>
      <w:r w:rsidR="00F710D6">
        <w:t xml:space="preserve">           </w:t>
      </w:r>
      <w:r w:rsidRPr="0067741A">
        <w:rPr>
          <w:spacing w:val="-4"/>
        </w:rPr>
        <w:t>2027</w:t>
      </w:r>
      <w:r w:rsidRPr="0067741A">
        <w:rPr>
          <w:b w:val="0"/>
        </w:rPr>
        <w:tab/>
      </w:r>
      <w:r w:rsidR="00F710D6">
        <w:rPr>
          <w:b w:val="0"/>
        </w:rPr>
        <w:t xml:space="preserve">        </w:t>
      </w:r>
      <w:r w:rsidRPr="0067741A">
        <w:rPr>
          <w:spacing w:val="-4"/>
        </w:rPr>
        <w:t>2028</w:t>
      </w:r>
    </w:p>
    <w:tbl>
      <w:tblPr>
        <w:tblStyle w:val="TableNormal0"/>
        <w:tblW w:w="971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6"/>
        <w:gridCol w:w="1903"/>
        <w:gridCol w:w="1782"/>
        <w:gridCol w:w="1701"/>
      </w:tblGrid>
      <w:tr w:rsidR="00B431ED" w14:paraId="23D508EC" w14:textId="77777777" w:rsidTr="00002E5D">
        <w:trPr>
          <w:trHeight w:val="306"/>
          <w:jc w:val="center"/>
        </w:trPr>
        <w:tc>
          <w:tcPr>
            <w:tcW w:w="4326" w:type="dxa"/>
            <w:vAlign w:val="center"/>
          </w:tcPr>
          <w:p w14:paraId="08378057" w14:textId="77777777" w:rsidR="0067741A" w:rsidRPr="008D29B9" w:rsidRDefault="00000000" w:rsidP="008D29B9">
            <w:pPr>
              <w:ind w:left="106"/>
              <w:jc w:val="center"/>
              <w:rPr>
                <w:rFonts w:ascii="Arial" w:hAnsi="Arial" w:cs="Arial"/>
              </w:rPr>
            </w:pPr>
            <w:r w:rsidRPr="008D29B9">
              <w:rPr>
                <w:rFonts w:ascii="Arial" w:hAnsi="Arial" w:cs="Arial"/>
              </w:rPr>
              <w:t>Despesa</w:t>
            </w:r>
            <w:r w:rsidR="00002E5D" w:rsidRPr="008D29B9">
              <w:rPr>
                <w:rFonts w:ascii="Arial" w:hAnsi="Arial" w:cs="Arial"/>
              </w:rPr>
              <w:t>s</w:t>
            </w:r>
            <w:r w:rsidR="00F710D6" w:rsidRPr="008D29B9">
              <w:rPr>
                <w:rFonts w:ascii="Arial" w:hAnsi="Arial" w:cs="Arial"/>
              </w:rPr>
              <w:t xml:space="preserve"> </w:t>
            </w:r>
            <w:r w:rsidRPr="008D29B9">
              <w:rPr>
                <w:rFonts w:ascii="Arial" w:hAnsi="Arial" w:cs="Arial"/>
              </w:rPr>
              <w:t>com</w:t>
            </w:r>
            <w:r w:rsidR="00F710D6" w:rsidRPr="008D29B9">
              <w:rPr>
                <w:rFonts w:ascii="Arial" w:hAnsi="Arial" w:cs="Arial"/>
              </w:rPr>
              <w:t xml:space="preserve"> </w:t>
            </w:r>
            <w:r w:rsidR="00002E5D" w:rsidRPr="008D29B9">
              <w:rPr>
                <w:rFonts w:ascii="Arial" w:hAnsi="Arial" w:cs="Arial"/>
              </w:rPr>
              <w:t>vencimentos</w:t>
            </w:r>
          </w:p>
        </w:tc>
        <w:tc>
          <w:tcPr>
            <w:tcW w:w="1903" w:type="dxa"/>
            <w:vAlign w:val="center"/>
          </w:tcPr>
          <w:p w14:paraId="54435043" w14:textId="77777777" w:rsidR="0067741A" w:rsidRPr="00002E5D" w:rsidRDefault="00000000" w:rsidP="003146CB">
            <w:pPr>
              <w:pStyle w:val="TableParagraph"/>
              <w:ind w:left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Pr="008D29B9">
              <w:rPr>
                <w:rFonts w:ascii="Arial" w:hAnsi="Arial" w:cs="Arial"/>
              </w:rPr>
              <w:t>13.915,13</w:t>
            </w:r>
          </w:p>
        </w:tc>
        <w:tc>
          <w:tcPr>
            <w:tcW w:w="1782" w:type="dxa"/>
            <w:vAlign w:val="center"/>
          </w:tcPr>
          <w:p w14:paraId="356AFF32" w14:textId="77777777" w:rsidR="0067741A" w:rsidRPr="00002E5D" w:rsidRDefault="00000000" w:rsidP="003146CB">
            <w:pPr>
              <w:pStyle w:val="TableParagraph"/>
              <w:ind w:right="6"/>
              <w:rPr>
                <w:rFonts w:ascii="Arial" w:hAnsi="Arial" w:cs="Arial"/>
              </w:rPr>
            </w:pPr>
            <w:r w:rsidRPr="00002E5D">
              <w:rPr>
                <w:rFonts w:ascii="Arial" w:hAnsi="Arial" w:cs="Arial"/>
              </w:rPr>
              <w:t>R$</w:t>
            </w:r>
            <w:r w:rsidRPr="00002E5D">
              <w:rPr>
                <w:rFonts w:ascii="Arial" w:hAnsi="Arial" w:cs="Arial"/>
                <w:spacing w:val="-6"/>
              </w:rPr>
              <w:t xml:space="preserve"> </w:t>
            </w:r>
            <w:r w:rsidR="008D29B9" w:rsidRPr="008D29B9">
              <w:rPr>
                <w:rFonts w:ascii="Arial" w:hAnsi="Arial" w:cs="Arial"/>
                <w:spacing w:val="-2"/>
              </w:rPr>
              <w:t>24.256,26</w:t>
            </w:r>
          </w:p>
        </w:tc>
        <w:tc>
          <w:tcPr>
            <w:tcW w:w="1701" w:type="dxa"/>
            <w:vAlign w:val="center"/>
          </w:tcPr>
          <w:p w14:paraId="64CCE75F" w14:textId="77777777" w:rsidR="0067741A" w:rsidRPr="00002E5D" w:rsidRDefault="00000000" w:rsidP="003146CB">
            <w:pPr>
              <w:pStyle w:val="TableParagraph"/>
              <w:ind w:right="3"/>
              <w:rPr>
                <w:rFonts w:ascii="Arial" w:hAnsi="Arial" w:cs="Arial"/>
              </w:rPr>
            </w:pPr>
            <w:r w:rsidRPr="00002E5D">
              <w:rPr>
                <w:rFonts w:ascii="Arial" w:hAnsi="Arial" w:cs="Arial"/>
              </w:rPr>
              <w:t>R$</w:t>
            </w:r>
            <w:r w:rsidRPr="00002E5D">
              <w:rPr>
                <w:rFonts w:ascii="Arial" w:hAnsi="Arial" w:cs="Arial"/>
                <w:spacing w:val="-4"/>
              </w:rPr>
              <w:t xml:space="preserve"> </w:t>
            </w:r>
            <w:r w:rsidR="008D29B9" w:rsidRPr="008D29B9">
              <w:rPr>
                <w:rFonts w:ascii="Arial" w:hAnsi="Arial" w:cs="Arial"/>
                <w:spacing w:val="-2"/>
              </w:rPr>
              <w:t>25.469,14</w:t>
            </w:r>
          </w:p>
        </w:tc>
      </w:tr>
      <w:tr w:rsidR="00B431ED" w14:paraId="4C1392BF" w14:textId="77777777" w:rsidTr="00002E5D">
        <w:trPr>
          <w:trHeight w:val="294"/>
          <w:jc w:val="center"/>
        </w:trPr>
        <w:tc>
          <w:tcPr>
            <w:tcW w:w="4326" w:type="dxa"/>
            <w:vAlign w:val="center"/>
          </w:tcPr>
          <w:p w14:paraId="3EC3FE4E" w14:textId="77777777" w:rsidR="0067741A" w:rsidRPr="008D29B9" w:rsidRDefault="00000000" w:rsidP="008D29B9">
            <w:pPr>
              <w:ind w:left="106"/>
              <w:jc w:val="center"/>
              <w:rPr>
                <w:rFonts w:ascii="Arial" w:hAnsi="Arial" w:cs="Arial"/>
              </w:rPr>
            </w:pPr>
            <w:r w:rsidRPr="008D29B9">
              <w:rPr>
                <w:rFonts w:ascii="Arial" w:hAnsi="Arial" w:cs="Arial"/>
              </w:rPr>
              <w:t>Despesa</w:t>
            </w:r>
            <w:r w:rsidR="008D29B9" w:rsidRPr="008D29B9">
              <w:rPr>
                <w:rFonts w:ascii="Arial" w:hAnsi="Arial" w:cs="Arial"/>
              </w:rPr>
              <w:t xml:space="preserve">s </w:t>
            </w:r>
            <w:r w:rsidR="00002E5D" w:rsidRPr="008D29B9">
              <w:rPr>
                <w:rFonts w:ascii="Arial" w:hAnsi="Arial" w:cs="Arial"/>
              </w:rPr>
              <w:t>com encargos sociais</w:t>
            </w:r>
          </w:p>
        </w:tc>
        <w:tc>
          <w:tcPr>
            <w:tcW w:w="1903" w:type="dxa"/>
            <w:vAlign w:val="center"/>
          </w:tcPr>
          <w:p w14:paraId="7FFFD57E" w14:textId="77777777" w:rsidR="0067741A" w:rsidRPr="00002E5D" w:rsidRDefault="00000000" w:rsidP="003146CB">
            <w:pPr>
              <w:pStyle w:val="TableParagraph"/>
              <w:ind w:left="3" w:right="1"/>
              <w:rPr>
                <w:rFonts w:ascii="Arial" w:hAnsi="Arial" w:cs="Arial"/>
              </w:rPr>
            </w:pPr>
            <w:r w:rsidRPr="00002E5D">
              <w:rPr>
                <w:rFonts w:ascii="Arial" w:hAnsi="Arial" w:cs="Arial"/>
                <w:spacing w:val="-2"/>
              </w:rPr>
              <w:t xml:space="preserve">R$ </w:t>
            </w:r>
            <w:r w:rsidR="008D29B9" w:rsidRPr="008D29B9">
              <w:rPr>
                <w:rFonts w:ascii="Arial" w:hAnsi="Arial" w:cs="Arial"/>
                <w:spacing w:val="-2"/>
              </w:rPr>
              <w:t>2.442,10</w:t>
            </w:r>
          </w:p>
        </w:tc>
        <w:tc>
          <w:tcPr>
            <w:tcW w:w="1782" w:type="dxa"/>
            <w:vAlign w:val="center"/>
          </w:tcPr>
          <w:p w14:paraId="14AE36D7" w14:textId="77777777" w:rsidR="0067741A" w:rsidRPr="00002E5D" w:rsidRDefault="00000000" w:rsidP="003146CB">
            <w:pPr>
              <w:pStyle w:val="TableParagraph"/>
              <w:ind w:right="2"/>
              <w:rPr>
                <w:rFonts w:ascii="Arial" w:hAnsi="Arial" w:cs="Arial"/>
                <w:spacing w:val="-2"/>
              </w:rPr>
            </w:pPr>
            <w:r w:rsidRPr="00002E5D">
              <w:rPr>
                <w:rFonts w:ascii="Arial" w:hAnsi="Arial" w:cs="Arial"/>
              </w:rPr>
              <w:t>R$</w:t>
            </w:r>
            <w:r w:rsidRPr="00002E5D">
              <w:rPr>
                <w:rFonts w:ascii="Arial" w:hAnsi="Arial" w:cs="Arial"/>
                <w:spacing w:val="-4"/>
              </w:rPr>
              <w:t xml:space="preserve"> </w:t>
            </w:r>
            <w:r w:rsidR="008D29B9" w:rsidRPr="008D29B9">
              <w:rPr>
                <w:rFonts w:ascii="Arial" w:hAnsi="Arial" w:cs="Arial"/>
                <w:spacing w:val="-2"/>
              </w:rPr>
              <w:t>4.256,97</w:t>
            </w:r>
          </w:p>
        </w:tc>
        <w:tc>
          <w:tcPr>
            <w:tcW w:w="1701" w:type="dxa"/>
            <w:vAlign w:val="center"/>
          </w:tcPr>
          <w:p w14:paraId="7A7A9784" w14:textId="77777777" w:rsidR="0067741A" w:rsidRPr="00002E5D" w:rsidRDefault="00000000" w:rsidP="003146CB">
            <w:pPr>
              <w:pStyle w:val="TableParagraph"/>
              <w:ind w:left="9" w:right="1"/>
              <w:rPr>
                <w:rFonts w:ascii="Arial" w:hAnsi="Arial" w:cs="Arial"/>
              </w:rPr>
            </w:pPr>
            <w:r w:rsidRPr="00002E5D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R$ </w:t>
            </w:r>
            <w:r w:rsidR="008D29B9" w:rsidRPr="008D29B9">
              <w:rPr>
                <w:rFonts w:ascii="Arial" w:eastAsia="Times New Roman" w:hAnsi="Arial" w:cs="Arial"/>
                <w:color w:val="000000"/>
                <w:lang w:val="pt-BR" w:eastAsia="pt-BR"/>
              </w:rPr>
              <w:t>4.469,83</w:t>
            </w:r>
          </w:p>
        </w:tc>
      </w:tr>
      <w:tr w:rsidR="00B431ED" w14:paraId="55102486" w14:textId="77777777" w:rsidTr="00272FD0">
        <w:trPr>
          <w:trHeight w:val="296"/>
          <w:jc w:val="center"/>
        </w:trPr>
        <w:tc>
          <w:tcPr>
            <w:tcW w:w="4326" w:type="dxa"/>
            <w:vAlign w:val="center"/>
          </w:tcPr>
          <w:p w14:paraId="25F18387" w14:textId="77777777" w:rsidR="0067741A" w:rsidRPr="0067741A" w:rsidRDefault="00000000" w:rsidP="00272FD0">
            <w:pPr>
              <w:pStyle w:val="TableParagraph"/>
              <w:ind w:left="10" w:right="3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  <w:b/>
              </w:rPr>
              <w:t>Custo</w:t>
            </w:r>
            <w:r w:rsidRPr="0067741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7741A">
              <w:rPr>
                <w:rFonts w:ascii="Arial" w:hAnsi="Arial" w:cs="Arial"/>
                <w:b/>
                <w:spacing w:val="-2"/>
              </w:rPr>
              <w:t>Total</w:t>
            </w:r>
          </w:p>
        </w:tc>
        <w:tc>
          <w:tcPr>
            <w:tcW w:w="1903" w:type="dxa"/>
            <w:vAlign w:val="center"/>
          </w:tcPr>
          <w:p w14:paraId="3D4F993A" w14:textId="77777777" w:rsidR="0067741A" w:rsidRPr="00002E5D" w:rsidRDefault="00000000" w:rsidP="003146CB">
            <w:pPr>
              <w:pStyle w:val="TableParagraph"/>
              <w:ind w:left="3" w:right="2"/>
              <w:rPr>
                <w:rFonts w:ascii="Arial" w:hAnsi="Arial" w:cs="Arial"/>
                <w:b/>
                <w:spacing w:val="-2"/>
              </w:rPr>
            </w:pPr>
            <w:r w:rsidRPr="00002E5D">
              <w:rPr>
                <w:rFonts w:ascii="Arial" w:hAnsi="Arial" w:cs="Arial"/>
                <w:b/>
                <w:bCs/>
                <w:color w:val="000000"/>
              </w:rPr>
              <w:t xml:space="preserve">R$ </w:t>
            </w:r>
            <w:r w:rsidR="008D29B9" w:rsidRPr="008D29B9">
              <w:rPr>
                <w:rFonts w:ascii="Arial" w:hAnsi="Arial" w:cs="Arial"/>
                <w:b/>
                <w:spacing w:val="-2"/>
              </w:rPr>
              <w:t>16.357,23</w:t>
            </w:r>
          </w:p>
        </w:tc>
        <w:tc>
          <w:tcPr>
            <w:tcW w:w="1782" w:type="dxa"/>
            <w:vAlign w:val="center"/>
          </w:tcPr>
          <w:p w14:paraId="31B60EFA" w14:textId="77777777" w:rsidR="0067741A" w:rsidRPr="00002E5D" w:rsidRDefault="00000000" w:rsidP="003146CB">
            <w:pPr>
              <w:pStyle w:val="TableParagraph"/>
              <w:ind w:right="9"/>
              <w:rPr>
                <w:rFonts w:ascii="Arial" w:hAnsi="Arial" w:cs="Arial"/>
                <w:b/>
                <w:spacing w:val="-2"/>
              </w:rPr>
            </w:pPr>
            <w:r w:rsidRPr="00002E5D">
              <w:rPr>
                <w:rFonts w:ascii="Arial" w:hAnsi="Arial" w:cs="Arial"/>
                <w:b/>
              </w:rPr>
              <w:t>R$</w:t>
            </w:r>
            <w:r w:rsidRPr="00002E5D">
              <w:rPr>
                <w:rFonts w:ascii="Arial" w:hAnsi="Arial" w:cs="Arial"/>
                <w:b/>
                <w:spacing w:val="-4"/>
              </w:rPr>
              <w:t xml:space="preserve"> </w:t>
            </w:r>
            <w:r w:rsidR="008D29B9" w:rsidRPr="008D29B9">
              <w:rPr>
                <w:rFonts w:ascii="Arial" w:hAnsi="Arial" w:cs="Arial"/>
                <w:b/>
                <w:spacing w:val="-2"/>
              </w:rPr>
              <w:t>28.513,23</w:t>
            </w:r>
          </w:p>
        </w:tc>
        <w:tc>
          <w:tcPr>
            <w:tcW w:w="1701" w:type="dxa"/>
            <w:vAlign w:val="center"/>
          </w:tcPr>
          <w:p w14:paraId="30695C8C" w14:textId="77777777" w:rsidR="0067741A" w:rsidRPr="00002E5D" w:rsidRDefault="00000000" w:rsidP="003146CB">
            <w:pPr>
              <w:pStyle w:val="TableParagraph"/>
              <w:ind w:right="3"/>
              <w:rPr>
                <w:rFonts w:ascii="Arial" w:hAnsi="Arial" w:cs="Arial"/>
                <w:b/>
                <w:spacing w:val="-2"/>
              </w:rPr>
            </w:pPr>
            <w:r w:rsidRPr="00002E5D">
              <w:rPr>
                <w:rFonts w:ascii="Arial" w:hAnsi="Arial" w:cs="Arial"/>
                <w:b/>
              </w:rPr>
              <w:t>R$</w:t>
            </w:r>
            <w:r w:rsidRPr="00002E5D">
              <w:rPr>
                <w:rFonts w:ascii="Arial" w:hAnsi="Arial" w:cs="Arial"/>
                <w:b/>
                <w:spacing w:val="-6"/>
              </w:rPr>
              <w:t xml:space="preserve"> </w:t>
            </w:r>
            <w:r w:rsidR="008D29B9" w:rsidRPr="008D29B9">
              <w:rPr>
                <w:rFonts w:ascii="Arial" w:hAnsi="Arial" w:cs="Arial"/>
                <w:b/>
                <w:spacing w:val="-2"/>
              </w:rPr>
              <w:t>29.938,97</w:t>
            </w:r>
          </w:p>
        </w:tc>
      </w:tr>
    </w:tbl>
    <w:p w14:paraId="67561553" w14:textId="77777777" w:rsidR="0067741A" w:rsidRPr="0067741A" w:rsidRDefault="0067741A" w:rsidP="003146CB">
      <w:pPr>
        <w:pStyle w:val="Corpodetexto"/>
        <w:ind w:left="1" w:right="133"/>
        <w:jc w:val="both"/>
        <w:rPr>
          <w:rFonts w:ascii="Arial" w:hAnsi="Arial" w:cs="Arial"/>
        </w:rPr>
      </w:pPr>
    </w:p>
    <w:p w14:paraId="6C7CF986" w14:textId="77777777" w:rsidR="006F6B5A" w:rsidRPr="0067741A" w:rsidRDefault="006F6B5A" w:rsidP="003146CB">
      <w:pPr>
        <w:pStyle w:val="Corpodetexto"/>
        <w:ind w:left="1" w:right="133"/>
        <w:jc w:val="both"/>
        <w:rPr>
          <w:rFonts w:ascii="Arial" w:hAnsi="Arial" w:cs="Arial"/>
        </w:rPr>
      </w:pPr>
    </w:p>
    <w:p w14:paraId="117D8ADC" w14:textId="77777777" w:rsidR="00CA69F0" w:rsidRPr="0067741A" w:rsidRDefault="00000000" w:rsidP="003146CB">
      <w:pPr>
        <w:pStyle w:val="Corpodetexto"/>
        <w:ind w:left="1" w:right="13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presente cálculo considerou o </w:t>
      </w:r>
      <w:r w:rsidR="00F4145F" w:rsidRPr="0067741A">
        <w:rPr>
          <w:rFonts w:ascii="Arial" w:hAnsi="Arial" w:cs="Arial"/>
        </w:rPr>
        <w:t xml:space="preserve">índice </w:t>
      </w:r>
      <w:r w:rsidRPr="0067741A">
        <w:rPr>
          <w:rFonts w:ascii="Arial" w:hAnsi="Arial" w:cs="Arial"/>
        </w:rPr>
        <w:t xml:space="preserve">IPCA </w:t>
      </w:r>
      <w:r w:rsidR="00002E5D">
        <w:rPr>
          <w:rFonts w:ascii="Arial" w:hAnsi="Arial" w:cs="Arial"/>
        </w:rPr>
        <w:t xml:space="preserve">em cada exercício </w:t>
      </w:r>
      <w:r w:rsidRPr="0067741A">
        <w:rPr>
          <w:rFonts w:ascii="Arial" w:hAnsi="Arial" w:cs="Arial"/>
        </w:rPr>
        <w:t>de 5%</w:t>
      </w:r>
      <w:r w:rsidRPr="0067741A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4"/>
        </w:rPr>
        <w:t xml:space="preserve">para projetar a </w:t>
      </w:r>
      <w:r w:rsidRPr="0067741A">
        <w:rPr>
          <w:rFonts w:ascii="Arial" w:hAnsi="Arial" w:cs="Arial"/>
        </w:rPr>
        <w:t>revisão geral anual</w:t>
      </w:r>
      <w:r>
        <w:rPr>
          <w:rFonts w:ascii="Arial" w:hAnsi="Arial" w:cs="Arial"/>
        </w:rPr>
        <w:t>.</w:t>
      </w:r>
      <w:r w:rsidRPr="0067741A">
        <w:rPr>
          <w:rFonts w:ascii="Arial" w:hAnsi="Arial" w:cs="Arial"/>
        </w:rPr>
        <w:t xml:space="preserve"> </w:t>
      </w:r>
    </w:p>
    <w:p w14:paraId="1844D318" w14:textId="77777777" w:rsidR="00CA69F0" w:rsidRPr="0067741A" w:rsidRDefault="00CA69F0" w:rsidP="003146CB">
      <w:pPr>
        <w:pStyle w:val="Corpodetexto"/>
        <w:rPr>
          <w:rFonts w:ascii="Arial" w:hAnsi="Arial" w:cs="Arial"/>
        </w:rPr>
      </w:pPr>
    </w:p>
    <w:p w14:paraId="236309E6" w14:textId="77777777" w:rsidR="00002E5D" w:rsidRDefault="00000000" w:rsidP="00002E5D">
      <w:pPr>
        <w:pStyle w:val="Corpodetexto"/>
        <w:jc w:val="both"/>
        <w:rPr>
          <w:rFonts w:ascii="Arial" w:hAnsi="Arial" w:cs="Arial"/>
        </w:rPr>
      </w:pPr>
      <w:r w:rsidRPr="00002E5D">
        <w:rPr>
          <w:rFonts w:ascii="Arial" w:hAnsi="Arial" w:cs="Arial"/>
        </w:rPr>
        <w:t xml:space="preserve">As despesas decorrentes da execução do presente Projeto de Resolução serão suportadas pelas dotações orçamentárias próprias, mediante utilização dos valores não empenhados relativos à folha de pagamento e aos encargos sociais apurados no decorrer do primeiro quadrimestre do exercício, em razão de sua execução ter se mantido abaixo da estimativa inicialmente consignada na Lei Orçamentária Anual. </w:t>
      </w:r>
    </w:p>
    <w:p w14:paraId="297F8FA7" w14:textId="77777777" w:rsidR="00002E5D" w:rsidRDefault="00002E5D" w:rsidP="00002E5D">
      <w:pPr>
        <w:pStyle w:val="Corpodetexto"/>
        <w:jc w:val="both"/>
        <w:rPr>
          <w:rFonts w:ascii="Arial" w:hAnsi="Arial" w:cs="Arial"/>
        </w:rPr>
      </w:pPr>
    </w:p>
    <w:p w14:paraId="1DB6BE01" w14:textId="77777777" w:rsidR="00CA69F0" w:rsidRDefault="00000000" w:rsidP="00002E5D">
      <w:pPr>
        <w:pStyle w:val="Corpodetexto"/>
        <w:jc w:val="both"/>
        <w:rPr>
          <w:rFonts w:ascii="Arial" w:hAnsi="Arial" w:cs="Arial"/>
        </w:rPr>
      </w:pPr>
      <w:r w:rsidRPr="00002E5D">
        <w:rPr>
          <w:rFonts w:ascii="Arial" w:hAnsi="Arial" w:cs="Arial"/>
        </w:rPr>
        <w:t xml:space="preserve">Para os exercícios de 2027 e 2028, há previsão orçamentária específica, com reserva de montante suficiente </w:t>
      </w:r>
      <w:r w:rsidR="00983A69">
        <w:rPr>
          <w:rFonts w:ascii="Arial" w:hAnsi="Arial" w:cs="Arial"/>
        </w:rPr>
        <w:t>para suportar a implementação da nova gratificação por</w:t>
      </w:r>
      <w:r w:rsidRPr="00002E5D">
        <w:rPr>
          <w:rFonts w:ascii="Arial" w:hAnsi="Arial" w:cs="Arial"/>
        </w:rPr>
        <w:t xml:space="preserve"> função, em conformidade com as disposições da Lei de Responsabilidade Fiscal.</w:t>
      </w:r>
    </w:p>
    <w:p w14:paraId="06A3F905" w14:textId="77777777" w:rsidR="00002E5D" w:rsidRPr="0067741A" w:rsidRDefault="00002E5D" w:rsidP="003146CB">
      <w:pPr>
        <w:pStyle w:val="Corpodetexto"/>
        <w:rPr>
          <w:rFonts w:ascii="Arial" w:hAnsi="Arial" w:cs="Arial"/>
        </w:rPr>
      </w:pPr>
    </w:p>
    <w:p w14:paraId="5B94E153" w14:textId="77777777" w:rsidR="00CA69F0" w:rsidRPr="0067741A" w:rsidRDefault="00000000" w:rsidP="003146CB">
      <w:pPr>
        <w:pStyle w:val="Corpodetexto"/>
        <w:ind w:left="1" w:right="146"/>
        <w:jc w:val="both"/>
        <w:rPr>
          <w:rFonts w:ascii="Arial" w:hAnsi="Arial" w:cs="Arial"/>
        </w:rPr>
      </w:pPr>
      <w:r w:rsidRPr="0067741A">
        <w:rPr>
          <w:rFonts w:ascii="Arial" w:hAnsi="Arial" w:cs="Arial"/>
        </w:rPr>
        <w:t>O percentual apurado com despesa</w:t>
      </w:r>
      <w:r w:rsidR="000F7B80">
        <w:rPr>
          <w:rFonts w:ascii="Arial" w:hAnsi="Arial" w:cs="Arial"/>
        </w:rPr>
        <w:t xml:space="preserve"> total de pessoal em relação à Receita Corrente L</w:t>
      </w:r>
      <w:r w:rsidRPr="0067741A">
        <w:rPr>
          <w:rFonts w:ascii="Arial" w:hAnsi="Arial" w:cs="Arial"/>
        </w:rPr>
        <w:t>íquida (RCL), encontra-se dentro dos limites estabelecidos na Lei de Responsabilidade Fiscal:</w:t>
      </w:r>
    </w:p>
    <w:p w14:paraId="799502F1" w14:textId="77777777" w:rsidR="00CA69F0" w:rsidRPr="0067741A" w:rsidRDefault="00CA69F0" w:rsidP="003146CB">
      <w:pPr>
        <w:pStyle w:val="Corpodetexto"/>
        <w:rPr>
          <w:rFonts w:ascii="Arial" w:hAnsi="Arial" w:cs="Arial"/>
        </w:rPr>
      </w:pPr>
    </w:p>
    <w:p w14:paraId="649ED6ED" w14:textId="77777777" w:rsidR="00CA69F0" w:rsidRPr="0067741A" w:rsidRDefault="00000000" w:rsidP="003146CB">
      <w:pPr>
        <w:pStyle w:val="Ttulo1"/>
        <w:tabs>
          <w:tab w:val="left" w:pos="4062"/>
          <w:tab w:val="left" w:pos="6133"/>
          <w:tab w:val="left" w:pos="8070"/>
        </w:tabs>
        <w:spacing w:after="0"/>
        <w:ind w:left="675"/>
      </w:pPr>
      <w:r w:rsidRPr="0067741A">
        <w:t>Gasto</w:t>
      </w:r>
      <w:r w:rsidRPr="0067741A">
        <w:rPr>
          <w:spacing w:val="-4"/>
        </w:rPr>
        <w:t xml:space="preserve"> </w:t>
      </w:r>
      <w:r w:rsidRPr="0067741A">
        <w:t>com</w:t>
      </w:r>
      <w:r w:rsidRPr="0067741A">
        <w:rPr>
          <w:spacing w:val="-2"/>
        </w:rPr>
        <w:t xml:space="preserve"> pessoal</w:t>
      </w:r>
      <w:r w:rsidRPr="0067741A">
        <w:tab/>
      </w:r>
      <w:r w:rsidRPr="0067741A">
        <w:rPr>
          <w:spacing w:val="-4"/>
        </w:rPr>
        <w:t>202</w:t>
      </w:r>
      <w:r w:rsidR="00910F9C" w:rsidRPr="0067741A">
        <w:rPr>
          <w:spacing w:val="-4"/>
        </w:rPr>
        <w:t>6</w:t>
      </w:r>
      <w:r w:rsidRPr="0067741A">
        <w:tab/>
      </w:r>
      <w:r w:rsidRPr="0067741A">
        <w:rPr>
          <w:spacing w:val="-4"/>
        </w:rPr>
        <w:t>202</w:t>
      </w:r>
      <w:r w:rsidR="00910F9C" w:rsidRPr="0067741A">
        <w:rPr>
          <w:spacing w:val="-4"/>
        </w:rPr>
        <w:t>7</w:t>
      </w:r>
      <w:r w:rsidRPr="0067741A">
        <w:rPr>
          <w:b w:val="0"/>
        </w:rPr>
        <w:tab/>
      </w:r>
      <w:r w:rsidRPr="0067741A">
        <w:rPr>
          <w:spacing w:val="-4"/>
        </w:rPr>
        <w:t>202</w:t>
      </w:r>
      <w:r w:rsidR="00910F9C" w:rsidRPr="0067741A">
        <w:rPr>
          <w:spacing w:val="-4"/>
        </w:rPr>
        <w:t>8</w:t>
      </w:r>
    </w:p>
    <w:tbl>
      <w:tblPr>
        <w:tblStyle w:val="TableNormal0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126"/>
        <w:gridCol w:w="1985"/>
        <w:gridCol w:w="2044"/>
      </w:tblGrid>
      <w:tr w:rsidR="00B431ED" w14:paraId="34A48EB6" w14:textId="77777777" w:rsidTr="00101C3F">
        <w:trPr>
          <w:trHeight w:val="328"/>
        </w:trPr>
        <w:tc>
          <w:tcPr>
            <w:tcW w:w="2958" w:type="dxa"/>
          </w:tcPr>
          <w:p w14:paraId="3CA83A35" w14:textId="77777777" w:rsidR="00101C3F" w:rsidRPr="0067741A" w:rsidRDefault="00000000" w:rsidP="003146CB">
            <w:pPr>
              <w:pStyle w:val="TableParagraph"/>
              <w:ind w:left="66"/>
              <w:jc w:val="left"/>
              <w:rPr>
                <w:rFonts w:ascii="Arial" w:hAnsi="Arial" w:cs="Arial"/>
                <w:highlight w:val="yellow"/>
              </w:rPr>
            </w:pPr>
            <w:r w:rsidRPr="0067741A">
              <w:rPr>
                <w:rFonts w:ascii="Arial" w:hAnsi="Arial" w:cs="Arial"/>
              </w:rPr>
              <w:t>Receita</w:t>
            </w:r>
            <w:r w:rsidRPr="0067741A">
              <w:rPr>
                <w:rFonts w:ascii="Arial" w:hAnsi="Arial" w:cs="Arial"/>
                <w:spacing w:val="-12"/>
              </w:rPr>
              <w:t xml:space="preserve"> </w:t>
            </w:r>
            <w:r w:rsidRPr="0067741A">
              <w:rPr>
                <w:rFonts w:ascii="Arial" w:hAnsi="Arial" w:cs="Arial"/>
              </w:rPr>
              <w:t>Corrente</w:t>
            </w:r>
            <w:r w:rsidRPr="0067741A">
              <w:rPr>
                <w:rFonts w:ascii="Arial" w:hAnsi="Arial" w:cs="Arial"/>
                <w:spacing w:val="-12"/>
              </w:rPr>
              <w:t xml:space="preserve"> </w:t>
            </w:r>
            <w:r w:rsidRPr="0067741A">
              <w:rPr>
                <w:rFonts w:ascii="Arial" w:hAnsi="Arial" w:cs="Arial"/>
                <w:spacing w:val="-2"/>
              </w:rPr>
              <w:t>Líquida</w:t>
            </w:r>
          </w:p>
        </w:tc>
        <w:tc>
          <w:tcPr>
            <w:tcW w:w="2126" w:type="dxa"/>
            <w:vAlign w:val="center"/>
          </w:tcPr>
          <w:p w14:paraId="1CCDE39D" w14:textId="77777777" w:rsidR="00101C3F" w:rsidRPr="0067741A" w:rsidRDefault="00000000" w:rsidP="003146CB">
            <w:pPr>
              <w:pStyle w:val="TableParagraph"/>
              <w:ind w:left="0" w:right="1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 xml:space="preserve"> R$ 725.308.038,00</w:t>
            </w:r>
          </w:p>
        </w:tc>
        <w:tc>
          <w:tcPr>
            <w:tcW w:w="1985" w:type="dxa"/>
            <w:vAlign w:val="center"/>
          </w:tcPr>
          <w:p w14:paraId="21A1C824" w14:textId="77777777" w:rsidR="00101C3F" w:rsidRPr="0067741A" w:rsidRDefault="00000000" w:rsidP="003146CB">
            <w:pPr>
              <w:pStyle w:val="TableParagraph"/>
              <w:ind w:left="1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>R$ 754.320.359,50</w:t>
            </w:r>
          </w:p>
        </w:tc>
        <w:tc>
          <w:tcPr>
            <w:tcW w:w="2044" w:type="dxa"/>
            <w:vAlign w:val="center"/>
          </w:tcPr>
          <w:p w14:paraId="5687D934" w14:textId="77777777" w:rsidR="00101C3F" w:rsidRPr="0067741A" w:rsidRDefault="00000000" w:rsidP="003146CB">
            <w:pPr>
              <w:pStyle w:val="TableParagraph"/>
              <w:ind w:left="10" w:right="3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 xml:space="preserve"> R$ 784.493.173,90</w:t>
            </w:r>
          </w:p>
        </w:tc>
      </w:tr>
      <w:tr w:rsidR="00B431ED" w14:paraId="53A406C1" w14:textId="77777777" w:rsidTr="008D29B9">
        <w:trPr>
          <w:trHeight w:val="479"/>
        </w:trPr>
        <w:tc>
          <w:tcPr>
            <w:tcW w:w="2958" w:type="dxa"/>
          </w:tcPr>
          <w:p w14:paraId="2803A865" w14:textId="77777777" w:rsidR="00CA69F0" w:rsidRPr="0067741A" w:rsidRDefault="00000000" w:rsidP="003146CB">
            <w:pPr>
              <w:pStyle w:val="TableParagraph"/>
              <w:tabs>
                <w:tab w:val="left" w:pos="1072"/>
                <w:tab w:val="left" w:pos="1664"/>
                <w:tab w:val="left" w:pos="2265"/>
              </w:tabs>
              <w:ind w:left="66"/>
              <w:jc w:val="left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  <w:spacing w:val="-2"/>
              </w:rPr>
              <w:t>Despesa</w:t>
            </w:r>
            <w:r w:rsidRPr="0067741A">
              <w:rPr>
                <w:rFonts w:ascii="Arial" w:hAnsi="Arial" w:cs="Arial"/>
              </w:rPr>
              <w:tab/>
            </w:r>
            <w:r w:rsidRPr="0067741A">
              <w:rPr>
                <w:rFonts w:ascii="Arial" w:hAnsi="Arial" w:cs="Arial"/>
                <w:spacing w:val="-2"/>
              </w:rPr>
              <w:t>total</w:t>
            </w:r>
            <w:r w:rsidRPr="0067741A">
              <w:rPr>
                <w:rFonts w:ascii="Arial" w:hAnsi="Arial" w:cs="Arial"/>
              </w:rPr>
              <w:tab/>
            </w:r>
            <w:r w:rsidRPr="0067741A">
              <w:rPr>
                <w:rFonts w:ascii="Arial" w:hAnsi="Arial" w:cs="Arial"/>
                <w:spacing w:val="-5"/>
              </w:rPr>
              <w:t>com</w:t>
            </w:r>
            <w:r w:rsidR="00181CF8" w:rsidRPr="0067741A">
              <w:rPr>
                <w:rFonts w:ascii="Arial" w:hAnsi="Arial" w:cs="Arial"/>
                <w:spacing w:val="-5"/>
              </w:rPr>
              <w:t xml:space="preserve"> </w:t>
            </w:r>
            <w:r w:rsidRPr="0067741A">
              <w:rPr>
                <w:rFonts w:ascii="Arial" w:hAnsi="Arial" w:cs="Arial"/>
                <w:spacing w:val="-2"/>
              </w:rPr>
              <w:t>pessoal,</w:t>
            </w:r>
          </w:p>
          <w:p w14:paraId="2F600116" w14:textId="77777777" w:rsidR="00CA69F0" w:rsidRPr="0067741A" w:rsidRDefault="00000000" w:rsidP="003146CB">
            <w:pPr>
              <w:pStyle w:val="TableParagraph"/>
              <w:ind w:left="66"/>
              <w:jc w:val="left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encargos</w:t>
            </w:r>
            <w:r w:rsidRPr="0067741A">
              <w:rPr>
                <w:rFonts w:ascii="Arial" w:hAnsi="Arial" w:cs="Arial"/>
                <w:spacing w:val="-7"/>
              </w:rPr>
              <w:t xml:space="preserve"> </w:t>
            </w:r>
            <w:r w:rsidRPr="0067741A">
              <w:rPr>
                <w:rFonts w:ascii="Arial" w:hAnsi="Arial" w:cs="Arial"/>
              </w:rPr>
              <w:t>sociais</w:t>
            </w:r>
            <w:r w:rsidRPr="0067741A">
              <w:rPr>
                <w:rFonts w:ascii="Arial" w:hAnsi="Arial" w:cs="Arial"/>
                <w:spacing w:val="-4"/>
              </w:rPr>
              <w:t xml:space="preserve"> </w:t>
            </w:r>
            <w:r w:rsidRPr="0067741A">
              <w:rPr>
                <w:rFonts w:ascii="Arial" w:hAnsi="Arial" w:cs="Arial"/>
              </w:rPr>
              <w:t>e</w:t>
            </w:r>
            <w:r w:rsidRPr="0067741A">
              <w:rPr>
                <w:rFonts w:ascii="Arial" w:hAnsi="Arial" w:cs="Arial"/>
                <w:spacing w:val="-8"/>
              </w:rPr>
              <w:t xml:space="preserve"> </w:t>
            </w:r>
            <w:r w:rsidR="008D29B9">
              <w:rPr>
                <w:rFonts w:ascii="Arial" w:hAnsi="Arial" w:cs="Arial"/>
                <w:spacing w:val="-2"/>
              </w:rPr>
              <w:t>i</w:t>
            </w:r>
            <w:r w:rsidRPr="0067741A">
              <w:rPr>
                <w:rFonts w:ascii="Arial" w:hAnsi="Arial" w:cs="Arial"/>
                <w:spacing w:val="-2"/>
              </w:rPr>
              <w:t>nativos</w:t>
            </w:r>
          </w:p>
        </w:tc>
        <w:tc>
          <w:tcPr>
            <w:tcW w:w="2126" w:type="dxa"/>
            <w:vAlign w:val="center"/>
          </w:tcPr>
          <w:p w14:paraId="11166D08" w14:textId="77777777" w:rsidR="00CA69F0" w:rsidRPr="0067741A" w:rsidRDefault="00000000" w:rsidP="008D29B9">
            <w:pPr>
              <w:pStyle w:val="TableParagraph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6"/>
              </w:rPr>
              <w:t xml:space="preserve"> </w:t>
            </w:r>
            <w:r w:rsidR="006558D6" w:rsidRPr="006558D6">
              <w:rPr>
                <w:rFonts w:ascii="Arial" w:hAnsi="Arial" w:cs="Arial"/>
                <w:spacing w:val="-2"/>
              </w:rPr>
              <w:t>6.114.380,10</w:t>
            </w:r>
          </w:p>
        </w:tc>
        <w:tc>
          <w:tcPr>
            <w:tcW w:w="1985" w:type="dxa"/>
            <w:vAlign w:val="center"/>
          </w:tcPr>
          <w:p w14:paraId="24617CB0" w14:textId="77777777" w:rsidR="00CA69F0" w:rsidRPr="0067741A" w:rsidRDefault="00000000" w:rsidP="008D29B9">
            <w:pPr>
              <w:pStyle w:val="TableParagraph"/>
              <w:ind w:left="10" w:right="4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7"/>
              </w:rPr>
              <w:t xml:space="preserve"> </w:t>
            </w:r>
            <w:r w:rsidR="008D29B9" w:rsidRPr="008D29B9">
              <w:rPr>
                <w:rFonts w:ascii="Arial" w:hAnsi="Arial" w:cs="Arial"/>
                <w:spacing w:val="-2"/>
              </w:rPr>
              <w:t>6.779.147,06</w:t>
            </w:r>
          </w:p>
        </w:tc>
        <w:tc>
          <w:tcPr>
            <w:tcW w:w="2044" w:type="dxa"/>
            <w:vAlign w:val="center"/>
          </w:tcPr>
          <w:p w14:paraId="4AF928EE" w14:textId="77777777" w:rsidR="00CA69F0" w:rsidRPr="0067741A" w:rsidRDefault="00000000" w:rsidP="008D29B9">
            <w:pPr>
              <w:pStyle w:val="TableParagraph"/>
              <w:ind w:left="10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6"/>
              </w:rPr>
              <w:t xml:space="preserve"> </w:t>
            </w:r>
            <w:r w:rsidR="00983A69" w:rsidRPr="00983A69">
              <w:rPr>
                <w:rFonts w:ascii="Arial" w:hAnsi="Arial" w:cs="Arial"/>
                <w:spacing w:val="-2"/>
              </w:rPr>
              <w:t>7.118.104,5</w:t>
            </w:r>
            <w:r w:rsidR="009C6B45">
              <w:rPr>
                <w:rFonts w:ascii="Arial" w:hAnsi="Arial" w:cs="Arial"/>
                <w:spacing w:val="-2"/>
              </w:rPr>
              <w:t>0</w:t>
            </w:r>
          </w:p>
        </w:tc>
      </w:tr>
      <w:tr w:rsidR="00B431ED" w14:paraId="41104D08" w14:textId="77777777" w:rsidTr="00101C3F">
        <w:trPr>
          <w:trHeight w:val="311"/>
        </w:trPr>
        <w:tc>
          <w:tcPr>
            <w:tcW w:w="2958" w:type="dxa"/>
          </w:tcPr>
          <w:p w14:paraId="56A40137" w14:textId="77777777" w:rsidR="00CA69F0" w:rsidRPr="0067741A" w:rsidRDefault="00000000" w:rsidP="003146CB">
            <w:pPr>
              <w:pStyle w:val="TableParagraph"/>
              <w:ind w:left="66"/>
              <w:jc w:val="left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%</w:t>
            </w:r>
            <w:r w:rsidRPr="0067741A">
              <w:rPr>
                <w:rFonts w:ascii="Arial" w:hAnsi="Arial" w:cs="Arial"/>
                <w:spacing w:val="-2"/>
              </w:rPr>
              <w:t xml:space="preserve"> Gasto</w:t>
            </w:r>
          </w:p>
        </w:tc>
        <w:tc>
          <w:tcPr>
            <w:tcW w:w="2126" w:type="dxa"/>
          </w:tcPr>
          <w:p w14:paraId="6CCF726B" w14:textId="77777777" w:rsidR="00CA69F0" w:rsidRPr="0067741A" w:rsidRDefault="00000000" w:rsidP="003146CB">
            <w:pPr>
              <w:pStyle w:val="TableParagraph"/>
              <w:ind w:right="2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  <w:spacing w:val="-2"/>
              </w:rPr>
              <w:t>0,8</w:t>
            </w:r>
            <w:r w:rsidR="006558D6">
              <w:rPr>
                <w:rFonts w:ascii="Arial" w:hAnsi="Arial" w:cs="Arial"/>
                <w:spacing w:val="-2"/>
              </w:rPr>
              <w:t>4</w:t>
            </w:r>
            <w:r w:rsidRPr="0067741A">
              <w:rPr>
                <w:rFonts w:ascii="Arial" w:hAnsi="Arial" w:cs="Arial"/>
                <w:spacing w:val="-2"/>
              </w:rPr>
              <w:t>%</w:t>
            </w:r>
          </w:p>
        </w:tc>
        <w:tc>
          <w:tcPr>
            <w:tcW w:w="1985" w:type="dxa"/>
          </w:tcPr>
          <w:p w14:paraId="6D657219" w14:textId="77777777" w:rsidR="00CA69F0" w:rsidRPr="0067741A" w:rsidRDefault="00000000" w:rsidP="003146CB">
            <w:pPr>
              <w:pStyle w:val="TableParagraph"/>
              <w:ind w:left="10" w:right="5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  <w:spacing w:val="-2"/>
              </w:rPr>
              <w:t>0,</w:t>
            </w:r>
            <w:r w:rsidR="009C6B45">
              <w:rPr>
                <w:rFonts w:ascii="Arial" w:hAnsi="Arial" w:cs="Arial"/>
                <w:spacing w:val="-2"/>
              </w:rPr>
              <w:t>90</w:t>
            </w:r>
            <w:r w:rsidRPr="0067741A">
              <w:rPr>
                <w:rFonts w:ascii="Arial" w:hAnsi="Arial" w:cs="Arial"/>
                <w:spacing w:val="-2"/>
              </w:rPr>
              <w:t>%</w:t>
            </w:r>
          </w:p>
        </w:tc>
        <w:tc>
          <w:tcPr>
            <w:tcW w:w="2044" w:type="dxa"/>
          </w:tcPr>
          <w:p w14:paraId="67D71367" w14:textId="77777777" w:rsidR="00CA69F0" w:rsidRPr="0067741A" w:rsidRDefault="00000000" w:rsidP="003146CB">
            <w:pPr>
              <w:pStyle w:val="TableParagraph"/>
              <w:ind w:left="10" w:right="2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  <w:spacing w:val="-2"/>
              </w:rPr>
              <w:t>0,</w:t>
            </w:r>
            <w:r w:rsidR="009C6B45">
              <w:rPr>
                <w:rFonts w:ascii="Arial" w:hAnsi="Arial" w:cs="Arial"/>
                <w:spacing w:val="-2"/>
              </w:rPr>
              <w:t>91</w:t>
            </w:r>
            <w:r w:rsidRPr="0067741A">
              <w:rPr>
                <w:rFonts w:ascii="Arial" w:hAnsi="Arial" w:cs="Arial"/>
                <w:spacing w:val="-2"/>
              </w:rPr>
              <w:t>%</w:t>
            </w:r>
          </w:p>
        </w:tc>
      </w:tr>
    </w:tbl>
    <w:p w14:paraId="2967F3FD" w14:textId="77777777" w:rsidR="00CA69F0" w:rsidRPr="0067741A" w:rsidRDefault="00CA69F0" w:rsidP="003146CB">
      <w:pPr>
        <w:pStyle w:val="Corpodetexto"/>
        <w:rPr>
          <w:rFonts w:ascii="Arial" w:hAnsi="Arial" w:cs="Arial"/>
          <w:b/>
        </w:rPr>
      </w:pPr>
    </w:p>
    <w:p w14:paraId="140800B6" w14:textId="77777777" w:rsidR="00CA69F0" w:rsidRPr="0067741A" w:rsidRDefault="00000000" w:rsidP="003146CB">
      <w:pPr>
        <w:pStyle w:val="Corpodetexto"/>
        <w:ind w:left="1" w:right="141"/>
        <w:jc w:val="both"/>
        <w:rPr>
          <w:rFonts w:ascii="Arial" w:hAnsi="Arial" w:cs="Arial"/>
        </w:rPr>
      </w:pPr>
      <w:r w:rsidRPr="0067741A">
        <w:rPr>
          <w:rFonts w:ascii="Arial" w:hAnsi="Arial" w:cs="Arial"/>
        </w:rPr>
        <w:t>O percentual apurado com despesa de folha de pagamento em relação ao orçamento da Câmara Municipal está dentro do limite estabelecido no art.29-A, §1º da CF/88:</w:t>
      </w:r>
    </w:p>
    <w:p w14:paraId="12100AC1" w14:textId="77777777" w:rsidR="00CA69F0" w:rsidRPr="0067741A" w:rsidRDefault="00CA69F0" w:rsidP="003146CB">
      <w:pPr>
        <w:pStyle w:val="Corpodetexto"/>
        <w:rPr>
          <w:rFonts w:ascii="Arial" w:hAnsi="Arial" w:cs="Arial"/>
        </w:rPr>
      </w:pPr>
    </w:p>
    <w:p w14:paraId="0C795047" w14:textId="77777777" w:rsidR="00CA69F0" w:rsidRPr="0067741A" w:rsidRDefault="00000000" w:rsidP="003146CB">
      <w:pPr>
        <w:pStyle w:val="Ttulo1"/>
        <w:tabs>
          <w:tab w:val="left" w:pos="3913"/>
          <w:tab w:val="left" w:pos="5975"/>
          <w:tab w:val="left" w:pos="7986"/>
        </w:tabs>
        <w:spacing w:after="0"/>
      </w:pPr>
      <w:r w:rsidRPr="0067741A">
        <w:t>Gasto</w:t>
      </w:r>
      <w:r w:rsidRPr="0067741A">
        <w:rPr>
          <w:spacing w:val="-5"/>
        </w:rPr>
        <w:t xml:space="preserve"> </w:t>
      </w:r>
      <w:r w:rsidRPr="0067741A">
        <w:t>Folha</w:t>
      </w:r>
      <w:r w:rsidRPr="0067741A">
        <w:rPr>
          <w:spacing w:val="-4"/>
        </w:rPr>
        <w:t xml:space="preserve"> </w:t>
      </w:r>
      <w:r w:rsidRPr="0067741A">
        <w:rPr>
          <w:spacing w:val="-2"/>
        </w:rPr>
        <w:t>Pagamento</w:t>
      </w:r>
      <w:r w:rsidRPr="0067741A">
        <w:tab/>
      </w:r>
      <w:r w:rsidRPr="0067741A">
        <w:rPr>
          <w:spacing w:val="-4"/>
        </w:rPr>
        <w:t>202</w:t>
      </w:r>
      <w:r w:rsidR="00910F9C" w:rsidRPr="0067741A">
        <w:rPr>
          <w:spacing w:val="-4"/>
        </w:rPr>
        <w:t>6</w:t>
      </w:r>
      <w:r w:rsidRPr="0067741A">
        <w:tab/>
      </w:r>
      <w:r w:rsidRPr="0067741A">
        <w:rPr>
          <w:spacing w:val="-4"/>
        </w:rPr>
        <w:t>202</w:t>
      </w:r>
      <w:r w:rsidR="00910F9C" w:rsidRPr="0067741A">
        <w:rPr>
          <w:spacing w:val="-4"/>
        </w:rPr>
        <w:t>7</w:t>
      </w:r>
      <w:r w:rsidRPr="0067741A">
        <w:rPr>
          <w:b w:val="0"/>
        </w:rPr>
        <w:tab/>
      </w:r>
      <w:r w:rsidRPr="0067741A">
        <w:rPr>
          <w:spacing w:val="-4"/>
        </w:rPr>
        <w:t>202</w:t>
      </w:r>
      <w:r w:rsidR="00910F9C" w:rsidRPr="0067741A">
        <w:rPr>
          <w:spacing w:val="-4"/>
        </w:rPr>
        <w:t>8</w:t>
      </w:r>
    </w:p>
    <w:tbl>
      <w:tblPr>
        <w:tblStyle w:val="TableNormal0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2962"/>
        <w:gridCol w:w="16"/>
        <w:gridCol w:w="2100"/>
        <w:gridCol w:w="16"/>
        <w:gridCol w:w="1992"/>
        <w:gridCol w:w="16"/>
        <w:gridCol w:w="1992"/>
      </w:tblGrid>
      <w:tr w:rsidR="00B431ED" w14:paraId="4FB5CB89" w14:textId="77777777" w:rsidTr="009C6B45">
        <w:trPr>
          <w:trHeight w:val="328"/>
        </w:trPr>
        <w:tc>
          <w:tcPr>
            <w:tcW w:w="2978" w:type="dxa"/>
            <w:gridSpan w:val="2"/>
            <w:vAlign w:val="center"/>
          </w:tcPr>
          <w:p w14:paraId="2509762E" w14:textId="77777777" w:rsidR="004427FD" w:rsidRPr="0067741A" w:rsidRDefault="00000000" w:rsidP="009C6B45">
            <w:pPr>
              <w:pStyle w:val="TableParagraph"/>
              <w:ind w:left="66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  <w:spacing w:val="-2"/>
              </w:rPr>
              <w:t>Orçamento</w:t>
            </w:r>
          </w:p>
        </w:tc>
        <w:tc>
          <w:tcPr>
            <w:tcW w:w="2116" w:type="dxa"/>
            <w:gridSpan w:val="2"/>
            <w:vAlign w:val="center"/>
          </w:tcPr>
          <w:p w14:paraId="77079A00" w14:textId="77777777" w:rsidR="004427FD" w:rsidRPr="006558D6" w:rsidRDefault="00000000" w:rsidP="009C6B45">
            <w:pPr>
              <w:pStyle w:val="TableParagraph"/>
              <w:ind w:left="10" w:right="2"/>
              <w:rPr>
                <w:rFonts w:ascii="Arial" w:hAnsi="Arial" w:cs="Arial"/>
              </w:rPr>
            </w:pPr>
            <w:r w:rsidRPr="006558D6">
              <w:rPr>
                <w:rFonts w:ascii="Arial" w:hAnsi="Arial" w:cs="Arial"/>
              </w:rPr>
              <w:t>R$</w:t>
            </w:r>
            <w:r w:rsidRPr="006558D6">
              <w:rPr>
                <w:rFonts w:ascii="Arial" w:hAnsi="Arial" w:cs="Arial"/>
                <w:spacing w:val="-6"/>
              </w:rPr>
              <w:t xml:space="preserve"> </w:t>
            </w:r>
            <w:r w:rsidRPr="006558D6">
              <w:rPr>
                <w:rFonts w:ascii="Arial" w:hAnsi="Arial" w:cs="Arial"/>
                <w:spacing w:val="-2"/>
              </w:rPr>
              <w:t>10.145.000,00</w:t>
            </w:r>
          </w:p>
        </w:tc>
        <w:tc>
          <w:tcPr>
            <w:tcW w:w="2008" w:type="dxa"/>
            <w:gridSpan w:val="2"/>
            <w:vAlign w:val="center"/>
          </w:tcPr>
          <w:p w14:paraId="79ABE34A" w14:textId="77777777" w:rsidR="004427FD" w:rsidRPr="0067741A" w:rsidRDefault="00000000" w:rsidP="009C6B45">
            <w:pPr>
              <w:pStyle w:val="TableParagraph"/>
              <w:ind w:left="15" w:right="6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6"/>
              </w:rPr>
              <w:t xml:space="preserve"> </w:t>
            </w:r>
            <w:r w:rsidRPr="0067741A">
              <w:rPr>
                <w:rFonts w:ascii="Arial" w:hAnsi="Arial" w:cs="Arial"/>
                <w:spacing w:val="-2"/>
              </w:rPr>
              <w:t>11.200.000,00</w:t>
            </w:r>
          </w:p>
        </w:tc>
        <w:tc>
          <w:tcPr>
            <w:tcW w:w="2008" w:type="dxa"/>
            <w:gridSpan w:val="2"/>
            <w:vAlign w:val="center"/>
          </w:tcPr>
          <w:p w14:paraId="523B804C" w14:textId="77777777" w:rsidR="004427FD" w:rsidRPr="0067741A" w:rsidRDefault="00000000" w:rsidP="009C6B45">
            <w:pPr>
              <w:pStyle w:val="TableParagraph"/>
              <w:ind w:left="15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4"/>
              </w:rPr>
              <w:t xml:space="preserve"> </w:t>
            </w:r>
            <w:r w:rsidRPr="0067741A">
              <w:rPr>
                <w:rFonts w:ascii="Arial" w:hAnsi="Arial" w:cs="Arial"/>
                <w:spacing w:val="-2"/>
              </w:rPr>
              <w:t>11.850.000,00</w:t>
            </w:r>
          </w:p>
        </w:tc>
      </w:tr>
      <w:tr w:rsidR="00B431ED" w14:paraId="41FFEEE1" w14:textId="77777777" w:rsidTr="009C6B45">
        <w:trPr>
          <w:trHeight w:val="311"/>
        </w:trPr>
        <w:tc>
          <w:tcPr>
            <w:tcW w:w="2978" w:type="dxa"/>
            <w:gridSpan w:val="2"/>
            <w:vAlign w:val="center"/>
          </w:tcPr>
          <w:p w14:paraId="0C4E1E24" w14:textId="77777777" w:rsidR="00101C3F" w:rsidRPr="0067741A" w:rsidRDefault="00000000" w:rsidP="009C6B45">
            <w:pPr>
              <w:pStyle w:val="TableParagraph"/>
              <w:ind w:left="66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Despesa</w:t>
            </w:r>
            <w:r w:rsidRPr="0067741A">
              <w:rPr>
                <w:rFonts w:ascii="Arial" w:hAnsi="Arial" w:cs="Arial"/>
                <w:spacing w:val="-9"/>
              </w:rPr>
              <w:t xml:space="preserve"> </w:t>
            </w:r>
            <w:r w:rsidRPr="0067741A">
              <w:rPr>
                <w:rFonts w:ascii="Arial" w:hAnsi="Arial" w:cs="Arial"/>
              </w:rPr>
              <w:t>com</w:t>
            </w:r>
            <w:r w:rsidRPr="0067741A">
              <w:rPr>
                <w:rFonts w:ascii="Arial" w:hAnsi="Arial" w:cs="Arial"/>
                <w:spacing w:val="-3"/>
              </w:rPr>
              <w:t xml:space="preserve"> </w:t>
            </w:r>
            <w:r w:rsidRPr="0067741A">
              <w:rPr>
                <w:rFonts w:ascii="Arial" w:hAnsi="Arial" w:cs="Arial"/>
                <w:spacing w:val="-5"/>
              </w:rPr>
              <w:t>FOP</w:t>
            </w:r>
          </w:p>
        </w:tc>
        <w:tc>
          <w:tcPr>
            <w:tcW w:w="2116" w:type="dxa"/>
            <w:gridSpan w:val="2"/>
            <w:vAlign w:val="center"/>
          </w:tcPr>
          <w:p w14:paraId="2BE6F69D" w14:textId="77777777" w:rsidR="00101C3F" w:rsidRPr="006558D6" w:rsidRDefault="00000000" w:rsidP="000355DC">
            <w:pPr>
              <w:pStyle w:val="TableParagraph"/>
              <w:ind w:left="10" w:right="4"/>
              <w:rPr>
                <w:rFonts w:ascii="Arial" w:hAnsi="Arial" w:cs="Arial"/>
                <w:spacing w:val="-2"/>
              </w:rPr>
            </w:pPr>
            <w:r w:rsidRPr="006558D6">
              <w:rPr>
                <w:rFonts w:ascii="Arial" w:hAnsi="Arial" w:cs="Arial"/>
              </w:rPr>
              <w:t xml:space="preserve">R$ </w:t>
            </w:r>
            <w:r w:rsidR="00B20E32" w:rsidRPr="006558D6">
              <w:rPr>
                <w:rFonts w:ascii="Arial" w:hAnsi="Arial" w:cs="Arial"/>
              </w:rPr>
              <w:t>5.222.991,21</w:t>
            </w:r>
          </w:p>
        </w:tc>
        <w:tc>
          <w:tcPr>
            <w:tcW w:w="2008" w:type="dxa"/>
            <w:gridSpan w:val="2"/>
            <w:vAlign w:val="center"/>
          </w:tcPr>
          <w:p w14:paraId="568FACF7" w14:textId="77777777" w:rsidR="00101C3F" w:rsidRPr="0067741A" w:rsidRDefault="00000000" w:rsidP="009C6B45">
            <w:pPr>
              <w:pStyle w:val="TableParagraph"/>
              <w:ind w:left="15" w:right="3"/>
              <w:rPr>
                <w:rFonts w:ascii="Arial" w:hAnsi="Arial" w:cs="Arial"/>
                <w:spacing w:val="-2"/>
              </w:rPr>
            </w:pPr>
            <w:r w:rsidRPr="008B6AA5">
              <w:rPr>
                <w:rFonts w:ascii="Arial" w:hAnsi="Arial" w:cs="Arial"/>
                <w:color w:val="000000" w:themeColor="text1"/>
                <w:spacing w:val="-2"/>
              </w:rPr>
              <w:t xml:space="preserve">R$ </w:t>
            </w:r>
            <w:r w:rsidR="008B6AA5" w:rsidRPr="008B6AA5">
              <w:rPr>
                <w:rFonts w:ascii="Arial" w:hAnsi="Arial" w:cs="Arial"/>
                <w:color w:val="000000" w:themeColor="text1"/>
                <w:spacing w:val="-2"/>
              </w:rPr>
              <w:t>5.640.383,07</w:t>
            </w:r>
          </w:p>
        </w:tc>
        <w:tc>
          <w:tcPr>
            <w:tcW w:w="2008" w:type="dxa"/>
            <w:gridSpan w:val="2"/>
            <w:vAlign w:val="center"/>
          </w:tcPr>
          <w:p w14:paraId="60EB67F4" w14:textId="77777777" w:rsidR="00101C3F" w:rsidRPr="0067741A" w:rsidRDefault="00000000" w:rsidP="009C6B45">
            <w:pPr>
              <w:pStyle w:val="TableParagraph"/>
              <w:ind w:left="15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R$ </w:t>
            </w:r>
            <w:r w:rsidR="006558D6" w:rsidRPr="006558D6">
              <w:rPr>
                <w:rFonts w:ascii="Arial" w:hAnsi="Arial" w:cs="Arial"/>
                <w:spacing w:val="-2"/>
              </w:rPr>
              <w:t>5.922.402,3</w:t>
            </w:r>
            <w:r w:rsidR="006558D6">
              <w:rPr>
                <w:rFonts w:ascii="Arial" w:hAnsi="Arial" w:cs="Arial"/>
                <w:spacing w:val="-2"/>
              </w:rPr>
              <w:t>0</w:t>
            </w:r>
          </w:p>
        </w:tc>
      </w:tr>
      <w:tr w:rsidR="00B431ED" w14:paraId="0BFF852A" w14:textId="77777777" w:rsidTr="009C6B45">
        <w:trPr>
          <w:trHeight w:val="311"/>
        </w:trPr>
        <w:tc>
          <w:tcPr>
            <w:tcW w:w="2978" w:type="dxa"/>
            <w:gridSpan w:val="2"/>
            <w:vAlign w:val="center"/>
          </w:tcPr>
          <w:p w14:paraId="127C1584" w14:textId="77777777" w:rsidR="00CA69F0" w:rsidRPr="0067741A" w:rsidRDefault="00000000" w:rsidP="009C6B45">
            <w:pPr>
              <w:pStyle w:val="TableParagraph"/>
              <w:ind w:left="66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%</w:t>
            </w:r>
            <w:r w:rsidRPr="0067741A">
              <w:rPr>
                <w:rFonts w:ascii="Arial" w:hAnsi="Arial" w:cs="Arial"/>
                <w:spacing w:val="-6"/>
              </w:rPr>
              <w:t xml:space="preserve"> </w:t>
            </w:r>
            <w:r w:rsidRPr="0067741A">
              <w:rPr>
                <w:rFonts w:ascii="Arial" w:hAnsi="Arial" w:cs="Arial"/>
              </w:rPr>
              <w:t>despesa</w:t>
            </w:r>
            <w:r w:rsidRPr="0067741A">
              <w:rPr>
                <w:rFonts w:ascii="Arial" w:hAnsi="Arial" w:cs="Arial"/>
                <w:spacing w:val="-8"/>
              </w:rPr>
              <w:t xml:space="preserve"> </w:t>
            </w:r>
            <w:r w:rsidRPr="0067741A">
              <w:rPr>
                <w:rFonts w:ascii="Arial" w:hAnsi="Arial" w:cs="Arial"/>
                <w:spacing w:val="-5"/>
              </w:rPr>
              <w:t>FOP</w:t>
            </w:r>
          </w:p>
        </w:tc>
        <w:tc>
          <w:tcPr>
            <w:tcW w:w="2116" w:type="dxa"/>
            <w:gridSpan w:val="2"/>
            <w:vAlign w:val="center"/>
          </w:tcPr>
          <w:p w14:paraId="3D523262" w14:textId="77777777" w:rsidR="00CA69F0" w:rsidRPr="006558D6" w:rsidRDefault="00000000" w:rsidP="009C6B45">
            <w:pPr>
              <w:pStyle w:val="TableParagraph"/>
              <w:ind w:left="10" w:right="4"/>
              <w:rPr>
                <w:rFonts w:ascii="Arial" w:hAnsi="Arial" w:cs="Arial"/>
              </w:rPr>
            </w:pPr>
            <w:r w:rsidRPr="006558D6">
              <w:rPr>
                <w:rFonts w:ascii="Arial" w:hAnsi="Arial" w:cs="Arial"/>
                <w:spacing w:val="-2"/>
              </w:rPr>
              <w:t>51,48</w:t>
            </w:r>
            <w:r w:rsidR="003A0193" w:rsidRPr="006558D6">
              <w:rPr>
                <w:rFonts w:ascii="Arial" w:hAnsi="Arial" w:cs="Arial"/>
                <w:spacing w:val="-2"/>
              </w:rPr>
              <w:t>%</w:t>
            </w:r>
          </w:p>
        </w:tc>
        <w:tc>
          <w:tcPr>
            <w:tcW w:w="2008" w:type="dxa"/>
            <w:gridSpan w:val="2"/>
            <w:vAlign w:val="center"/>
          </w:tcPr>
          <w:p w14:paraId="1563B3BE" w14:textId="77777777" w:rsidR="00CA69F0" w:rsidRPr="0067741A" w:rsidRDefault="00000000" w:rsidP="009C6B45">
            <w:pPr>
              <w:pStyle w:val="TableParagraph"/>
              <w:ind w:left="15" w:right="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50,36</w:t>
            </w:r>
            <w:r w:rsidR="00F4145F" w:rsidRPr="0067741A">
              <w:rPr>
                <w:rFonts w:ascii="Arial" w:hAnsi="Arial" w:cs="Arial"/>
                <w:spacing w:val="-2"/>
              </w:rPr>
              <w:t>%</w:t>
            </w:r>
          </w:p>
        </w:tc>
        <w:tc>
          <w:tcPr>
            <w:tcW w:w="2008" w:type="dxa"/>
            <w:gridSpan w:val="2"/>
            <w:vAlign w:val="center"/>
          </w:tcPr>
          <w:p w14:paraId="2CF34735" w14:textId="77777777" w:rsidR="00CA69F0" w:rsidRPr="0067741A" w:rsidRDefault="00000000" w:rsidP="009C6B45">
            <w:pPr>
              <w:pStyle w:val="TableParagraph"/>
              <w:ind w:left="15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49,98</w:t>
            </w:r>
            <w:r w:rsidR="00F4145F" w:rsidRPr="0067741A">
              <w:rPr>
                <w:rFonts w:ascii="Arial" w:hAnsi="Arial" w:cs="Arial"/>
                <w:spacing w:val="-2"/>
              </w:rPr>
              <w:t>%</w:t>
            </w:r>
          </w:p>
        </w:tc>
      </w:tr>
      <w:tr w:rsidR="00B431ED" w14:paraId="76635EE5" w14:textId="77777777" w:rsidTr="004427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6" w:type="dxa"/>
          <w:wAfter w:w="1992" w:type="dxa"/>
          <w:trHeight w:val="315"/>
        </w:trPr>
        <w:tc>
          <w:tcPr>
            <w:tcW w:w="2978" w:type="dxa"/>
            <w:gridSpan w:val="2"/>
            <w:hideMark/>
          </w:tcPr>
          <w:p w14:paraId="64A4459E" w14:textId="77777777" w:rsidR="004427FD" w:rsidRPr="0067741A" w:rsidRDefault="004427FD" w:rsidP="003146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2116" w:type="dxa"/>
            <w:gridSpan w:val="2"/>
            <w:hideMark/>
          </w:tcPr>
          <w:p w14:paraId="0D0FA26E" w14:textId="77777777" w:rsidR="004427FD" w:rsidRPr="0067741A" w:rsidRDefault="004427FD" w:rsidP="003146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2008" w:type="dxa"/>
            <w:gridSpan w:val="2"/>
            <w:hideMark/>
          </w:tcPr>
          <w:p w14:paraId="2BD71C3F" w14:textId="77777777" w:rsidR="004427FD" w:rsidRPr="0067741A" w:rsidRDefault="004427FD" w:rsidP="003146C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</w:tr>
    </w:tbl>
    <w:p w14:paraId="5D3C785E" w14:textId="77777777" w:rsidR="00CA69F0" w:rsidRPr="0067741A" w:rsidRDefault="00000000" w:rsidP="003146CB">
      <w:pPr>
        <w:pStyle w:val="Corpodetexto"/>
        <w:ind w:left="1" w:right="135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F4145F" w:rsidRPr="0067741A">
        <w:rPr>
          <w:rFonts w:ascii="Arial" w:hAnsi="Arial" w:cs="Arial"/>
        </w:rPr>
        <w:t xml:space="preserve">a qualidade de ordenador da despesa, </w:t>
      </w:r>
      <w:r w:rsidRPr="00930562">
        <w:rPr>
          <w:rFonts w:ascii="Arial" w:hAnsi="Arial" w:cs="Arial"/>
        </w:rPr>
        <w:t>com fundamento nos estudos realizados</w:t>
      </w:r>
      <w:r>
        <w:rPr>
          <w:rFonts w:ascii="Arial" w:hAnsi="Arial" w:cs="Arial"/>
        </w:rPr>
        <w:t xml:space="preserve">, </w:t>
      </w:r>
      <w:r w:rsidR="00F4145F" w:rsidRPr="0067741A">
        <w:rPr>
          <w:rFonts w:ascii="Arial" w:hAnsi="Arial" w:cs="Arial"/>
        </w:rPr>
        <w:t>declaro que as despesas decorrentes do</w:t>
      </w:r>
      <w:r w:rsidR="00F4145F" w:rsidRPr="0067741A">
        <w:rPr>
          <w:rFonts w:ascii="Arial" w:hAnsi="Arial" w:cs="Arial"/>
          <w:spacing w:val="40"/>
        </w:rPr>
        <w:t xml:space="preserve"> </w:t>
      </w:r>
      <w:r w:rsidR="00F4145F" w:rsidRPr="0067741A">
        <w:rPr>
          <w:rFonts w:ascii="Arial" w:hAnsi="Arial" w:cs="Arial"/>
        </w:rPr>
        <w:t xml:space="preserve">Projeto de </w:t>
      </w:r>
      <w:r w:rsidR="00101C3F">
        <w:rPr>
          <w:rFonts w:ascii="Arial" w:hAnsi="Arial" w:cs="Arial"/>
        </w:rPr>
        <w:t>Resolução</w:t>
      </w:r>
      <w:r w:rsidR="00F4145F" w:rsidRPr="0067741A">
        <w:rPr>
          <w:rFonts w:ascii="Arial" w:hAnsi="Arial" w:cs="Arial"/>
        </w:rPr>
        <w:t xml:space="preserve"> serão suportadas por dotação orçamentária</w:t>
      </w:r>
      <w:r w:rsidR="00F4145F" w:rsidRPr="0067741A">
        <w:rPr>
          <w:rFonts w:ascii="Arial" w:hAnsi="Arial" w:cs="Arial"/>
          <w:spacing w:val="-1"/>
        </w:rPr>
        <w:t xml:space="preserve"> </w:t>
      </w:r>
      <w:r w:rsidR="00F4145F" w:rsidRPr="0067741A">
        <w:rPr>
          <w:rFonts w:ascii="Arial" w:hAnsi="Arial" w:cs="Arial"/>
        </w:rPr>
        <w:t>específica</w:t>
      </w:r>
      <w:r w:rsidR="00F4145F" w:rsidRPr="0067741A">
        <w:rPr>
          <w:rFonts w:ascii="Arial" w:hAnsi="Arial" w:cs="Arial"/>
          <w:spacing w:val="-3"/>
        </w:rPr>
        <w:t xml:space="preserve"> </w:t>
      </w:r>
      <w:r w:rsidR="00F4145F" w:rsidRPr="0067741A">
        <w:rPr>
          <w:rFonts w:ascii="Arial" w:hAnsi="Arial" w:cs="Arial"/>
        </w:rPr>
        <w:t>constante</w:t>
      </w:r>
      <w:r w:rsidR="00F4145F" w:rsidRPr="0067741A">
        <w:rPr>
          <w:rFonts w:ascii="Arial" w:hAnsi="Arial" w:cs="Arial"/>
          <w:spacing w:val="-1"/>
        </w:rPr>
        <w:t xml:space="preserve"> </w:t>
      </w:r>
      <w:r w:rsidR="00F4145F" w:rsidRPr="0067741A">
        <w:rPr>
          <w:rFonts w:ascii="Arial" w:hAnsi="Arial" w:cs="Arial"/>
        </w:rPr>
        <w:t>na</w:t>
      </w:r>
      <w:r w:rsidR="00F4145F" w:rsidRPr="0067741A">
        <w:rPr>
          <w:rFonts w:ascii="Arial" w:hAnsi="Arial" w:cs="Arial"/>
          <w:spacing w:val="-1"/>
        </w:rPr>
        <w:t xml:space="preserve"> </w:t>
      </w:r>
      <w:r w:rsidR="00F4145F" w:rsidRPr="0067741A">
        <w:rPr>
          <w:rFonts w:ascii="Arial" w:hAnsi="Arial" w:cs="Arial"/>
        </w:rPr>
        <w:t>Lei</w:t>
      </w:r>
      <w:r w:rsidR="00F4145F" w:rsidRPr="0067741A">
        <w:rPr>
          <w:rFonts w:ascii="Arial" w:hAnsi="Arial" w:cs="Arial"/>
          <w:spacing w:val="-2"/>
        </w:rPr>
        <w:t xml:space="preserve"> </w:t>
      </w:r>
      <w:r w:rsidR="00F4145F" w:rsidRPr="0067741A">
        <w:rPr>
          <w:rFonts w:ascii="Arial" w:hAnsi="Arial" w:cs="Arial"/>
        </w:rPr>
        <w:t>Orçamentária</w:t>
      </w:r>
      <w:r w:rsidR="00F4145F" w:rsidRPr="0067741A">
        <w:rPr>
          <w:rFonts w:ascii="Arial" w:hAnsi="Arial" w:cs="Arial"/>
          <w:spacing w:val="-1"/>
        </w:rPr>
        <w:t xml:space="preserve"> </w:t>
      </w:r>
      <w:r w:rsidR="00F4145F" w:rsidRPr="0067741A">
        <w:rPr>
          <w:rFonts w:ascii="Arial" w:hAnsi="Arial" w:cs="Arial"/>
        </w:rPr>
        <w:t>Anual,</w:t>
      </w:r>
      <w:r w:rsidR="00F4145F" w:rsidRPr="0067741A">
        <w:rPr>
          <w:rFonts w:ascii="Arial" w:hAnsi="Arial" w:cs="Arial"/>
          <w:spacing w:val="-1"/>
        </w:rPr>
        <w:t xml:space="preserve"> </w:t>
      </w:r>
      <w:r w:rsidR="00F4145F" w:rsidRPr="0067741A">
        <w:rPr>
          <w:rFonts w:ascii="Arial" w:hAnsi="Arial" w:cs="Arial"/>
        </w:rPr>
        <w:t>em compatibilidade</w:t>
      </w:r>
      <w:r w:rsidR="00F4145F" w:rsidRPr="0067741A">
        <w:rPr>
          <w:rFonts w:ascii="Arial" w:hAnsi="Arial" w:cs="Arial"/>
          <w:spacing w:val="-3"/>
        </w:rPr>
        <w:t xml:space="preserve"> </w:t>
      </w:r>
      <w:r w:rsidR="00F4145F" w:rsidRPr="0067741A">
        <w:rPr>
          <w:rFonts w:ascii="Arial" w:hAnsi="Arial" w:cs="Arial"/>
        </w:rPr>
        <w:t>com o</w:t>
      </w:r>
      <w:r w:rsidR="00F4145F" w:rsidRPr="0067741A">
        <w:rPr>
          <w:rFonts w:ascii="Arial" w:hAnsi="Arial" w:cs="Arial"/>
          <w:spacing w:val="-3"/>
        </w:rPr>
        <w:t xml:space="preserve"> </w:t>
      </w:r>
      <w:r w:rsidR="00F4145F" w:rsidRPr="0067741A">
        <w:rPr>
          <w:rFonts w:ascii="Arial" w:hAnsi="Arial" w:cs="Arial"/>
        </w:rPr>
        <w:t>Plano Plurianual (PPA) vigente e a Lei de Diretrizes Orçamentárias (LDO).</w:t>
      </w:r>
    </w:p>
    <w:p w14:paraId="73E28DAE" w14:textId="77777777" w:rsidR="00CA69F0" w:rsidRPr="0067741A" w:rsidRDefault="00000000" w:rsidP="003146CB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5623CC1" w14:textId="77777777" w:rsidR="00CA69F0" w:rsidRPr="0067741A" w:rsidRDefault="00000000" w:rsidP="003146CB">
      <w:pPr>
        <w:pStyle w:val="Corpodetexto"/>
        <w:ind w:left="569"/>
        <w:jc w:val="center"/>
        <w:rPr>
          <w:rFonts w:ascii="Arial" w:hAnsi="Arial" w:cs="Arial"/>
        </w:rPr>
      </w:pPr>
      <w:r w:rsidRPr="0067741A">
        <w:rPr>
          <w:rFonts w:ascii="Arial" w:hAnsi="Arial" w:cs="Arial"/>
        </w:rPr>
        <w:t>Botucatu,</w:t>
      </w:r>
      <w:r w:rsidRPr="0067741A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19</w:t>
      </w:r>
      <w:r w:rsidRPr="0067741A">
        <w:rPr>
          <w:rFonts w:ascii="Arial" w:hAnsi="Arial" w:cs="Arial"/>
          <w:spacing w:val="-2"/>
        </w:rPr>
        <w:t xml:space="preserve"> </w:t>
      </w:r>
      <w:r w:rsidRPr="0067741A">
        <w:rPr>
          <w:rFonts w:ascii="Arial" w:hAnsi="Arial" w:cs="Arial"/>
        </w:rPr>
        <w:t>de</w:t>
      </w:r>
      <w:r w:rsidRPr="0067741A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4"/>
        </w:rPr>
        <w:t>maio</w:t>
      </w:r>
      <w:r w:rsidRPr="0067741A">
        <w:rPr>
          <w:rFonts w:ascii="Arial" w:hAnsi="Arial" w:cs="Arial"/>
          <w:spacing w:val="-3"/>
        </w:rPr>
        <w:t xml:space="preserve"> </w:t>
      </w:r>
      <w:r w:rsidRPr="0067741A">
        <w:rPr>
          <w:rFonts w:ascii="Arial" w:hAnsi="Arial" w:cs="Arial"/>
        </w:rPr>
        <w:t>de</w:t>
      </w:r>
      <w:r w:rsidRPr="0067741A">
        <w:rPr>
          <w:rFonts w:ascii="Arial" w:hAnsi="Arial" w:cs="Arial"/>
          <w:spacing w:val="-6"/>
        </w:rPr>
        <w:t xml:space="preserve"> </w:t>
      </w:r>
      <w:r w:rsidRPr="0067741A">
        <w:rPr>
          <w:rFonts w:ascii="Arial" w:hAnsi="Arial" w:cs="Arial"/>
          <w:spacing w:val="-2"/>
        </w:rPr>
        <w:t>202</w:t>
      </w:r>
      <w:r w:rsidR="00101C3F">
        <w:rPr>
          <w:rFonts w:ascii="Arial" w:hAnsi="Arial" w:cs="Arial"/>
          <w:spacing w:val="-2"/>
        </w:rPr>
        <w:t>6</w:t>
      </w:r>
      <w:r w:rsidRPr="0067741A">
        <w:rPr>
          <w:rFonts w:ascii="Arial" w:hAnsi="Arial" w:cs="Arial"/>
          <w:spacing w:val="-2"/>
        </w:rPr>
        <w:t>.</w:t>
      </w:r>
    </w:p>
    <w:p w14:paraId="34C18B5C" w14:textId="77777777" w:rsidR="00CA69F0" w:rsidRPr="0067741A" w:rsidRDefault="00CA69F0" w:rsidP="003146CB">
      <w:pPr>
        <w:pStyle w:val="Corpodetexto"/>
        <w:rPr>
          <w:rFonts w:ascii="Arial" w:hAnsi="Arial" w:cs="Arial"/>
        </w:rPr>
      </w:pPr>
    </w:p>
    <w:p w14:paraId="000C1AB3" w14:textId="77777777" w:rsidR="00CA69F0" w:rsidRPr="0067741A" w:rsidRDefault="00CA69F0" w:rsidP="003146CB">
      <w:pPr>
        <w:pStyle w:val="Corpodetexto"/>
        <w:rPr>
          <w:rFonts w:ascii="Arial" w:hAnsi="Arial" w:cs="Arial"/>
        </w:rPr>
      </w:pPr>
    </w:p>
    <w:p w14:paraId="6B68E312" w14:textId="77777777" w:rsidR="00CA69F0" w:rsidRDefault="00CA69F0" w:rsidP="003146CB">
      <w:pPr>
        <w:pStyle w:val="Corpodetexto"/>
        <w:rPr>
          <w:rFonts w:ascii="Arial" w:hAnsi="Arial" w:cs="Arial"/>
        </w:rPr>
      </w:pPr>
    </w:p>
    <w:p w14:paraId="31DC2386" w14:textId="77777777" w:rsidR="003A0193" w:rsidRDefault="003A0193" w:rsidP="003146CB">
      <w:pPr>
        <w:pStyle w:val="Corpodetexto"/>
        <w:rPr>
          <w:rFonts w:ascii="Arial" w:hAnsi="Arial" w:cs="Arial"/>
        </w:rPr>
      </w:pPr>
    </w:p>
    <w:p w14:paraId="654BA837" w14:textId="77777777" w:rsidR="003A0193" w:rsidRDefault="003A0193" w:rsidP="003146CB">
      <w:pPr>
        <w:pStyle w:val="Corpodetexto"/>
        <w:rPr>
          <w:rFonts w:ascii="Arial" w:hAnsi="Arial" w:cs="Arial"/>
        </w:rPr>
      </w:pPr>
    </w:p>
    <w:p w14:paraId="22812C56" w14:textId="77777777" w:rsidR="00B26916" w:rsidRPr="0067741A" w:rsidRDefault="00B26916" w:rsidP="003146CB">
      <w:pPr>
        <w:pStyle w:val="Corpodetexto"/>
        <w:rPr>
          <w:rFonts w:ascii="Arial" w:hAnsi="Arial" w:cs="Arial"/>
        </w:rPr>
      </w:pPr>
    </w:p>
    <w:p w14:paraId="508E975D" w14:textId="77777777" w:rsidR="00CA69F0" w:rsidRPr="0067741A" w:rsidRDefault="00000000" w:rsidP="003146CB">
      <w:pPr>
        <w:pStyle w:val="Corpodetexto"/>
        <w:ind w:left="2552" w:right="1981"/>
        <w:jc w:val="center"/>
        <w:rPr>
          <w:rFonts w:ascii="Arial" w:hAnsi="Arial" w:cs="Arial"/>
        </w:rPr>
      </w:pPr>
      <w:r w:rsidRPr="0067741A">
        <w:rPr>
          <w:rFonts w:ascii="Arial" w:hAnsi="Arial" w:cs="Arial"/>
        </w:rPr>
        <w:t>Vereador</w:t>
      </w:r>
      <w:r w:rsidRPr="0067741A">
        <w:rPr>
          <w:rFonts w:ascii="Arial" w:hAnsi="Arial" w:cs="Arial"/>
          <w:spacing w:val="-4"/>
        </w:rPr>
        <w:t xml:space="preserve"> </w:t>
      </w:r>
      <w:r w:rsidRPr="0067741A">
        <w:rPr>
          <w:rFonts w:ascii="Arial" w:hAnsi="Arial" w:cs="Arial"/>
        </w:rPr>
        <w:t>Antonio</w:t>
      </w:r>
      <w:r w:rsidRPr="0067741A">
        <w:rPr>
          <w:rFonts w:ascii="Arial" w:hAnsi="Arial" w:cs="Arial"/>
          <w:spacing w:val="-9"/>
        </w:rPr>
        <w:t xml:space="preserve"> </w:t>
      </w:r>
      <w:r w:rsidRPr="0067741A">
        <w:rPr>
          <w:rFonts w:ascii="Arial" w:hAnsi="Arial" w:cs="Arial"/>
        </w:rPr>
        <w:t>Carlos</w:t>
      </w:r>
      <w:r w:rsidRPr="0067741A">
        <w:rPr>
          <w:rFonts w:ascii="Arial" w:hAnsi="Arial" w:cs="Arial"/>
          <w:spacing w:val="-8"/>
        </w:rPr>
        <w:t xml:space="preserve"> </w:t>
      </w:r>
      <w:r w:rsidRPr="0067741A">
        <w:rPr>
          <w:rFonts w:ascii="Arial" w:hAnsi="Arial" w:cs="Arial"/>
        </w:rPr>
        <w:t>Vaz</w:t>
      </w:r>
      <w:r w:rsidRPr="0067741A">
        <w:rPr>
          <w:rFonts w:ascii="Arial" w:hAnsi="Arial" w:cs="Arial"/>
          <w:spacing w:val="-10"/>
        </w:rPr>
        <w:t xml:space="preserve"> </w:t>
      </w:r>
      <w:r w:rsidRPr="0067741A">
        <w:rPr>
          <w:rFonts w:ascii="Arial" w:hAnsi="Arial" w:cs="Arial"/>
        </w:rPr>
        <w:t>de</w:t>
      </w:r>
      <w:r w:rsidRPr="0067741A">
        <w:rPr>
          <w:rFonts w:ascii="Arial" w:hAnsi="Arial" w:cs="Arial"/>
          <w:spacing w:val="-5"/>
        </w:rPr>
        <w:t xml:space="preserve"> </w:t>
      </w:r>
      <w:r w:rsidRPr="0067741A">
        <w:rPr>
          <w:rFonts w:ascii="Arial" w:hAnsi="Arial" w:cs="Arial"/>
        </w:rPr>
        <w:t xml:space="preserve">Almeida </w:t>
      </w:r>
      <w:r w:rsidRPr="0067741A">
        <w:rPr>
          <w:rFonts w:ascii="Arial" w:hAnsi="Arial" w:cs="Arial"/>
          <w:spacing w:val="-2"/>
        </w:rPr>
        <w:t>Presidente</w:t>
      </w:r>
    </w:p>
    <w:sectPr w:rsidR="00CA69F0" w:rsidRPr="0067741A">
      <w:headerReference w:type="default" r:id="rId7"/>
      <w:footerReference w:type="default" r:id="rId8"/>
      <w:pgSz w:w="11910" w:h="16840"/>
      <w:pgMar w:top="1600" w:right="992" w:bottom="800" w:left="1417" w:header="185" w:footer="6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CD9EE" w14:textId="77777777" w:rsidR="00AB03DB" w:rsidRDefault="00AB03DB">
      <w:r>
        <w:separator/>
      </w:r>
    </w:p>
  </w:endnote>
  <w:endnote w:type="continuationSeparator" w:id="0">
    <w:p w14:paraId="3573B4AC" w14:textId="77777777" w:rsidR="00AB03DB" w:rsidRDefault="00AB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FF9D" w14:textId="77777777" w:rsidR="00CA69F0" w:rsidRDefault="0000000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251662336" behindDoc="1" locked="0" layoutInCell="1" allowOverlap="1" wp14:anchorId="0D7C0B10" wp14:editId="6AC12805">
              <wp:simplePos x="0" y="0"/>
              <wp:positionH relativeFrom="page">
                <wp:posOffset>902208</wp:posOffset>
              </wp:positionH>
              <wp:positionV relativeFrom="page">
                <wp:posOffset>10203179</wp:posOffset>
              </wp:positionV>
              <wp:extent cx="1659889" cy="81280"/>
              <wp:effectExtent l="0" t="0" r="0" b="0"/>
              <wp:wrapNone/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9889" cy="81280"/>
                        <a:chOff x="0" y="0"/>
                        <a:chExt cx="1659889" cy="81280"/>
                      </a:xfrm>
                    </wpg:grpSpPr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3623" cy="807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Graphic 17"/>
                      <wps:cNvSpPr/>
                      <wps:spPr>
                        <a:xfrm>
                          <a:off x="1597151" y="48767"/>
                          <a:ext cx="62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6350">
                              <a:moveTo>
                                <a:pt x="62483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2483" y="0"/>
                              </a:lnTo>
                              <a:lnTo>
                                <a:pt x="62483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" o:spid="_x0000_s2050" style="width:130.7pt;height:6.4pt;margin-top:803.4pt;margin-left:71.05pt;mso-position-horizontal-relative:page;mso-position-vertical-relative:page;mso-wrap-distance-left:0;mso-wrap-distance-right:0;position:absolute;z-index:-251653120" coordsize="16598,81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6" o:spid="_x0000_s2051" type="#_x0000_t75" style="width:15636;height:807;mso-wrap-style:square;position:absolute;visibility:visible">
                <v:imagedata r:id="rId2" o:title=""/>
              </v:shape>
              <v:shape id="Graphic 17" o:spid="_x0000_s2052" style="width:629;height:64;left:15971;mso-wrap-style:square;position:absolute;top:487;v-text-anchor:top;visibility:visible" coordsize="62865,6350" path="m62483,6096l,6096,,,62483,l62483,6096xe" fillcolor="black" stroked="f">
                <v:path arrowok="t"/>
              </v:shape>
            </v:group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F294566" wp14:editId="3D581E04">
              <wp:simplePos x="0" y="0"/>
              <wp:positionH relativeFrom="page">
                <wp:posOffset>4376927</wp:posOffset>
              </wp:positionH>
              <wp:positionV relativeFrom="page">
                <wp:posOffset>10251947</wp:posOffset>
              </wp:positionV>
              <wp:extent cx="62865" cy="6350"/>
              <wp:effectExtent l="0" t="0" r="0" b="0"/>
              <wp:wrapNone/>
              <wp:docPr id="18" name="Graphic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865" h="6350">
                            <a:moveTo>
                              <a:pt x="62483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62483" y="0"/>
                            </a:lnTo>
                            <a:lnTo>
                              <a:pt x="62483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8" o:spid="_x0000_s2053" style="width:4.95pt;height:0.5pt;margin-top:807.25pt;margin-left:344.65pt;mso-position-horizontal-relative:page;mso-position-vertical-relative:page;mso-wrap-distance-bottom:0;mso-wrap-distance-left:0;mso-wrap-distance-right:0;mso-wrap-distance-top:0;mso-wrap-style:square;position:absolute;v-text-anchor:top;visibility:visible;z-index:-251651072" coordsize="62865,6350" path="m62483,6096l,6096,,,62483,l62483,6096xe" fillcolor="black" stroked="f">
              <v:path arrowok="t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8844FA0" wp14:editId="06EF949B">
              <wp:simplePos x="0" y="0"/>
              <wp:positionH relativeFrom="page">
                <wp:posOffset>6085332</wp:posOffset>
              </wp:positionH>
              <wp:positionV relativeFrom="page">
                <wp:posOffset>10251947</wp:posOffset>
              </wp:positionV>
              <wp:extent cx="62865" cy="6350"/>
              <wp:effectExtent l="0" t="0" r="0" b="0"/>
              <wp:wrapNone/>
              <wp:docPr id="19" name="Graphic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865" h="6350">
                            <a:moveTo>
                              <a:pt x="62483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62483" y="0"/>
                            </a:lnTo>
                            <a:lnTo>
                              <a:pt x="62483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9" o:spid="_x0000_s2054" style="width:4.95pt;height:0.5pt;margin-top:807.25pt;margin-left:479.15pt;mso-position-horizontal-relative:page;mso-position-vertical-relative:page;mso-wrap-distance-bottom:0;mso-wrap-distance-left:0;mso-wrap-distance-right:0;mso-wrap-distance-top:0;mso-wrap-style:square;position:absolute;v-text-anchor:top;visibility:visible;z-index:-251649024" coordsize="62865,6350" path="m62483,6096l,6096,,,62483,l62483,6096xe" fillcolor="black" stroked="f">
              <v:path arrowok="t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3024ABF1" wp14:editId="09E507C8">
              <wp:simplePos x="0" y="0"/>
              <wp:positionH relativeFrom="page">
                <wp:posOffset>6612635</wp:posOffset>
              </wp:positionH>
              <wp:positionV relativeFrom="page">
                <wp:posOffset>10251947</wp:posOffset>
              </wp:positionV>
              <wp:extent cx="62865" cy="6350"/>
              <wp:effectExtent l="0" t="0" r="0" b="0"/>
              <wp:wrapNone/>
              <wp:docPr id="20" name="Graphic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865" h="6350">
                            <a:moveTo>
                              <a:pt x="62483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62483" y="0"/>
                            </a:lnTo>
                            <a:lnTo>
                              <a:pt x="62483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20" o:spid="_x0000_s2055" style="width:4.95pt;height:0.5pt;margin-top:807.25pt;margin-left:520.7pt;mso-position-horizontal-relative:page;mso-position-vertical-relative:page;mso-wrap-distance-bottom:0;mso-wrap-distance-left:0;mso-wrap-distance-right:0;mso-wrap-distance-top:0;mso-wrap-style:square;position:absolute;v-text-anchor:top;visibility:visible;z-index:-251646976" coordsize="62865,6350" path="m62483,6096l,6096,,,62483,l62483,6096xe" fillcolor="black" stroked="f">
              <v:path arrowok="t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32684538" wp14:editId="65344CB5">
              <wp:simplePos x="0" y="0"/>
              <wp:positionH relativeFrom="page">
                <wp:posOffset>1945631</wp:posOffset>
              </wp:positionH>
              <wp:positionV relativeFrom="page">
                <wp:posOffset>10167849</wp:posOffset>
              </wp:positionV>
              <wp:extent cx="4894580" cy="283210"/>
              <wp:effectExtent l="0" t="0" r="0" b="0"/>
              <wp:wrapNone/>
              <wp:docPr id="21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4580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F628D4" w14:textId="77777777" w:rsidR="00CA69F0" w:rsidRDefault="00000000">
                          <w:pPr>
                            <w:spacing w:before="12"/>
                            <w:ind w:left="20" w:firstLine="991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Praça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Comendador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Emílio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Peduti,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112</w:t>
                          </w:r>
                          <w:r>
                            <w:rPr>
                              <w:rFonts w:ascii="Times New Roman" w:hAnsi="Times New Roman"/>
                              <w:spacing w:val="80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18611-410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Fone: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(14)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3112-2650</w:t>
                          </w:r>
                          <w:r>
                            <w:rPr>
                              <w:rFonts w:ascii="Times New Roman" w:hAnsi="Times New Roman"/>
                              <w:spacing w:val="80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Botucatu</w:t>
                          </w:r>
                          <w:r>
                            <w:rPr>
                              <w:rFonts w:ascii="Times New Roman" w:hAnsi="Times New Roman"/>
                              <w:spacing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SP </w:t>
                          </w:r>
                          <w:hyperlink r:id="rId3" w:history="1">
                            <w:r w:rsidR="00CA69F0">
                              <w:rPr>
                                <w:rFonts w:ascii="Times New Roman" w:hAnsi="Times New Roman"/>
                                <w:color w:val="0000FF"/>
                                <w:sz w:val="18"/>
                                <w:u w:val="single" w:color="0000FF"/>
                              </w:rPr>
                              <w:t>http://www.camarabotucatu.sp.gov.br</w:t>
                            </w:r>
                          </w:hyperlink>
                          <w:r>
                            <w:rPr>
                              <w:rFonts w:ascii="Times New Roman" w:hAnsi="Times New Roman"/>
                              <w:color w:val="0000FF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E-mail: </w:t>
                          </w:r>
                          <w:hyperlink r:id="rId4" w:history="1">
                            <w:r w:rsidR="00CA69F0">
                              <w:rPr>
                                <w:rFonts w:ascii="Times New Roman" w:hAnsi="Times New Roman"/>
                                <w:color w:val="0000FF"/>
                                <w:sz w:val="18"/>
                                <w:u w:val="single" w:color="0000FF"/>
                              </w:rPr>
                              <w:t>diretoria@camarabotucatu.sp.gov.br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2056" type="#_x0000_t202" style="width:385.4pt;height:22.3pt;margin-top:800.6pt;margin-left:153.2pt;mso-position-horizontal-relative:page;mso-position-vertical-relative:page;mso-wrap-distance-bottom:0;mso-wrap-distance-left:0;mso-wrap-distance-right:0;mso-wrap-distance-top:0;mso-wrap-style:square;position:absolute;v-text-anchor:top;visibility:visible;z-index:-251644928" filled="f" stroked="f">
              <v:textbox inset="0,0,0,0">
                <w:txbxContent>
                  <w:p w:rsidR="00CA69F0" w14:paraId="025C8585" w14:textId="77777777">
                    <w:pPr>
                      <w:spacing w:before="12"/>
                      <w:ind w:left="20" w:firstLine="991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Praça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Comendador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Emílio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Peduti,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112</w:t>
                    </w:r>
                    <w:r>
                      <w:rPr>
                        <w:rFonts w:ascii="Times New Roman" w:hAnsi="Times New Roman"/>
                        <w:spacing w:val="80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18611-410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Fone: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(14)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3112-2650</w:t>
                    </w:r>
                    <w:r>
                      <w:rPr>
                        <w:rFonts w:ascii="Times New Roman" w:hAnsi="Times New Roman"/>
                        <w:spacing w:val="80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Botucatu</w:t>
                    </w:r>
                    <w:r>
                      <w:rPr>
                        <w:rFonts w:ascii="Times New Roman" w:hAnsi="Times New Roman"/>
                        <w:spacing w:val="8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SP </w:t>
                    </w:r>
                    <w:hyperlink r:id="rId5" w:history="1">
                      <w:r>
                        <w:rPr>
                          <w:rFonts w:ascii="Times New Roman" w:hAnsi="Times New Roman"/>
                          <w:color w:val="0000FF"/>
                          <w:sz w:val="18"/>
                          <w:u w:val="single" w:color="0000FF"/>
                        </w:rPr>
                        <w:t>http://www.camarabotucatu.sp.gov.br</w:t>
                      </w:r>
                    </w:hyperlink>
                    <w:r>
                      <w:rPr>
                        <w:rFonts w:ascii="Times New Roman" w:hAnsi="Times New Roman"/>
                        <w:color w:val="0000FF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E-mail: </w:t>
                    </w:r>
                    <w:hyperlink r:id="rId6" w:history="1">
                      <w:r>
                        <w:rPr>
                          <w:rFonts w:ascii="Times New Roman" w:hAnsi="Times New Roman"/>
                          <w:color w:val="0000FF"/>
                          <w:sz w:val="18"/>
                          <w:u w:val="single" w:color="0000FF"/>
                        </w:rPr>
                        <w:t>diretoria@camarabotucatu.sp.gov.br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84D29" w14:textId="77777777" w:rsidR="00AB03DB" w:rsidRDefault="00AB03DB">
      <w:r>
        <w:separator/>
      </w:r>
    </w:p>
  </w:footnote>
  <w:footnote w:type="continuationSeparator" w:id="0">
    <w:p w14:paraId="49F658CD" w14:textId="77777777" w:rsidR="00AB03DB" w:rsidRDefault="00AB0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8E8E" w14:textId="77777777" w:rsidR="00CA69F0" w:rsidRDefault="0000000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8240" behindDoc="1" locked="0" layoutInCell="1" allowOverlap="1" wp14:anchorId="1E756094" wp14:editId="1806DBD8">
          <wp:simplePos x="0" y="0"/>
          <wp:positionH relativeFrom="page">
            <wp:posOffset>982980</wp:posOffset>
          </wp:positionH>
          <wp:positionV relativeFrom="page">
            <wp:posOffset>117347</wp:posOffset>
          </wp:positionV>
          <wp:extent cx="666173" cy="725625"/>
          <wp:effectExtent l="0" t="0" r="0" b="0"/>
          <wp:wrapNone/>
          <wp:docPr id="12" name="Imag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38646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173" cy="72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5A2CAB49" wp14:editId="7EB3E3BC">
          <wp:simplePos x="0" y="0"/>
          <wp:positionH relativeFrom="page">
            <wp:posOffset>6117335</wp:posOffset>
          </wp:positionH>
          <wp:positionV relativeFrom="page">
            <wp:posOffset>188976</wp:posOffset>
          </wp:positionV>
          <wp:extent cx="518133" cy="592812"/>
          <wp:effectExtent l="0" t="0" r="0" b="0"/>
          <wp:wrapNone/>
          <wp:docPr id="13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198777" name="Image 1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8133" cy="592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634A9CB" wp14:editId="3D62AC62">
              <wp:simplePos x="0" y="0"/>
              <wp:positionH relativeFrom="page">
                <wp:posOffset>2046174</wp:posOffset>
              </wp:positionH>
              <wp:positionV relativeFrom="page">
                <wp:posOffset>405745</wp:posOffset>
              </wp:positionV>
              <wp:extent cx="3644265" cy="252095"/>
              <wp:effectExtent l="0" t="0" r="0" b="0"/>
              <wp:wrapNone/>
              <wp:docPr id="14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426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6FB404" w14:textId="77777777" w:rsidR="00CA69F0" w:rsidRDefault="00000000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8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  <w:u w:val="single"/>
                            </w:rPr>
                            <w:t>BOTUCATU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2049" type="#_x0000_t202" style="width:286.95pt;height:19.85pt;margin-top:31.95pt;margin-left:161.1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CA69F0" w14:paraId="61B0F501" w14:textId="77777777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8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  <w:u w:val="single"/>
                      </w:rPr>
                      <w:t>BOTUCATU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D5687"/>
    <w:multiLevelType w:val="hybridMultilevel"/>
    <w:tmpl w:val="1024852E"/>
    <w:lvl w:ilvl="0" w:tplc="F506A66A">
      <w:start w:val="1"/>
      <w:numFmt w:val="lowerLetter"/>
      <w:lvlText w:val="%1)"/>
      <w:lvlJc w:val="left"/>
      <w:pPr>
        <w:ind w:left="1" w:hanging="31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A5009F10">
      <w:numFmt w:val="bullet"/>
      <w:lvlText w:val="•"/>
      <w:lvlJc w:val="left"/>
      <w:pPr>
        <w:ind w:left="949" w:hanging="314"/>
      </w:pPr>
      <w:rPr>
        <w:rFonts w:hint="default"/>
        <w:lang w:val="pt-PT" w:eastAsia="en-US" w:bidi="ar-SA"/>
      </w:rPr>
    </w:lvl>
    <w:lvl w:ilvl="2" w:tplc="C7ACB898">
      <w:numFmt w:val="bullet"/>
      <w:lvlText w:val="•"/>
      <w:lvlJc w:val="left"/>
      <w:pPr>
        <w:ind w:left="1899" w:hanging="314"/>
      </w:pPr>
      <w:rPr>
        <w:rFonts w:hint="default"/>
        <w:lang w:val="pt-PT" w:eastAsia="en-US" w:bidi="ar-SA"/>
      </w:rPr>
    </w:lvl>
    <w:lvl w:ilvl="3" w:tplc="315617E0">
      <w:numFmt w:val="bullet"/>
      <w:lvlText w:val="•"/>
      <w:lvlJc w:val="left"/>
      <w:pPr>
        <w:ind w:left="2849" w:hanging="314"/>
      </w:pPr>
      <w:rPr>
        <w:rFonts w:hint="default"/>
        <w:lang w:val="pt-PT" w:eastAsia="en-US" w:bidi="ar-SA"/>
      </w:rPr>
    </w:lvl>
    <w:lvl w:ilvl="4" w:tplc="46FA3644">
      <w:numFmt w:val="bullet"/>
      <w:lvlText w:val="•"/>
      <w:lvlJc w:val="left"/>
      <w:pPr>
        <w:ind w:left="3798" w:hanging="314"/>
      </w:pPr>
      <w:rPr>
        <w:rFonts w:hint="default"/>
        <w:lang w:val="pt-PT" w:eastAsia="en-US" w:bidi="ar-SA"/>
      </w:rPr>
    </w:lvl>
    <w:lvl w:ilvl="5" w:tplc="367C99FC">
      <w:numFmt w:val="bullet"/>
      <w:lvlText w:val="•"/>
      <w:lvlJc w:val="left"/>
      <w:pPr>
        <w:ind w:left="4748" w:hanging="314"/>
      </w:pPr>
      <w:rPr>
        <w:rFonts w:hint="default"/>
        <w:lang w:val="pt-PT" w:eastAsia="en-US" w:bidi="ar-SA"/>
      </w:rPr>
    </w:lvl>
    <w:lvl w:ilvl="6" w:tplc="E7A2CADC">
      <w:numFmt w:val="bullet"/>
      <w:lvlText w:val="•"/>
      <w:lvlJc w:val="left"/>
      <w:pPr>
        <w:ind w:left="5698" w:hanging="314"/>
      </w:pPr>
      <w:rPr>
        <w:rFonts w:hint="default"/>
        <w:lang w:val="pt-PT" w:eastAsia="en-US" w:bidi="ar-SA"/>
      </w:rPr>
    </w:lvl>
    <w:lvl w:ilvl="7" w:tplc="F3D62004">
      <w:numFmt w:val="bullet"/>
      <w:lvlText w:val="•"/>
      <w:lvlJc w:val="left"/>
      <w:pPr>
        <w:ind w:left="6648" w:hanging="314"/>
      </w:pPr>
      <w:rPr>
        <w:rFonts w:hint="default"/>
        <w:lang w:val="pt-PT" w:eastAsia="en-US" w:bidi="ar-SA"/>
      </w:rPr>
    </w:lvl>
    <w:lvl w:ilvl="8" w:tplc="9848A1E8">
      <w:numFmt w:val="bullet"/>
      <w:lvlText w:val="•"/>
      <w:lvlJc w:val="left"/>
      <w:pPr>
        <w:ind w:left="7597" w:hanging="314"/>
      </w:pPr>
      <w:rPr>
        <w:rFonts w:hint="default"/>
        <w:lang w:val="pt-PT" w:eastAsia="en-US" w:bidi="ar-SA"/>
      </w:rPr>
    </w:lvl>
  </w:abstractNum>
  <w:num w:numId="1" w16cid:durableId="12959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F0"/>
    <w:rsid w:val="00002E5D"/>
    <w:rsid w:val="000355DC"/>
    <w:rsid w:val="0005455B"/>
    <w:rsid w:val="000B6B5C"/>
    <w:rsid w:val="000F7B80"/>
    <w:rsid w:val="00101C3F"/>
    <w:rsid w:val="00181CF8"/>
    <w:rsid w:val="001C3054"/>
    <w:rsid w:val="002017BA"/>
    <w:rsid w:val="0021654A"/>
    <w:rsid w:val="00272FD0"/>
    <w:rsid w:val="003146CB"/>
    <w:rsid w:val="0035589C"/>
    <w:rsid w:val="00371738"/>
    <w:rsid w:val="003A0193"/>
    <w:rsid w:val="003B318B"/>
    <w:rsid w:val="003B6F71"/>
    <w:rsid w:val="004427FD"/>
    <w:rsid w:val="00443E95"/>
    <w:rsid w:val="004778F6"/>
    <w:rsid w:val="004A032B"/>
    <w:rsid w:val="004A20B6"/>
    <w:rsid w:val="004A2128"/>
    <w:rsid w:val="004C0882"/>
    <w:rsid w:val="00504B9B"/>
    <w:rsid w:val="0056720E"/>
    <w:rsid w:val="006447FD"/>
    <w:rsid w:val="006542B0"/>
    <w:rsid w:val="006558D6"/>
    <w:rsid w:val="0067741A"/>
    <w:rsid w:val="00690386"/>
    <w:rsid w:val="006F6B5A"/>
    <w:rsid w:val="0086196E"/>
    <w:rsid w:val="00871EE1"/>
    <w:rsid w:val="008B6AA5"/>
    <w:rsid w:val="008D29B9"/>
    <w:rsid w:val="00910F9C"/>
    <w:rsid w:val="00926088"/>
    <w:rsid w:val="00930562"/>
    <w:rsid w:val="00983A69"/>
    <w:rsid w:val="009B4C36"/>
    <w:rsid w:val="009C6B45"/>
    <w:rsid w:val="009E0C56"/>
    <w:rsid w:val="009F4C15"/>
    <w:rsid w:val="00A3771F"/>
    <w:rsid w:val="00AB03DB"/>
    <w:rsid w:val="00AC3261"/>
    <w:rsid w:val="00B20E32"/>
    <w:rsid w:val="00B26916"/>
    <w:rsid w:val="00B26AB0"/>
    <w:rsid w:val="00B431ED"/>
    <w:rsid w:val="00B45F3D"/>
    <w:rsid w:val="00B55E5F"/>
    <w:rsid w:val="00BC1659"/>
    <w:rsid w:val="00BD1D01"/>
    <w:rsid w:val="00C0759A"/>
    <w:rsid w:val="00C72FB4"/>
    <w:rsid w:val="00C74845"/>
    <w:rsid w:val="00CA69F0"/>
    <w:rsid w:val="00CF35EC"/>
    <w:rsid w:val="00D447DD"/>
    <w:rsid w:val="00E63B84"/>
    <w:rsid w:val="00EC4FD4"/>
    <w:rsid w:val="00F4145F"/>
    <w:rsid w:val="00F637B0"/>
    <w:rsid w:val="00F710D6"/>
    <w:rsid w:val="00F8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E2CD"/>
  <w15:docId w15:val="{2E927832-F689-4E02-BBCA-5A1270E2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after="21"/>
      <w:ind w:left="349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"/>
      <w:ind w:left="2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1"/>
    </w:pPr>
  </w:style>
  <w:style w:type="paragraph" w:customStyle="1" w:styleId="TableParagraph">
    <w:name w:val="Table Paragraph"/>
    <w:basedOn w:val="Normal"/>
    <w:uiPriority w:val="1"/>
    <w:qFormat/>
    <w:pPr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botucatu.sp.gov.br/" TargetMode="External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hyperlink" Target="mailto:diretoria@camarabotucatu.sp.gov.br" TargetMode="External"/><Relationship Id="rId5" Type="http://schemas.openxmlformats.org/officeDocument/2006/relationships/hyperlink" Target="http://www.camarabotucatu.sp.gov.br/" TargetMode="External"/><Relationship Id="rId4" Type="http://schemas.openxmlformats.org/officeDocument/2006/relationships/hyperlink" Target="mailto:diretoria@camarabotucatu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siscam_projeto_lei_complementar_n_12_2025_impacto_reestruturacao_2025fybdxarv.pdf</vt:lpstr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siscam_projeto_lei_complementar_n_12_2025_impacto_reestruturacao_2025fybdxarv.pdf</dc:title>
  <dc:creator>Rosângela</dc:creator>
  <cp:lastModifiedBy>Rosângela de Fátima Prestes Theodoro</cp:lastModifiedBy>
  <cp:revision>3</cp:revision>
  <dcterms:created xsi:type="dcterms:W3CDTF">2026-05-19T20:33:00Z</dcterms:created>
  <dcterms:modified xsi:type="dcterms:W3CDTF">2026-05-19T20:36:00Z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2026-01-28T00:00:00Z</vt:filetime>
  </property>
  <property fmtid="{D5CDD505-2E9C-101B-9397-08002B2CF9AE}" pid="4" name="Producer">
    <vt:lpwstr>Microsoft: Print To PDF</vt:lpwstr>
  </property>
</Properties>
</file>