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0D984" w14:textId="2FDA6B40" w:rsidR="00AF5808" w:rsidRDefault="00AF5808" w:rsidP="00AF5808">
      <w:pPr>
        <w:jc w:val="both"/>
        <w:rPr>
          <w:rFonts w:ascii="Arial" w:hAnsi="Arial" w:cs="Arial"/>
          <w:sz w:val="24"/>
          <w:szCs w:val="24"/>
          <w:lang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 xml:space="preserve">ATA DA </w:t>
      </w:r>
      <w:r>
        <w:rPr>
          <w:rFonts w:ascii="Arial" w:hAnsi="Arial" w:cs="Arial"/>
          <w:sz w:val="24"/>
          <w:szCs w:val="24"/>
          <w:lang w:eastAsia="x-none"/>
        </w:rPr>
        <w:t>2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 SESSÃO EXTRAORDINÁRIA, DA </w:t>
      </w:r>
      <w:r>
        <w:rPr>
          <w:rFonts w:ascii="Arial" w:hAnsi="Arial" w:cs="Arial"/>
          <w:sz w:val="24"/>
          <w:szCs w:val="24"/>
          <w:lang w:eastAsia="x-none"/>
        </w:rPr>
        <w:t>1</w:t>
      </w:r>
      <w:r>
        <w:rPr>
          <w:rFonts w:ascii="Arial" w:hAnsi="Arial" w:cs="Arial"/>
          <w:sz w:val="24"/>
          <w:szCs w:val="24"/>
          <w:lang w:val="x-none" w:eastAsia="x-none"/>
        </w:rPr>
        <w:t>ª SESSÃO LEGISLATIVA, DA  1</w:t>
      </w:r>
      <w:r>
        <w:rPr>
          <w:rFonts w:ascii="Arial" w:hAnsi="Arial" w:cs="Arial"/>
          <w:sz w:val="24"/>
          <w:szCs w:val="24"/>
          <w:lang w:eastAsia="x-none"/>
        </w:rPr>
        <w:t>8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ª. LEGISLATURA DA CÂMARA MUNICIPAL DE BOTUCATU, REALIZADA NO DIA </w:t>
      </w:r>
      <w:r>
        <w:rPr>
          <w:rFonts w:ascii="Arial" w:hAnsi="Arial" w:cs="Arial"/>
          <w:sz w:val="24"/>
          <w:szCs w:val="24"/>
          <w:lang w:eastAsia="x-none"/>
        </w:rPr>
        <w:t>4 DE FEVEREIRO DE 2021.</w:t>
      </w:r>
    </w:p>
    <w:p w14:paraId="2605596C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36444E1D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</w:p>
    <w:p w14:paraId="75758C1E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PRESIDÊNCIA: </w:t>
      </w:r>
      <w:r>
        <w:rPr>
          <w:rFonts w:ascii="Arial" w:hAnsi="Arial" w:cs="Arial"/>
          <w:sz w:val="24"/>
          <w:szCs w:val="24"/>
        </w:rPr>
        <w:tab/>
        <w:t>Vereador RODRIGO RODRIGUES</w:t>
      </w:r>
    </w:p>
    <w:p w14:paraId="398D5615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7E2C2EC7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       Vereadora CLÁUDIA MARIA GABRIEL</w:t>
      </w:r>
    </w:p>
    <w:p w14:paraId="000B8F9E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569155AC" w14:textId="77777777" w:rsidR="00AF5808" w:rsidRDefault="00AF5808" w:rsidP="00AF5808">
      <w:pPr>
        <w:jc w:val="both"/>
        <w:rPr>
          <w:rFonts w:ascii="Arial" w:hAnsi="Arial" w:cs="Arial"/>
          <w:sz w:val="24"/>
          <w:szCs w:val="24"/>
        </w:rPr>
      </w:pPr>
    </w:p>
    <w:p w14:paraId="209086F2" w14:textId="77777777" w:rsidR="00AF5808" w:rsidRDefault="00AF5808" w:rsidP="00AF5808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</w:p>
    <w:p w14:paraId="6395C2C3" w14:textId="77777777" w:rsidR="00AF5808" w:rsidRDefault="00AF5808" w:rsidP="00AF5808">
      <w:pPr>
        <w:tabs>
          <w:tab w:val="left" w:pos="6135"/>
        </w:tabs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14:paraId="194B9AC8" w14:textId="1F2D044B" w:rsidR="00863CCA" w:rsidRDefault="00AF5808" w:rsidP="00AF580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quatro dias do mês de fevereiro de dois mil e vinte e um, às treze horas e trinta minutos, </w:t>
      </w:r>
      <w:r>
        <w:rPr>
          <w:rFonts w:ascii="Arial" w:hAnsi="Arial" w:cs="Arial"/>
          <w:bCs/>
          <w:sz w:val="24"/>
          <w:szCs w:val="24"/>
        </w:rPr>
        <w:t>os vereadores do Poder Legislativo re</w:t>
      </w:r>
      <w:r w:rsidR="00FA00AD">
        <w:rPr>
          <w:rFonts w:ascii="Arial" w:hAnsi="Arial" w:cs="Arial"/>
          <w:bCs/>
          <w:sz w:val="24"/>
          <w:szCs w:val="24"/>
        </w:rPr>
        <w:t>uniram-se para a realização da 2</w:t>
      </w:r>
      <w:r w:rsidR="00857F64">
        <w:rPr>
          <w:rFonts w:ascii="Arial" w:hAnsi="Arial" w:cs="Arial"/>
          <w:bCs/>
          <w:sz w:val="24"/>
          <w:szCs w:val="24"/>
        </w:rPr>
        <w:t>ª Sessão Extraordinária, da 1</w:t>
      </w:r>
      <w:r>
        <w:rPr>
          <w:rFonts w:ascii="Arial" w:hAnsi="Arial" w:cs="Arial"/>
          <w:bCs/>
          <w:sz w:val="24"/>
          <w:szCs w:val="24"/>
        </w:rPr>
        <w:t xml:space="preserve">ª Sessão Legislativa, da 18ª Legislatura da Câmara Municipal de Botucatu.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>
        <w:rPr>
          <w:rFonts w:ascii="Arial" w:hAnsi="Arial" w:cs="Arial"/>
          <w:sz w:val="24"/>
          <w:szCs w:val="24"/>
        </w:rPr>
        <w:t>a realização desta sessão extraordinária ocorreu no formato remoto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diante da emergência de saúde pública relacionada à pandemia da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– 19, conforme prevê o Ato da Mesa nº 02/2021. Através de verificação na plataforma virtual, registrou-se a presença dos vereadores: Abelardo </w:t>
      </w:r>
      <w:proofErr w:type="spellStart"/>
      <w:r>
        <w:rPr>
          <w:rFonts w:ascii="Arial" w:hAnsi="Arial" w:cs="Arial"/>
          <w:sz w:val="24"/>
          <w:szCs w:val="24"/>
        </w:rPr>
        <w:t>Wanderlino</w:t>
      </w:r>
      <w:proofErr w:type="spellEnd"/>
      <w:r>
        <w:rPr>
          <w:rFonts w:ascii="Arial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sz w:val="24"/>
          <w:szCs w:val="24"/>
        </w:rPr>
        <w:t>Liao</w:t>
      </w:r>
      <w:proofErr w:type="spellEnd"/>
      <w:r>
        <w:rPr>
          <w:rFonts w:ascii="Arial" w:hAnsi="Arial" w:cs="Arial"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Lelo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Pagani</w:t>
      </w:r>
      <w:proofErr w:type="spellEnd"/>
      <w:r>
        <w:rPr>
          <w:rFonts w:ascii="Arial" w:hAnsi="Arial" w:cs="Arial"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) e Sílvio dos Santos (Sílvio).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a presença de todos os senhores Vereadores, o Senhor Presidente instalou a Sessão Extraordinária</w:t>
      </w:r>
      <w:r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Deu-se início à apreciação do seguinte projeto: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1) Proje</w:t>
      </w:r>
      <w:r w:rsidR="00A744AD">
        <w:rPr>
          <w:rFonts w:ascii="Arial" w:hAnsi="Arial" w:cs="Arial"/>
          <w:sz w:val="24"/>
          <w:szCs w:val="24"/>
        </w:rPr>
        <w:t>to de Lei nº 03</w:t>
      </w:r>
      <w:r>
        <w:rPr>
          <w:rFonts w:ascii="Arial" w:hAnsi="Arial" w:cs="Arial"/>
          <w:sz w:val="24"/>
          <w:szCs w:val="24"/>
        </w:rPr>
        <w:t xml:space="preserve">/2021 - de iniciativa do Prefeito, que </w:t>
      </w:r>
      <w:r w:rsidR="00DA411E">
        <w:rPr>
          <w:rFonts w:ascii="Arial" w:hAnsi="Arial" w:cs="Arial"/>
          <w:sz w:val="24"/>
          <w:szCs w:val="24"/>
        </w:rPr>
        <w:t>a</w:t>
      </w:r>
      <w:r w:rsidR="00DA411E" w:rsidRPr="00DA411E">
        <w:rPr>
          <w:rFonts w:ascii="Arial" w:hAnsi="Arial" w:cs="Arial"/>
          <w:sz w:val="24"/>
          <w:szCs w:val="24"/>
        </w:rPr>
        <w:t>ltera dispositivos da Lei nº 6.206/2020, que dispõe sobre a concessão de auxílio financeiro emergencial aos prestadores de serviço de transporte escolar.</w:t>
      </w:r>
      <w:r w:rsidR="00A744AD">
        <w:rPr>
          <w:rFonts w:ascii="Arial" w:hAnsi="Arial" w:cs="Arial"/>
          <w:sz w:val="24"/>
          <w:szCs w:val="24"/>
        </w:rPr>
        <w:t xml:space="preserve"> </w:t>
      </w:r>
      <w:r w:rsidR="00DA411E">
        <w:rPr>
          <w:rFonts w:ascii="Arial" w:hAnsi="Arial" w:cs="Arial"/>
          <w:sz w:val="24"/>
          <w:szCs w:val="24"/>
        </w:rPr>
        <w:t>Fizeram uso da palavra os Vereadores Abelardo</w:t>
      </w:r>
      <w:r w:rsidR="003D24F2">
        <w:rPr>
          <w:rFonts w:ascii="Arial" w:hAnsi="Arial" w:cs="Arial"/>
          <w:sz w:val="24"/>
          <w:szCs w:val="24"/>
        </w:rPr>
        <w:t>,</w:t>
      </w:r>
      <w:r w:rsidR="00DA41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11E">
        <w:rPr>
          <w:rFonts w:ascii="Arial" w:hAnsi="Arial" w:cs="Arial"/>
          <w:sz w:val="24"/>
          <w:szCs w:val="24"/>
        </w:rPr>
        <w:t>Lelo</w:t>
      </w:r>
      <w:proofErr w:type="spellEnd"/>
      <w:r w:rsidR="00DA41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11E">
        <w:rPr>
          <w:rFonts w:ascii="Arial" w:hAnsi="Arial" w:cs="Arial"/>
          <w:sz w:val="24"/>
          <w:szCs w:val="24"/>
        </w:rPr>
        <w:t>Pagani</w:t>
      </w:r>
      <w:proofErr w:type="spellEnd"/>
      <w:r w:rsidR="001B449E">
        <w:rPr>
          <w:rFonts w:ascii="Arial" w:hAnsi="Arial" w:cs="Arial"/>
          <w:sz w:val="24"/>
          <w:szCs w:val="24"/>
        </w:rPr>
        <w:t xml:space="preserve"> (aparteado pelo</w:t>
      </w:r>
      <w:r w:rsidR="00E33B11">
        <w:rPr>
          <w:rFonts w:ascii="Arial" w:hAnsi="Arial" w:cs="Arial"/>
          <w:sz w:val="24"/>
          <w:szCs w:val="24"/>
        </w:rPr>
        <w:t>s</w:t>
      </w:r>
      <w:r w:rsidR="001B449E">
        <w:rPr>
          <w:rFonts w:ascii="Arial" w:hAnsi="Arial" w:cs="Arial"/>
          <w:sz w:val="24"/>
          <w:szCs w:val="24"/>
        </w:rPr>
        <w:t xml:space="preserve"> Vereador</w:t>
      </w:r>
      <w:r w:rsidR="00E33B11">
        <w:rPr>
          <w:rFonts w:ascii="Arial" w:hAnsi="Arial" w:cs="Arial"/>
          <w:sz w:val="24"/>
          <w:szCs w:val="24"/>
        </w:rPr>
        <w:t>es</w:t>
      </w:r>
      <w:r w:rsidR="001B4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49E">
        <w:rPr>
          <w:rFonts w:ascii="Arial" w:hAnsi="Arial" w:cs="Arial"/>
          <w:sz w:val="24"/>
          <w:szCs w:val="24"/>
        </w:rPr>
        <w:t>Cula</w:t>
      </w:r>
      <w:proofErr w:type="spellEnd"/>
      <w:r w:rsidR="008816E3">
        <w:rPr>
          <w:rFonts w:ascii="Arial" w:hAnsi="Arial" w:cs="Arial"/>
          <w:sz w:val="24"/>
          <w:szCs w:val="24"/>
        </w:rPr>
        <w:t xml:space="preserve">, </w:t>
      </w:r>
      <w:r w:rsidR="00E33B11">
        <w:rPr>
          <w:rFonts w:ascii="Arial" w:hAnsi="Arial" w:cs="Arial"/>
          <w:sz w:val="24"/>
          <w:szCs w:val="24"/>
        </w:rPr>
        <w:t>Alessandra Lucchesi</w:t>
      </w:r>
      <w:r w:rsidR="008816E3">
        <w:rPr>
          <w:rFonts w:ascii="Arial" w:hAnsi="Arial" w:cs="Arial"/>
          <w:sz w:val="24"/>
          <w:szCs w:val="24"/>
        </w:rPr>
        <w:t>, Abelardo</w:t>
      </w:r>
      <w:r w:rsidR="00F53DC8">
        <w:rPr>
          <w:rFonts w:ascii="Arial" w:hAnsi="Arial" w:cs="Arial"/>
          <w:sz w:val="24"/>
          <w:szCs w:val="24"/>
        </w:rPr>
        <w:t xml:space="preserve">, </w:t>
      </w:r>
      <w:r w:rsidR="008816E3">
        <w:rPr>
          <w:rFonts w:ascii="Arial" w:hAnsi="Arial" w:cs="Arial"/>
          <w:sz w:val="24"/>
          <w:szCs w:val="24"/>
        </w:rPr>
        <w:t>Silvio</w:t>
      </w:r>
      <w:r w:rsidR="00F53DC8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F53DC8">
        <w:rPr>
          <w:rFonts w:ascii="Arial" w:hAnsi="Arial" w:cs="Arial"/>
          <w:sz w:val="24"/>
          <w:szCs w:val="24"/>
        </w:rPr>
        <w:t>Sleiman</w:t>
      </w:r>
      <w:proofErr w:type="spellEnd"/>
      <w:r w:rsidR="001B449E">
        <w:rPr>
          <w:rFonts w:ascii="Arial" w:hAnsi="Arial" w:cs="Arial"/>
          <w:sz w:val="24"/>
          <w:szCs w:val="24"/>
        </w:rPr>
        <w:t>)</w:t>
      </w:r>
      <w:r w:rsidR="003D24F2">
        <w:rPr>
          <w:rFonts w:ascii="Arial" w:hAnsi="Arial" w:cs="Arial"/>
          <w:sz w:val="24"/>
          <w:szCs w:val="24"/>
        </w:rPr>
        <w:t xml:space="preserve"> e </w:t>
      </w:r>
      <w:bookmarkStart w:id="0" w:name="_GoBack"/>
      <w:bookmarkEnd w:id="0"/>
      <w:r w:rsidR="003D24F2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3D24F2">
        <w:rPr>
          <w:rFonts w:ascii="Arial" w:hAnsi="Arial" w:cs="Arial"/>
          <w:sz w:val="24"/>
          <w:szCs w:val="24"/>
        </w:rPr>
        <w:t>Ielo</w:t>
      </w:r>
      <w:proofErr w:type="spellEnd"/>
      <w:r w:rsidR="00DA411E">
        <w:rPr>
          <w:rFonts w:ascii="Arial" w:hAnsi="Arial" w:cs="Arial"/>
          <w:sz w:val="24"/>
          <w:szCs w:val="24"/>
        </w:rPr>
        <w:t>. Em seguida</w:t>
      </w:r>
      <w:r>
        <w:rPr>
          <w:rFonts w:ascii="Arial" w:hAnsi="Arial" w:cs="Arial"/>
          <w:sz w:val="24"/>
          <w:szCs w:val="24"/>
        </w:rPr>
        <w:t xml:space="preserve">, referido projeto foi colocado em votação e aprovado pela unanimidade dos vereadores. </w:t>
      </w:r>
      <w:r w:rsidR="00A744A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ada mais havendo para ser tratado, declarou encerrada a Sessão Extraordinária. Eu, Érika </w:t>
      </w:r>
      <w:proofErr w:type="spellStart"/>
      <w:r>
        <w:rPr>
          <w:rFonts w:ascii="Arial" w:hAnsi="Arial" w:cs="Arial"/>
          <w:bCs/>
          <w:sz w:val="24"/>
          <w:szCs w:val="24"/>
        </w:rPr>
        <w:t>Svícero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Martins, Supervisora de Processo Legislativo, lavrei a presente Ata que, se aprovada, será assinada pelo Presidente da Câmara </w:t>
      </w:r>
      <w:proofErr w:type="spellStart"/>
      <w:r>
        <w:rPr>
          <w:rFonts w:ascii="Arial" w:hAnsi="Arial" w:cs="Arial"/>
          <w:bCs/>
          <w:sz w:val="24"/>
          <w:szCs w:val="24"/>
        </w:rPr>
        <w:t>Municipal,_________________________</w:t>
      </w:r>
      <w:r w:rsidR="00863CCA">
        <w:rPr>
          <w:rFonts w:ascii="Arial" w:hAnsi="Arial" w:cs="Arial"/>
          <w:bCs/>
          <w:sz w:val="24"/>
          <w:szCs w:val="24"/>
        </w:rPr>
        <w:softHyphen/>
        <w:t>__</w:t>
      </w:r>
      <w:r>
        <w:rPr>
          <w:rFonts w:ascii="Arial" w:hAnsi="Arial" w:cs="Arial"/>
          <w:bCs/>
          <w:sz w:val="24"/>
          <w:szCs w:val="24"/>
        </w:rPr>
        <w:t>Vereador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Rodrigo Rodrigues e pela 1ª Secretária da Câmara Municipal, </w:t>
      </w:r>
      <w:proofErr w:type="gramStart"/>
      <w:r>
        <w:rPr>
          <w:rFonts w:ascii="Arial" w:hAnsi="Arial" w:cs="Arial"/>
          <w:bCs/>
          <w:sz w:val="24"/>
          <w:szCs w:val="24"/>
        </w:rPr>
        <w:t>_____________________________</w:t>
      </w:r>
      <w:r w:rsidR="00863CCA">
        <w:rPr>
          <w:rFonts w:ascii="Arial" w:hAnsi="Arial" w:cs="Arial"/>
          <w:bCs/>
          <w:sz w:val="24"/>
          <w:szCs w:val="24"/>
        </w:rPr>
        <w:t>_____</w:t>
      </w:r>
      <w:proofErr w:type="gramEnd"/>
    </w:p>
    <w:p w14:paraId="36DC6188" w14:textId="047D9EE3" w:rsidR="00AF5808" w:rsidRPr="000F09DE" w:rsidRDefault="00AF5808" w:rsidP="00AF58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 Cláudia Maria Gabriel.</w:t>
      </w:r>
    </w:p>
    <w:p w14:paraId="3F96660A" w14:textId="77777777" w:rsidR="00AF5808" w:rsidRDefault="00AF5808" w:rsidP="00AF5808">
      <w:pPr>
        <w:pStyle w:val="Corpodetexto"/>
      </w:pPr>
    </w:p>
    <w:p w14:paraId="2598968B" w14:textId="77777777" w:rsidR="00626275" w:rsidRDefault="00626275">
      <w:pPr>
        <w:pStyle w:val="Corpodetexto"/>
      </w:pPr>
    </w:p>
    <w:sectPr w:rsidR="00626275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9B8E0" w14:textId="77777777" w:rsidR="00EA52E4" w:rsidRDefault="00EA52E4">
      <w:r>
        <w:separator/>
      </w:r>
    </w:p>
  </w:endnote>
  <w:endnote w:type="continuationSeparator" w:id="0">
    <w:p w14:paraId="30A84026" w14:textId="77777777" w:rsidR="00EA52E4" w:rsidRDefault="00EA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7C6B7" w14:textId="77777777" w:rsidR="00EA52E4" w:rsidRDefault="00EA52E4">
      <w:r>
        <w:separator/>
      </w:r>
    </w:p>
  </w:footnote>
  <w:footnote w:type="continuationSeparator" w:id="0">
    <w:p w14:paraId="39FE0EFB" w14:textId="77777777" w:rsidR="00EA52E4" w:rsidRDefault="00EA5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A2E08"/>
    <w:rsid w:val="000F09DE"/>
    <w:rsid w:val="001B449E"/>
    <w:rsid w:val="001D17C4"/>
    <w:rsid w:val="002F32EC"/>
    <w:rsid w:val="003D24F2"/>
    <w:rsid w:val="00626275"/>
    <w:rsid w:val="006E14FC"/>
    <w:rsid w:val="00857F64"/>
    <w:rsid w:val="00863CCA"/>
    <w:rsid w:val="008816E3"/>
    <w:rsid w:val="009A1387"/>
    <w:rsid w:val="00A44CA3"/>
    <w:rsid w:val="00A744AD"/>
    <w:rsid w:val="00AF5808"/>
    <w:rsid w:val="00B83F19"/>
    <w:rsid w:val="00C62948"/>
    <w:rsid w:val="00D729E9"/>
    <w:rsid w:val="00DA411E"/>
    <w:rsid w:val="00E33B11"/>
    <w:rsid w:val="00EA52E4"/>
    <w:rsid w:val="00F53DC8"/>
    <w:rsid w:val="00F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0E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AF5808"/>
    <w:rPr>
      <w:b/>
      <w:i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AF5808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13</cp:revision>
  <cp:lastPrinted>2020-07-10T14:11:00Z</cp:lastPrinted>
  <dcterms:created xsi:type="dcterms:W3CDTF">2020-07-10T14:11:00Z</dcterms:created>
  <dcterms:modified xsi:type="dcterms:W3CDTF">2021-02-23T00:24:00Z</dcterms:modified>
</cp:coreProperties>
</file>