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38788" w14:textId="5A6EB311" w:rsidR="00CA5396" w:rsidRDefault="00CA5396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SESSÃO ORDINÁRIA – 22 DE MARÇO DE 2021</w:t>
      </w:r>
    </w:p>
    <w:p w14:paraId="22330BCE" w14:textId="77777777" w:rsidR="00CA5396" w:rsidRDefault="00CA5396" w:rsidP="00CA539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1B589570" w14:textId="77777777" w:rsidR="00CA5396" w:rsidRDefault="00CA5396" w:rsidP="00CA5396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3069ABA0" w14:textId="77777777" w:rsidR="00CA5396" w:rsidRDefault="00CA5396" w:rsidP="00CA5396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60E9ECF8" w14:textId="77777777" w:rsidR="00CA5396" w:rsidRDefault="00CA5396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Da: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Prefeitura.</w:t>
      </w:r>
    </w:p>
    <w:p w14:paraId="0934C9C1" w14:textId="0922A579" w:rsidR="00CA5396" w:rsidRDefault="00CA5396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Para: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Vereadores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 xml:space="preserve"> Alessandra Lucchesi, Cláudia Gabriel, Cula, Erika da Liga do Bem, Lelo Pagani, Marcelo Sleiman, Palhinha, Rose Ielo, Sargento Laudo e Silvio.</w:t>
      </w:r>
    </w:p>
    <w:p w14:paraId="492C948E" w14:textId="33697365" w:rsidR="00CA5396" w:rsidRDefault="00CA5396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Assunto: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Respondendo aos Requerimentos nºs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A45382">
        <w:rPr>
          <w:rFonts w:ascii="Arial" w:hAnsi="Arial" w:cs="Arial"/>
          <w:bCs/>
          <w:sz w:val="34"/>
          <w:szCs w:val="34"/>
          <w:lang w:eastAsia="x-none"/>
        </w:rPr>
        <w:t xml:space="preserve">04, 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 xml:space="preserve">16, </w:t>
      </w:r>
      <w:r w:rsidR="00281DA9">
        <w:rPr>
          <w:rFonts w:ascii="Arial" w:hAnsi="Arial" w:cs="Arial"/>
          <w:bCs/>
          <w:sz w:val="34"/>
          <w:szCs w:val="34"/>
          <w:lang w:eastAsia="x-none"/>
        </w:rPr>
        <w:t xml:space="preserve">19, 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>21, 24, 25,</w:t>
      </w:r>
      <w:r w:rsidR="00A45382">
        <w:rPr>
          <w:rFonts w:ascii="Arial" w:hAnsi="Arial" w:cs="Arial"/>
          <w:bCs/>
          <w:sz w:val="34"/>
          <w:szCs w:val="34"/>
          <w:lang w:eastAsia="x-none"/>
        </w:rPr>
        <w:t xml:space="preserve"> 32,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 xml:space="preserve"> 35, 43, 44, </w:t>
      </w:r>
      <w:r w:rsidR="00A45382">
        <w:rPr>
          <w:rFonts w:ascii="Arial" w:hAnsi="Arial" w:cs="Arial"/>
          <w:bCs/>
          <w:sz w:val="34"/>
          <w:szCs w:val="34"/>
          <w:lang w:eastAsia="x-none"/>
        </w:rPr>
        <w:t xml:space="preserve">51, 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>55, 56, 67, 77, 81, 90,</w:t>
      </w:r>
      <w:r w:rsidR="00DB6904">
        <w:rPr>
          <w:rFonts w:ascii="Arial" w:hAnsi="Arial" w:cs="Arial"/>
          <w:bCs/>
          <w:sz w:val="34"/>
          <w:szCs w:val="34"/>
          <w:lang w:eastAsia="x-none"/>
        </w:rPr>
        <w:t xml:space="preserve"> 91,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 xml:space="preserve"> 97, 98,</w:t>
      </w:r>
      <w:r w:rsidR="00A45382">
        <w:rPr>
          <w:rFonts w:ascii="Arial" w:hAnsi="Arial" w:cs="Arial"/>
          <w:bCs/>
          <w:sz w:val="34"/>
          <w:szCs w:val="34"/>
          <w:lang w:eastAsia="x-none"/>
        </w:rPr>
        <w:t xml:space="preserve"> 100,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DB6904">
        <w:rPr>
          <w:rFonts w:ascii="Arial" w:hAnsi="Arial" w:cs="Arial"/>
          <w:bCs/>
          <w:sz w:val="34"/>
          <w:szCs w:val="34"/>
          <w:lang w:eastAsia="x-none"/>
        </w:rPr>
        <w:t xml:space="preserve">101, </w:t>
      </w:r>
      <w:r w:rsidR="00281DA9">
        <w:rPr>
          <w:rFonts w:ascii="Arial" w:hAnsi="Arial" w:cs="Arial"/>
          <w:bCs/>
          <w:sz w:val="34"/>
          <w:szCs w:val="34"/>
          <w:lang w:eastAsia="x-none"/>
        </w:rPr>
        <w:t xml:space="preserve">104, 108, 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 xml:space="preserve">107, 110, 113, </w:t>
      </w:r>
      <w:r w:rsidR="00A45382">
        <w:rPr>
          <w:rFonts w:ascii="Arial" w:hAnsi="Arial" w:cs="Arial"/>
          <w:bCs/>
          <w:sz w:val="34"/>
          <w:szCs w:val="34"/>
          <w:lang w:eastAsia="x-none"/>
        </w:rPr>
        <w:t xml:space="preserve">114, 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>121, 134</w:t>
      </w:r>
      <w:r w:rsidR="00335166">
        <w:rPr>
          <w:rFonts w:ascii="Arial" w:hAnsi="Arial" w:cs="Arial"/>
          <w:bCs/>
          <w:sz w:val="34"/>
          <w:szCs w:val="34"/>
          <w:lang w:eastAsia="x-none"/>
        </w:rPr>
        <w:t>,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 xml:space="preserve"> 135</w:t>
      </w:r>
      <w:r w:rsidR="00281DA9">
        <w:rPr>
          <w:rFonts w:ascii="Arial" w:hAnsi="Arial" w:cs="Arial"/>
          <w:bCs/>
          <w:sz w:val="34"/>
          <w:szCs w:val="34"/>
          <w:lang w:eastAsia="x-none"/>
        </w:rPr>
        <w:t>, 141</w:t>
      </w:r>
      <w:r w:rsidR="00A45382">
        <w:rPr>
          <w:rFonts w:ascii="Arial" w:hAnsi="Arial" w:cs="Arial"/>
          <w:bCs/>
          <w:sz w:val="34"/>
          <w:szCs w:val="34"/>
          <w:lang w:eastAsia="x-none"/>
        </w:rPr>
        <w:t xml:space="preserve">, 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>144</w:t>
      </w:r>
      <w:r w:rsidR="00A45382">
        <w:rPr>
          <w:rFonts w:ascii="Arial" w:hAnsi="Arial" w:cs="Arial"/>
          <w:bCs/>
          <w:sz w:val="34"/>
          <w:szCs w:val="34"/>
          <w:lang w:eastAsia="x-none"/>
        </w:rPr>
        <w:t xml:space="preserve"> e 145</w:t>
      </w:r>
      <w:r w:rsidR="002F1E10"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5E680B3E" w14:textId="588432A6" w:rsidR="00FB0F1C" w:rsidRDefault="00FB0F1C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72F5B96" w14:textId="0E7C789E" w:rsidR="00FB0F1C" w:rsidRDefault="00FB0F1C" w:rsidP="00FB0F1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Ministério da Economia.</w:t>
      </w:r>
    </w:p>
    <w:p w14:paraId="6ED97DC7" w14:textId="4D99FE90" w:rsidR="00FB0F1C" w:rsidRDefault="00FB0F1C" w:rsidP="00FB0F1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Sargento Laudo.</w:t>
      </w:r>
    </w:p>
    <w:p w14:paraId="28BB37E7" w14:textId="333D2F01" w:rsidR="00FB0F1C" w:rsidRDefault="00FB0F1C" w:rsidP="00FB0F1C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64/2021.</w:t>
      </w:r>
    </w:p>
    <w:p w14:paraId="4E4BE234" w14:textId="77777777" w:rsidR="00CA5396" w:rsidRDefault="00CA5396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031BDD4" w14:textId="3A336EC5" w:rsidR="00CA5396" w:rsidRDefault="00CA5396" w:rsidP="00CA539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Sindicato dos Trabalhadores em Transportes Rodoviários de São Manuel e Região.</w:t>
      </w:r>
    </w:p>
    <w:p w14:paraId="1F4C5F29" w14:textId="24B0A7D7" w:rsidR="00CA5396" w:rsidRDefault="00CA5396" w:rsidP="00CA539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Vereadora Rose Ielo.</w:t>
      </w:r>
    </w:p>
    <w:p w14:paraId="4FEB6602" w14:textId="26D3F485" w:rsidR="00CA5396" w:rsidRDefault="00CA5396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67/2021.</w:t>
      </w:r>
    </w:p>
    <w:p w14:paraId="14B54AD2" w14:textId="77777777" w:rsidR="00CA5396" w:rsidRDefault="00CA5396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A0429F1" w14:textId="77777777" w:rsidR="00CA5396" w:rsidRDefault="00CA5396" w:rsidP="00CA5396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5CC9B93F" w14:textId="77777777" w:rsidR="00CA5396" w:rsidRDefault="00CA5396" w:rsidP="00CA5396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41D496A7" w14:textId="77777777" w:rsidR="00CA5396" w:rsidRDefault="00CA5396" w:rsidP="00CA5396">
      <w:pPr>
        <w:rPr>
          <w:rFonts w:ascii="Arial" w:hAnsi="Arial" w:cs="Arial"/>
          <w:b/>
          <w:sz w:val="34"/>
          <w:szCs w:val="34"/>
          <w:lang w:eastAsia="x-none"/>
        </w:rPr>
      </w:pPr>
    </w:p>
    <w:p w14:paraId="13A46CAC" w14:textId="77777777" w:rsidR="00CA5396" w:rsidRDefault="00CA5396" w:rsidP="00CA5396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25E9BA75" w14:textId="77777777" w:rsidR="00CA5396" w:rsidRDefault="00CA5396" w:rsidP="00CA5396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2A2E848" w14:textId="77777777" w:rsidR="00CA5396" w:rsidRDefault="00CA5396" w:rsidP="00CA5396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0EB5DA77" w14:textId="77777777" w:rsidR="00CA5396" w:rsidRDefault="00CA5396" w:rsidP="00CA5396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18AC591" w14:textId="77777777" w:rsidR="00CA5396" w:rsidRDefault="00CA5396" w:rsidP="00CA5396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3CA50AC" w14:textId="77777777" w:rsidR="00CA5396" w:rsidRDefault="00CA5396" w:rsidP="00CA5396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701223B" w14:textId="4D4291D8" w:rsidR="002F1E10" w:rsidRDefault="002F1E1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0DE1F785" w14:textId="77777777" w:rsidR="00324B60" w:rsidRDefault="00324B60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D951DEF" w14:textId="53DD7128" w:rsidR="00CA5396" w:rsidRDefault="00CA5396" w:rsidP="00CA5396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lastRenderedPageBreak/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22 DE MARÇO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5CAA51A2" w14:textId="30E159F2" w:rsidR="00CA5396" w:rsidRDefault="00CA5396" w:rsidP="00CA539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61E316A2" w14:textId="77777777" w:rsidR="00324B60" w:rsidRDefault="00324B60" w:rsidP="00324B6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CA71A78" w14:textId="5647AE5B" w:rsidR="00324B60" w:rsidRDefault="00324B60" w:rsidP="00324B60">
      <w:pPr>
        <w:tabs>
          <w:tab w:val="left" w:pos="567"/>
        </w:tabs>
        <w:ind w:right="612"/>
        <w:jc w:val="both"/>
        <w:rPr>
          <w:rFonts w:ascii="Arial" w:hAnsi="Arial" w:cs="Arial"/>
          <w:bCs/>
          <w:color w:val="FF0000"/>
          <w:sz w:val="34"/>
          <w:szCs w:val="34"/>
          <w:lang w:eastAsia="pt-BR"/>
        </w:rPr>
      </w:pPr>
      <w:r w:rsidRPr="00324B60">
        <w:rPr>
          <w:rFonts w:ascii="Arial" w:hAnsi="Arial" w:cs="Arial"/>
          <w:b/>
          <w:bCs/>
          <w:sz w:val="34"/>
          <w:szCs w:val="34"/>
          <w:lang w:eastAsia="x-none"/>
        </w:rPr>
        <w:t xml:space="preserve">1. PROJETO DE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DECRETO LEGISLATIVO</w:t>
      </w:r>
      <w:r w:rsidRPr="00324B60">
        <w:rPr>
          <w:rFonts w:ascii="Arial" w:hAnsi="Arial" w:cs="Arial"/>
          <w:b/>
          <w:bCs/>
          <w:sz w:val="34"/>
          <w:szCs w:val="34"/>
          <w:lang w:eastAsia="x-none"/>
        </w:rPr>
        <w:t xml:space="preserve"> Nº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01</w:t>
      </w:r>
      <w:r w:rsidRPr="00324B60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324B60">
        <w:rPr>
          <w:rFonts w:ascii="Arial" w:hAnsi="Arial" w:cs="Arial"/>
          <w:sz w:val="34"/>
          <w:szCs w:val="34"/>
          <w:lang w:eastAsia="x-none"/>
        </w:rPr>
        <w:t xml:space="preserve">, de iniciativa </w:t>
      </w:r>
      <w:r>
        <w:rPr>
          <w:rFonts w:ascii="Arial" w:hAnsi="Arial" w:cs="Arial"/>
          <w:sz w:val="34"/>
          <w:szCs w:val="34"/>
          <w:lang w:eastAsia="x-none"/>
        </w:rPr>
        <w:t>da Mesa Diretora</w:t>
      </w:r>
      <w:r w:rsidRPr="00324B60"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d</w:t>
      </w:r>
      <w:r w:rsidRPr="00324B60">
        <w:rPr>
          <w:rFonts w:ascii="Arial" w:hAnsi="Arial" w:cs="Arial"/>
          <w:sz w:val="34"/>
          <w:szCs w:val="34"/>
          <w:lang w:eastAsia="x-none"/>
        </w:rPr>
        <w:t>ispõe sobre a concessão da Medalha "Reconhecimento Comunitário de Segurança"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5D0FBBDC" w14:textId="77777777" w:rsidR="00324B60" w:rsidRDefault="00324B60" w:rsidP="00324B60">
      <w:pPr>
        <w:tabs>
          <w:tab w:val="left" w:pos="2127"/>
        </w:tabs>
        <w:spacing w:line="360" w:lineRule="auto"/>
        <w:ind w:left="709"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0D0A9EC7" w14:textId="77777777" w:rsidR="00CA5396" w:rsidRDefault="00CA5396" w:rsidP="00CA539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B79F37C" w14:textId="77777777" w:rsidR="00CA5396" w:rsidRDefault="00CA5396" w:rsidP="00CA5396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5AEEB65D" w14:textId="77777777" w:rsidR="00CA5396" w:rsidRDefault="00CA5396" w:rsidP="00CA5396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lang w:eastAsia="x-none"/>
        </w:rPr>
      </w:pPr>
    </w:p>
    <w:p w14:paraId="7E891266" w14:textId="77777777" w:rsidR="00DB3B09" w:rsidRPr="00C30944" w:rsidRDefault="00DB3B09" w:rsidP="00C30944">
      <w:pPr>
        <w:jc w:val="both"/>
        <w:rPr>
          <w:rFonts w:ascii="Arial" w:hAnsi="Arial" w:cs="Arial"/>
          <w:sz w:val="34"/>
          <w:szCs w:val="34"/>
        </w:rPr>
      </w:pPr>
    </w:p>
    <w:p w14:paraId="6B93CC70" w14:textId="77777777" w:rsidR="00DB3B09" w:rsidRPr="00C30944" w:rsidRDefault="00DB3B09" w:rsidP="00C30944">
      <w:pPr>
        <w:jc w:val="both"/>
        <w:rPr>
          <w:rFonts w:ascii="Arial" w:hAnsi="Arial" w:cs="Arial"/>
          <w:b/>
          <w:sz w:val="34"/>
          <w:szCs w:val="34"/>
        </w:rPr>
      </w:pPr>
    </w:p>
    <w:p w14:paraId="2016C86B" w14:textId="77777777" w:rsidR="002C37D3" w:rsidRPr="00C30944" w:rsidRDefault="002C37D3" w:rsidP="00C30944">
      <w:pPr>
        <w:pStyle w:val="Cabealho"/>
        <w:jc w:val="both"/>
        <w:rPr>
          <w:rFonts w:ascii="Arial" w:hAnsi="Arial" w:cs="Arial"/>
          <w:sz w:val="34"/>
          <w:szCs w:val="34"/>
        </w:rPr>
      </w:pPr>
    </w:p>
    <w:p w14:paraId="158FB1B1" w14:textId="71A01140" w:rsidR="00DB3B09" w:rsidRPr="00C22D1C" w:rsidRDefault="00DB3B09" w:rsidP="008A567C">
      <w:pPr>
        <w:pStyle w:val="Ttulo"/>
        <w:jc w:val="both"/>
        <w:rPr>
          <w:rFonts w:ascii="Arial" w:hAnsi="Arial" w:cs="Arial"/>
          <w:sz w:val="34"/>
          <w:szCs w:val="34"/>
        </w:rPr>
      </w:pPr>
    </w:p>
    <w:sectPr w:rsidR="00DB3B09" w:rsidRPr="00C22D1C">
      <w:headerReference w:type="default" r:id="rId7"/>
      <w:headerReference w:type="first" r:id="rId8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1DB2B" w14:textId="77777777" w:rsidR="005C3455" w:rsidRDefault="005C3455">
      <w:r>
        <w:separator/>
      </w:r>
    </w:p>
  </w:endnote>
  <w:endnote w:type="continuationSeparator" w:id="0">
    <w:p w14:paraId="5B54A1D1" w14:textId="77777777" w:rsidR="005C3455" w:rsidRDefault="005C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91519" w14:textId="77777777" w:rsidR="005C3455" w:rsidRDefault="005C3455">
      <w:r>
        <w:separator/>
      </w:r>
    </w:p>
  </w:footnote>
  <w:footnote w:type="continuationSeparator" w:id="0">
    <w:p w14:paraId="37EA0FEB" w14:textId="77777777" w:rsidR="005C3455" w:rsidRDefault="005C3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E50B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1D70C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7D3"/>
    <w:rsid w:val="00105756"/>
    <w:rsid w:val="001925D6"/>
    <w:rsid w:val="00281DA9"/>
    <w:rsid w:val="002C37D3"/>
    <w:rsid w:val="002F1E10"/>
    <w:rsid w:val="003224FF"/>
    <w:rsid w:val="00324B60"/>
    <w:rsid w:val="00335166"/>
    <w:rsid w:val="003B6CDE"/>
    <w:rsid w:val="004902B0"/>
    <w:rsid w:val="005C3455"/>
    <w:rsid w:val="0082658D"/>
    <w:rsid w:val="008A567C"/>
    <w:rsid w:val="0093128C"/>
    <w:rsid w:val="00975051"/>
    <w:rsid w:val="00A07463"/>
    <w:rsid w:val="00A42CF1"/>
    <w:rsid w:val="00A45382"/>
    <w:rsid w:val="00BE67B4"/>
    <w:rsid w:val="00C22D1C"/>
    <w:rsid w:val="00C30944"/>
    <w:rsid w:val="00CA5396"/>
    <w:rsid w:val="00DB3B09"/>
    <w:rsid w:val="00DB6904"/>
    <w:rsid w:val="00DD75FB"/>
    <w:rsid w:val="00FB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449CF5"/>
  <w15:docId w15:val="{F8433C09-3C17-41A1-A0FC-201CC7E5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12</cp:revision>
  <cp:lastPrinted>1995-11-21T19:41:00Z</cp:lastPrinted>
  <dcterms:created xsi:type="dcterms:W3CDTF">2020-07-10T14:12:00Z</dcterms:created>
  <dcterms:modified xsi:type="dcterms:W3CDTF">2021-03-22T19:58:00Z</dcterms:modified>
</cp:coreProperties>
</file>