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37724" w14:textId="77777777" w:rsidR="00B8034D" w:rsidRPr="00D92416" w:rsidRDefault="00F1237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D92416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717E9E7B" w14:textId="77777777" w:rsidR="00293C58" w:rsidRPr="00D92416" w:rsidRDefault="00F1237D" w:rsidP="00293C58">
      <w:pPr>
        <w:pStyle w:val="Ttulo"/>
      </w:pPr>
      <w:r w:rsidRPr="00D92416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D92416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3 de novembro de 2021</w:t>
      </w:r>
    </w:p>
    <w:p w14:paraId="2192BF02" w14:textId="77777777" w:rsidR="00293C58" w:rsidRPr="00D92416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15B67FFA" w14:textId="77777777" w:rsidR="00293C58" w:rsidRPr="00D92416" w:rsidRDefault="00293C58" w:rsidP="00327CC1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55861E7" w14:textId="77777777" w:rsidR="00293C58" w:rsidRPr="00D92416" w:rsidRDefault="00F1237D" w:rsidP="00327CC1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D92416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14:paraId="7AB0AAB7" w14:textId="77777777" w:rsidR="0064275A" w:rsidRPr="00D92416" w:rsidRDefault="0064275A" w:rsidP="00327CC1">
      <w:pPr>
        <w:jc w:val="both"/>
        <w:rPr>
          <w:rFonts w:ascii="Arial" w:hAnsi="Arial" w:cs="Arial"/>
          <w:sz w:val="36"/>
          <w:szCs w:val="36"/>
        </w:rPr>
      </w:pPr>
    </w:p>
    <w:p w14:paraId="6692197A" w14:textId="77777777" w:rsidR="00F83FB2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  <w:u w:val="single"/>
        </w:rPr>
        <w:t>Autoria:</w:t>
      </w:r>
      <w:r w:rsidRPr="00D92416">
        <w:rPr>
          <w:rFonts w:ascii="Arial" w:hAnsi="Arial" w:cs="Arial"/>
          <w:b/>
          <w:sz w:val="32"/>
          <w:szCs w:val="32"/>
        </w:rPr>
        <w:t xml:space="preserve"> Todos os Vereadores</w:t>
      </w:r>
    </w:p>
    <w:p w14:paraId="0DE845D9" w14:textId="77777777" w:rsidR="00C57446" w:rsidRPr="00D92416" w:rsidRDefault="00C57446" w:rsidP="00327CC1">
      <w:pPr>
        <w:jc w:val="both"/>
        <w:rPr>
          <w:rFonts w:ascii="Arial" w:hAnsi="Arial" w:cs="Arial"/>
          <w:b/>
          <w:sz w:val="32"/>
          <w:szCs w:val="32"/>
        </w:rPr>
      </w:pPr>
    </w:p>
    <w:p w14:paraId="22CC5838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81</w:t>
      </w:r>
    </w:p>
    <w:p w14:paraId="146133A3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Voto de pesar pelo falecimento do Senhor Ettore Silvestre, ocorrido em 19 de outubro de 2021, aos 81 anos de idade.</w:t>
      </w:r>
    </w:p>
    <w:p w14:paraId="7006BF24" w14:textId="77777777" w:rsidR="00C57446" w:rsidRPr="00D92416" w:rsidRDefault="00C57446" w:rsidP="00327CC1">
      <w:pPr>
        <w:jc w:val="both"/>
        <w:rPr>
          <w:rFonts w:ascii="Arial" w:hAnsi="Arial" w:cs="Arial"/>
          <w:b/>
          <w:sz w:val="32"/>
          <w:szCs w:val="32"/>
        </w:rPr>
      </w:pPr>
    </w:p>
    <w:p w14:paraId="4DDFBA7E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82</w:t>
      </w:r>
    </w:p>
    <w:p w14:paraId="1B025BB4" w14:textId="77777777" w:rsidR="00C5744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 xml:space="preserve">Voto de pesar pelo falecimento da Senhora Nádia Lúcia Paganini Burini, ocorrido em 31 de outubro de 2021, aos 75 anos de idade. </w:t>
      </w:r>
    </w:p>
    <w:p w14:paraId="15C29065" w14:textId="77777777" w:rsidR="00021B3D" w:rsidRDefault="00021B3D" w:rsidP="00327CC1">
      <w:pPr>
        <w:jc w:val="both"/>
        <w:rPr>
          <w:rFonts w:ascii="Arial" w:hAnsi="Arial" w:cs="Arial"/>
          <w:sz w:val="32"/>
          <w:szCs w:val="32"/>
        </w:rPr>
      </w:pPr>
    </w:p>
    <w:p w14:paraId="642A2D0F" w14:textId="20C62AC1" w:rsidR="00021B3D" w:rsidRPr="00021B3D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021B3D">
        <w:rPr>
          <w:rFonts w:ascii="Arial" w:hAnsi="Arial" w:cs="Arial"/>
          <w:b/>
          <w:sz w:val="32"/>
          <w:szCs w:val="32"/>
        </w:rPr>
        <w:t>Nº. 83</w:t>
      </w:r>
    </w:p>
    <w:p w14:paraId="45B9654D" w14:textId="63842B07" w:rsidR="00021B3D" w:rsidRDefault="00F1237D" w:rsidP="00021B3D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Voto de pes</w:t>
      </w:r>
      <w:r>
        <w:rPr>
          <w:rFonts w:ascii="Arial" w:hAnsi="Arial" w:cs="Arial"/>
          <w:sz w:val="32"/>
          <w:szCs w:val="32"/>
        </w:rPr>
        <w:t>ar pelo falecimento da Senhora Isaura Biazon Azanha</w:t>
      </w:r>
      <w:r w:rsidRPr="00D92416">
        <w:rPr>
          <w:rFonts w:ascii="Arial" w:hAnsi="Arial" w:cs="Arial"/>
          <w:sz w:val="32"/>
          <w:szCs w:val="32"/>
        </w:rPr>
        <w:t xml:space="preserve">, ocorrido em 31 de outubro de 2021, aos </w:t>
      </w:r>
      <w:r>
        <w:rPr>
          <w:rFonts w:ascii="Arial" w:hAnsi="Arial" w:cs="Arial"/>
          <w:sz w:val="32"/>
          <w:szCs w:val="32"/>
        </w:rPr>
        <w:t>90</w:t>
      </w:r>
      <w:r w:rsidRPr="00D92416">
        <w:rPr>
          <w:rFonts w:ascii="Arial" w:hAnsi="Arial" w:cs="Arial"/>
          <w:sz w:val="32"/>
          <w:szCs w:val="32"/>
        </w:rPr>
        <w:t xml:space="preserve"> anos de idade. </w:t>
      </w:r>
    </w:p>
    <w:p w14:paraId="381982BD" w14:textId="77777777" w:rsidR="00021B3D" w:rsidRPr="00D92416" w:rsidRDefault="00021B3D" w:rsidP="00327CC1">
      <w:pPr>
        <w:jc w:val="both"/>
        <w:rPr>
          <w:rFonts w:ascii="Arial" w:hAnsi="Arial" w:cs="Arial"/>
          <w:b/>
          <w:sz w:val="32"/>
          <w:szCs w:val="32"/>
        </w:rPr>
      </w:pPr>
    </w:p>
    <w:p w14:paraId="60738DC6" w14:textId="77777777" w:rsidR="00021B3D" w:rsidRDefault="00021B3D" w:rsidP="00327CC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A4D4DC9" w14:textId="77777777" w:rsidR="00F93EA2" w:rsidRDefault="00F1237D" w:rsidP="00327CC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D92416">
        <w:rPr>
          <w:rFonts w:ascii="Arial" w:hAnsi="Arial" w:cs="Arial"/>
          <w:b/>
          <w:bCs/>
          <w:sz w:val="36"/>
          <w:szCs w:val="36"/>
          <w:u w:val="single"/>
        </w:rPr>
        <w:t>REQUERIMENTOS:</w:t>
      </w:r>
    </w:p>
    <w:p w14:paraId="77C033C3" w14:textId="77777777" w:rsidR="00F1237D" w:rsidRDefault="00F1237D" w:rsidP="00327CC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2AE003F" w14:textId="1EC81A68" w:rsidR="00F83D30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 xml:space="preserve">N°. 830 - Autoria: ALESSANDRA LUCCHESI e ERIKA DA LIGA DO BEM </w:t>
      </w:r>
    </w:p>
    <w:p w14:paraId="584C3DC3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Governo e Secretária de Educação - solicita-se inserir nos 70% do FUNDEB as profissionais de assistência social e psicólogos que trabalham diretamente com a educação, mais precisamente as profissionais do CRAMI, conforme preceitua a Lei nº 13.935/2019.</w:t>
      </w:r>
    </w:p>
    <w:p w14:paraId="7FEA499D" w14:textId="77777777" w:rsidR="00C5744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4C12C3CA" w14:textId="77777777" w:rsidR="00021B3D" w:rsidRDefault="00021B3D" w:rsidP="00327CC1">
      <w:pPr>
        <w:jc w:val="both"/>
        <w:rPr>
          <w:rFonts w:ascii="Arial" w:hAnsi="Arial" w:cs="Arial"/>
          <w:sz w:val="32"/>
          <w:szCs w:val="32"/>
        </w:rPr>
      </w:pPr>
    </w:p>
    <w:p w14:paraId="71CC7D39" w14:textId="77777777" w:rsidR="00021B3D" w:rsidRPr="00D92416" w:rsidRDefault="00021B3D" w:rsidP="00327CC1">
      <w:pPr>
        <w:jc w:val="both"/>
        <w:rPr>
          <w:rFonts w:ascii="Arial" w:hAnsi="Arial" w:cs="Arial"/>
          <w:sz w:val="32"/>
          <w:szCs w:val="32"/>
        </w:rPr>
      </w:pPr>
    </w:p>
    <w:p w14:paraId="5A16FBD4" w14:textId="7DA9D794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lastRenderedPageBreak/>
        <w:t xml:space="preserve">N°. 832 - Autoria: SARGENTO LAUDO </w:t>
      </w:r>
    </w:p>
    <w:p w14:paraId="3EC7CE28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Governo e Secretária de Educação -  solicita-se a possibilidade de inserir nos 30% do FUNDEB os motoristas do transporte escolar que não fazem parte do quadro de carreira da educação.</w:t>
      </w:r>
    </w:p>
    <w:p w14:paraId="123C9BB7" w14:textId="77777777" w:rsidR="00C5744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3A2E8463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840 - Autoria: ALESSANDRA LUCCHESI</w:t>
      </w:r>
    </w:p>
    <w:p w14:paraId="259999B1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Estadual de Agricultura e Abastecimento  - solicita-se destinar à Guarda Civil Municipal, através do programa AgroSP+Seguro, duas caminhonetes “pick ups” adequadas e equipadas com cabine dupla, tração 4x4, vidros e trava elétrica, central multimidia, transceptor móvel digital vhf-p25 e sinalizador visual e acústico, para a vigilância na Zona Rural.</w:t>
      </w:r>
    </w:p>
    <w:p w14:paraId="10A9D8F8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5EF56860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841 - Autoria: CULA</w:t>
      </w:r>
    </w:p>
    <w:p w14:paraId="07B21341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infraestrutura e Zeladoria - solicita-se realizar limpeza e capinação, bem como a revitalização da área localizada na Rua Flávio Rafaneli, próximo ao nº 60, no Jardim Monte Mor.</w:t>
      </w:r>
    </w:p>
    <w:p w14:paraId="55995910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76FA9A58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842 - Autoria: ALESSANDRA LUCCHESI, SILVIO e LELO PAGANI</w:t>
      </w:r>
    </w:p>
    <w:p w14:paraId="07001284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Prefeito - solicita-se incluir no próximo concurso público a contratação de técnicos e fiscais para atuarem no cumprimento da Lei nº 4127/2000, que “dispõe sobre sons urbanos, fixa níveis e horários em que será permitida a sua emissão nas diferentes zonas e atividades, impõe penalidades e dá outras providências.”</w:t>
      </w:r>
    </w:p>
    <w:p w14:paraId="30E87413" w14:textId="77777777" w:rsidR="00021B3D" w:rsidRPr="00D92416" w:rsidRDefault="00021B3D" w:rsidP="00327CC1">
      <w:pPr>
        <w:jc w:val="both"/>
        <w:rPr>
          <w:rFonts w:ascii="Arial" w:hAnsi="Arial" w:cs="Arial"/>
          <w:sz w:val="32"/>
          <w:szCs w:val="32"/>
        </w:rPr>
      </w:pPr>
    </w:p>
    <w:p w14:paraId="41872A04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843 - Autoria: ALESSANDRA LUCCHESI e CULA</w:t>
      </w:r>
    </w:p>
    <w:p w14:paraId="79639FDC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 xml:space="preserve">Prefeito e Diretor Geral da ARTESP - solicita-se que a futura praça de pedágio na Rodovia Geraldo Pereira de Barros seja instalada depois do trecho onde estão localizados o bairros Rio Bonito Campo e Náutica, Vila Real de Barra Bonita (Bairro da Mina), Porto Said e Alvorada da Barra Bonita em Terras de Botucatu, a fim de evitar prejuízos para quem necessita circular entre Botucatu e tais </w:t>
      </w:r>
      <w:r w:rsidRPr="00D92416">
        <w:rPr>
          <w:rFonts w:ascii="Arial" w:hAnsi="Arial" w:cs="Arial"/>
          <w:sz w:val="32"/>
          <w:szCs w:val="32"/>
        </w:rPr>
        <w:lastRenderedPageBreak/>
        <w:t>localidades diariamente e que são atendidas por linhas regulares de transporte coletivo.</w:t>
      </w:r>
    </w:p>
    <w:p w14:paraId="7DF8B4E7" w14:textId="77777777" w:rsidR="00C5744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4940F708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844 - Autoria: LELO PAGANI</w:t>
      </w:r>
    </w:p>
    <w:p w14:paraId="5C51C426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Prefeito e Secretária de Educação - solic</w:t>
      </w:r>
      <w:r w:rsidR="00C31F6D" w:rsidRPr="00D92416">
        <w:rPr>
          <w:rFonts w:ascii="Arial" w:hAnsi="Arial" w:cs="Arial"/>
          <w:sz w:val="32"/>
          <w:szCs w:val="32"/>
        </w:rPr>
        <w:t xml:space="preserve">ita-se implantar uma unidade da </w:t>
      </w:r>
      <w:r w:rsidRPr="00D92416">
        <w:rPr>
          <w:rFonts w:ascii="Arial" w:hAnsi="Arial" w:cs="Arial"/>
          <w:sz w:val="32"/>
          <w:szCs w:val="32"/>
        </w:rPr>
        <w:t xml:space="preserve">Escola Municipal </w:t>
      </w:r>
      <w:r w:rsidR="00C31F6D" w:rsidRPr="00D92416">
        <w:rPr>
          <w:rFonts w:ascii="Arial" w:hAnsi="Arial" w:cs="Arial"/>
          <w:sz w:val="32"/>
          <w:szCs w:val="32"/>
        </w:rPr>
        <w:t>de Educação de Jovens e Adultos</w:t>
      </w:r>
      <w:r w:rsidRPr="00D92416">
        <w:rPr>
          <w:rFonts w:ascii="Arial" w:hAnsi="Arial" w:cs="Arial"/>
          <w:sz w:val="32"/>
          <w:szCs w:val="32"/>
        </w:rPr>
        <w:t xml:space="preserve"> no Distrito de Rubião Junior</w:t>
      </w:r>
      <w:r w:rsidR="00C31F6D" w:rsidRPr="00D92416">
        <w:rPr>
          <w:rFonts w:ascii="Arial" w:hAnsi="Arial" w:cs="Arial"/>
          <w:sz w:val="32"/>
          <w:szCs w:val="32"/>
        </w:rPr>
        <w:t xml:space="preserve"> (EMEJA)</w:t>
      </w:r>
      <w:r w:rsidRPr="00D92416">
        <w:rPr>
          <w:rFonts w:ascii="Arial" w:hAnsi="Arial" w:cs="Arial"/>
          <w:sz w:val="32"/>
          <w:szCs w:val="32"/>
        </w:rPr>
        <w:t>, com o objetivo de facilitar que munícipes tenham a oportunidade de concluir seus estudos, visando a melhoria em sua qualidade de vida, bem como aumentando a oportunidade de entrar no mercado de trabalho.</w:t>
      </w:r>
    </w:p>
    <w:p w14:paraId="47DEC244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47CF8A16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845 - Autoria: SILVIO</w:t>
      </w:r>
    </w:p>
    <w:p w14:paraId="7FF15098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infraestrutura - solicita construir uma rotatória  no cruzamento das Avenidas Júlio Vaz de Carvalho e João Baptista Carnietto, pois apenas a sinalização de solo existente no local não proporciona a segurança necessária para os inúmeros usuários que circulam diariamente pelo local.</w:t>
      </w:r>
    </w:p>
    <w:p w14:paraId="67ADD8EB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13679966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846 - Autoria: PALHINHA</w:t>
      </w:r>
    </w:p>
    <w:p w14:paraId="0874925C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Saúde - solicita-se informar se existe nos equipamentos de saúde municipais algum tipo de assistência para pacientes portadores de doenças degenerativas do sistema nervoso, bem como informar quais são esses serviços e quais os locais de referência.</w:t>
      </w:r>
    </w:p>
    <w:p w14:paraId="0A96B636" w14:textId="77777777" w:rsidR="00021B3D" w:rsidRPr="00D92416" w:rsidRDefault="00021B3D" w:rsidP="00327CC1">
      <w:pPr>
        <w:jc w:val="both"/>
        <w:rPr>
          <w:rFonts w:ascii="Arial" w:hAnsi="Arial" w:cs="Arial"/>
          <w:sz w:val="32"/>
          <w:szCs w:val="32"/>
        </w:rPr>
      </w:pPr>
    </w:p>
    <w:p w14:paraId="024AC575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847 - Autoria: CLÁUDIA GABRIEL</w:t>
      </w:r>
    </w:p>
    <w:p w14:paraId="0985C57E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Participação Popular e Comunicação e Presidente do Fundo Social de Solidariedade - solicita-se diversas informações sobre programas de capacitação para o mercado de trabalho e geração de renda.</w:t>
      </w:r>
    </w:p>
    <w:p w14:paraId="6BF617CA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5AFB86E0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848 - Autoria: CLÁUDIA GABRIEL</w:t>
      </w:r>
    </w:p>
    <w:p w14:paraId="7E721CA8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Diretor da Divisão Regional DR-03 do Departamento de Estradas de Rodagem (DER) - solicita-se realizar melhorias na ciclovia paralela a Rodovia Antonio Butgnoli, possibilitando o correto escoamento de águas pluviais.</w:t>
      </w:r>
    </w:p>
    <w:p w14:paraId="0DB7FB08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lastRenderedPageBreak/>
        <w:t>N°. 849 - Autoria: SILVIO</w:t>
      </w:r>
    </w:p>
    <w:p w14:paraId="66261B13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Prefeito, Secretário de Habitação e Urbanismo e Secretário de Esportes e Promoção da Qualidade de Vida -  solicita-se a elaboração de projeto técnico e executivo completo de construção de uma praça na área localizada entre as ruas Silvestre Bártoli e Santim Antônio Furlan, na região do Jardim Itamarati, com projeção de valores e investimentos totais, para que analisemos sua viabilidade em exercícios orçamentários próprios do próximo ano (2022) e também para que possamos buscar recursos externos junto a deputados e líderes partidários de nosso relacionamento.</w:t>
      </w:r>
    </w:p>
    <w:p w14:paraId="480E05ED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5D0621BF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850 - Autoria: CLÁUDIA GABRIEL, MARCELO SLEIMAN, PALHINHA, CULA e ALESSANDRA LUCCHESI</w:t>
      </w:r>
    </w:p>
    <w:p w14:paraId="4F49959F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Prefeito e Secretária de Educação - solicita-se informações sobre o planejamento municipal para a construção de novas instalações para o Centro de Educação Infantil da Vila São Lúcio, bem como, em caráter emergencial, planejar alguma alternativa para transferir a unidade a outro prédio, uma vez que sua localidade está em área de risco.</w:t>
      </w:r>
    </w:p>
    <w:p w14:paraId="5014DAEE" w14:textId="77777777" w:rsidR="00021B3D" w:rsidRPr="00D92416" w:rsidRDefault="00021B3D" w:rsidP="00327CC1">
      <w:pPr>
        <w:jc w:val="both"/>
        <w:rPr>
          <w:rFonts w:ascii="Arial" w:hAnsi="Arial" w:cs="Arial"/>
          <w:sz w:val="32"/>
          <w:szCs w:val="32"/>
        </w:rPr>
      </w:pPr>
    </w:p>
    <w:p w14:paraId="2750829A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852 - Autoria: CLÁUDIA GABRIEL</w:t>
      </w:r>
    </w:p>
    <w:p w14:paraId="56AF1FB1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Adjunto para Assuntos do Transporte Coletivo - solicita-se  implantar linhas de ônibus, que realizem itinerários, até o Ambulatório Médico de Especialidades (AME), beneficiando os trabalhadores do local.</w:t>
      </w:r>
    </w:p>
    <w:p w14:paraId="175FA9A9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4BFC8280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853 - Autoria: LELO PAGANI</w:t>
      </w:r>
    </w:p>
    <w:p w14:paraId="312734A1" w14:textId="1254E2F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Prefeito -  solicita-se fiscalizar e tomar as providências cabíveis quanto aos animais</w:t>
      </w:r>
      <w:r w:rsidR="003B7845" w:rsidRPr="00D92416">
        <w:rPr>
          <w:rFonts w:ascii="Arial" w:hAnsi="Arial" w:cs="Arial"/>
          <w:sz w:val="32"/>
          <w:szCs w:val="32"/>
        </w:rPr>
        <w:t xml:space="preserve"> de grande porte como bois, vacas e cavalos</w:t>
      </w:r>
      <w:r w:rsidRPr="00D92416">
        <w:rPr>
          <w:rFonts w:ascii="Arial" w:hAnsi="Arial" w:cs="Arial"/>
          <w:sz w:val="32"/>
          <w:szCs w:val="32"/>
        </w:rPr>
        <w:t xml:space="preserve"> soltos irregularmente em via pública no bairro Recanto Azul, assim como nos diversos bairros em que a mesma situação tem acontecido, com o intuito de evitar acidentes e zelar pela segurança das pessoas e dos animais.</w:t>
      </w:r>
    </w:p>
    <w:p w14:paraId="284FD630" w14:textId="77777777" w:rsidR="00D92416" w:rsidRDefault="00D92416" w:rsidP="00327CC1">
      <w:pPr>
        <w:jc w:val="both"/>
        <w:rPr>
          <w:rFonts w:ascii="Arial" w:hAnsi="Arial" w:cs="Arial"/>
          <w:sz w:val="32"/>
          <w:szCs w:val="32"/>
        </w:rPr>
      </w:pPr>
    </w:p>
    <w:p w14:paraId="238EA85E" w14:textId="77777777" w:rsidR="00F1237D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</w:p>
    <w:p w14:paraId="47352C31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lastRenderedPageBreak/>
        <w:t>N°. 854 - Autoria: SARGENTO LAUDO</w:t>
      </w:r>
    </w:p>
    <w:p w14:paraId="5DED2A31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 xml:space="preserve">Secretário de Saúde - </w:t>
      </w:r>
      <w:r w:rsidR="009E26E6" w:rsidRPr="00D92416">
        <w:rPr>
          <w:rFonts w:ascii="Arial" w:hAnsi="Arial" w:cs="Arial"/>
          <w:sz w:val="32"/>
          <w:szCs w:val="32"/>
        </w:rPr>
        <w:t>solicita-se realizar a reposição dos uniformes dos Agentes Comunitários de Saúde, permitindo melhor apresentação e reconhecimento de tais profissionais pela população que atendem.</w:t>
      </w:r>
    </w:p>
    <w:p w14:paraId="6E788432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20746FAC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855 - Autoria: SARGENTO LAUDO</w:t>
      </w:r>
    </w:p>
    <w:p w14:paraId="2DECD68D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Infraestrutura - solicita-se implantar faixas de pedestres em frente a EMEFI Profª. “Jesumina Domene Dal Farra”, bem como colocar placas indicativas de atenção que alertem os motoristas para que tenham cautela devido à intensa circulação de crianças em destacada área.</w:t>
      </w:r>
    </w:p>
    <w:p w14:paraId="71EFBA7C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14D20A08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856 - Autoria: ABELARDO</w:t>
      </w:r>
    </w:p>
    <w:p w14:paraId="58D7866F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Infraestrutura -  solicita-se tomar providências para resolver o problema dos bueiros existentes na Avenida Júlio Vaz de Carvalho que não tem comportado a água proveniente da chuva, que vem constantemente se acumulando na altura do número 685.</w:t>
      </w:r>
    </w:p>
    <w:p w14:paraId="0466A563" w14:textId="77777777" w:rsidR="00021B3D" w:rsidRPr="00D92416" w:rsidRDefault="00021B3D" w:rsidP="00327CC1">
      <w:pPr>
        <w:jc w:val="both"/>
        <w:rPr>
          <w:rFonts w:ascii="Arial" w:hAnsi="Arial" w:cs="Arial"/>
          <w:sz w:val="32"/>
          <w:szCs w:val="32"/>
        </w:rPr>
      </w:pPr>
    </w:p>
    <w:p w14:paraId="2EB63AAA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857 - Autoria: ABELARDO</w:t>
      </w:r>
    </w:p>
    <w:p w14:paraId="1FF5503F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Secretário de Infraestrutura - solicita-se realizar estudos visando mudar o ponto de t</w:t>
      </w:r>
      <w:r w:rsidR="00C31F6D" w:rsidRPr="00D92416">
        <w:rPr>
          <w:rFonts w:ascii="Arial" w:hAnsi="Arial" w:cs="Arial"/>
          <w:sz w:val="32"/>
          <w:szCs w:val="32"/>
        </w:rPr>
        <w:t>á</w:t>
      </w:r>
      <w:r w:rsidRPr="00D92416">
        <w:rPr>
          <w:rFonts w:ascii="Arial" w:hAnsi="Arial" w:cs="Arial"/>
          <w:sz w:val="32"/>
          <w:szCs w:val="32"/>
        </w:rPr>
        <w:t>xi do Terminal Rodoviário “Carlos Alberto Melluso” para que fique em frente ao local de embarque e desembarque, com o objetivo de melhorar o acesso e conforto dos usuários.</w:t>
      </w:r>
    </w:p>
    <w:p w14:paraId="2114351D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4EDDED44" w14:textId="77777777" w:rsidR="00916DE3" w:rsidRPr="00D92416" w:rsidRDefault="00F1237D" w:rsidP="00327CC1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D92416">
        <w:rPr>
          <w:rFonts w:ascii="Arial" w:hAnsi="Arial" w:cs="Arial"/>
          <w:b/>
          <w:bCs/>
          <w:sz w:val="36"/>
          <w:szCs w:val="36"/>
          <w:u w:val="single"/>
        </w:rPr>
        <w:t>MOÇÃO:</w:t>
      </w:r>
    </w:p>
    <w:p w14:paraId="32E4250B" w14:textId="77777777" w:rsidR="00916DE3" w:rsidRPr="00D92416" w:rsidRDefault="00916DE3" w:rsidP="00327CC1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56DDA94" w14:textId="77777777" w:rsidR="00916DE3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146 - Autoria: SILVIO</w:t>
      </w:r>
    </w:p>
    <w:p w14:paraId="126759D4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Moção de Congratulaçõ</w:t>
      </w:r>
      <w:r w:rsidR="00327CC1" w:rsidRPr="00D92416">
        <w:rPr>
          <w:rFonts w:ascii="Arial" w:hAnsi="Arial" w:cs="Arial"/>
          <w:sz w:val="32"/>
          <w:szCs w:val="32"/>
        </w:rPr>
        <w:t>es para Chukichi Kurozawa, extensivo a todos os demais profissionais na área, em comemoração ao Dia do Engenheiro Agrônomo, celebrado no dia 12 de outubro, especialidade tão importante e imprescindível na qualidade de vida das pessoas.</w:t>
      </w:r>
    </w:p>
    <w:p w14:paraId="5BE5C77E" w14:textId="77777777" w:rsidR="00D92416" w:rsidRDefault="00D92416" w:rsidP="00327CC1">
      <w:pPr>
        <w:jc w:val="both"/>
        <w:rPr>
          <w:rFonts w:ascii="Arial" w:hAnsi="Arial" w:cs="Arial"/>
          <w:b/>
          <w:sz w:val="32"/>
          <w:szCs w:val="32"/>
        </w:rPr>
      </w:pPr>
    </w:p>
    <w:p w14:paraId="7C58420A" w14:textId="77777777" w:rsidR="00F1237D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</w:p>
    <w:p w14:paraId="3A55F36E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lastRenderedPageBreak/>
        <w:t>N°. 147 - Autoria: SARGENTO LAUDO e LELO PAGANI</w:t>
      </w:r>
    </w:p>
    <w:p w14:paraId="0E6894B6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Moção de Congratulações para a rede McDonald´s em Botucatu, na pessoa do empresário, Paulo Nogueira, proprietário da franquia, e do Coordenador da Campanha McDia Feliz, Augusto César Albano, extensiva a todos os colaboradores, instituições, fornecedores e voluntários, pelas ações promovidas em prol de causas nobres, principalmente voltadas com a missão de promover a saúde e qualidade de vida à nossas crianças e adolescentes.</w:t>
      </w:r>
    </w:p>
    <w:p w14:paraId="5D1DC41C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59F956A3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148 - Autoria: SILVIO</w:t>
      </w:r>
    </w:p>
    <w:p w14:paraId="4D7D9DB4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Moção de Aplausos para o Grupo Centro</w:t>
      </w:r>
      <w:r w:rsidR="00C31F6D" w:rsidRPr="00D92416">
        <w:rPr>
          <w:rFonts w:ascii="Arial" w:hAnsi="Arial" w:cs="Arial"/>
          <w:sz w:val="32"/>
          <w:szCs w:val="32"/>
        </w:rPr>
        <w:t>f</w:t>
      </w:r>
      <w:r w:rsidRPr="00D92416">
        <w:rPr>
          <w:rFonts w:ascii="Arial" w:hAnsi="Arial" w:cs="Arial"/>
          <w:sz w:val="32"/>
          <w:szCs w:val="32"/>
        </w:rPr>
        <w:t>lora, na pessoa de seu presidente, Peter Martin Andersen, extensiva a todos os colaboradores da companhia, pela matéria de destaque no programa Fantástico, da TV Globo, veiculada no último dia 17, notadamente o teor da matéria em si, que traz excelentes perspectivas para a melhoria da saúde e qualidade de vida das pessoas e, em especial, pela relevante e destacada participação que a companhia tem em nossa cidade, gerando empregos, rendas e desenvolvimento.</w:t>
      </w:r>
    </w:p>
    <w:p w14:paraId="6717F135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1C8D70E6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149 - Autoria: CULA</w:t>
      </w:r>
    </w:p>
    <w:p w14:paraId="7930D795" w14:textId="6E277FA1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 xml:space="preserve">Moção de Congratulações para o Delegado da 12ª Delegacia do Serviço Militar, 1º Tenente Gilnei Gonçalves de Castro, </w:t>
      </w:r>
      <w:r w:rsidRPr="00F1237D">
        <w:rPr>
          <w:rFonts w:ascii="Arial" w:hAnsi="Arial" w:cs="Arial"/>
          <w:sz w:val="32"/>
          <w:szCs w:val="32"/>
        </w:rPr>
        <w:t>em reconhecimento pelos relevantes serviços prestados a Botucatu tornando o nosso Tiro de Guerra uma referência no Estado</w:t>
      </w:r>
      <w:r w:rsidRPr="00D92416">
        <w:rPr>
          <w:rFonts w:ascii="Arial" w:hAnsi="Arial" w:cs="Arial"/>
          <w:sz w:val="32"/>
          <w:szCs w:val="32"/>
        </w:rPr>
        <w:t>.</w:t>
      </w:r>
    </w:p>
    <w:p w14:paraId="4D9E045F" w14:textId="77777777" w:rsidR="00D92416" w:rsidRPr="00D92416" w:rsidRDefault="00D92416" w:rsidP="00327CC1">
      <w:pPr>
        <w:jc w:val="both"/>
        <w:rPr>
          <w:rFonts w:ascii="Arial" w:hAnsi="Arial" w:cs="Arial"/>
          <w:sz w:val="32"/>
          <w:szCs w:val="32"/>
        </w:rPr>
      </w:pPr>
    </w:p>
    <w:p w14:paraId="558095B7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151 - Autoria: LELO PAGANI</w:t>
      </w:r>
    </w:p>
    <w:p w14:paraId="40FC64EC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 xml:space="preserve">Moção de Congratulações para o presidente do Sport Club Corinthians Paulista, Duílio Monteiro Alves, e para o ex-jogador da equipe José Maria Rodrigues Alves, “Zé Maria”  pela justa homenagem com um busto do atleta que será colocado nas alamedas do Parque São Jorge e inaugurado em 11 de novembro de 2021, este que é considerado um dos maiores ídolos da história da equipe paulista e </w:t>
      </w:r>
      <w:r w:rsidRPr="00D92416">
        <w:rPr>
          <w:rFonts w:ascii="Arial" w:hAnsi="Arial" w:cs="Arial"/>
          <w:sz w:val="32"/>
          <w:szCs w:val="32"/>
        </w:rPr>
        <w:lastRenderedPageBreak/>
        <w:t>apontado como o maior lateral-direito que já vestiu a camisa do clube.</w:t>
      </w:r>
    </w:p>
    <w:p w14:paraId="2DB88A9A" w14:textId="77777777" w:rsidR="00C57446" w:rsidRPr="00D92416" w:rsidRDefault="00C57446" w:rsidP="00327CC1">
      <w:pPr>
        <w:jc w:val="both"/>
        <w:rPr>
          <w:rFonts w:ascii="Arial" w:hAnsi="Arial" w:cs="Arial"/>
          <w:sz w:val="32"/>
          <w:szCs w:val="32"/>
        </w:rPr>
      </w:pPr>
    </w:p>
    <w:p w14:paraId="1BA9F9C2" w14:textId="77777777" w:rsidR="00C57446" w:rsidRPr="00D92416" w:rsidRDefault="00F1237D" w:rsidP="00327CC1">
      <w:pPr>
        <w:jc w:val="both"/>
        <w:rPr>
          <w:rFonts w:ascii="Arial" w:hAnsi="Arial" w:cs="Arial"/>
          <w:sz w:val="32"/>
          <w:szCs w:val="32"/>
        </w:rPr>
      </w:pPr>
      <w:r w:rsidRPr="00D92416">
        <w:rPr>
          <w:rFonts w:ascii="Arial" w:hAnsi="Arial" w:cs="Arial"/>
          <w:b/>
          <w:sz w:val="32"/>
          <w:szCs w:val="32"/>
        </w:rPr>
        <w:t>N°. 152 - Autoria: SARGENTO LAUDO</w:t>
      </w:r>
    </w:p>
    <w:p w14:paraId="62DF49B6" w14:textId="77777777" w:rsidR="00C57446" w:rsidRPr="00D92416" w:rsidRDefault="00F1237D" w:rsidP="00327CC1">
      <w:pPr>
        <w:jc w:val="both"/>
        <w:rPr>
          <w:rFonts w:ascii="Arial" w:hAnsi="Arial" w:cs="Arial"/>
          <w:b/>
          <w:sz w:val="32"/>
          <w:szCs w:val="32"/>
        </w:rPr>
      </w:pPr>
      <w:r w:rsidRPr="00D92416">
        <w:rPr>
          <w:rFonts w:ascii="Arial" w:hAnsi="Arial" w:cs="Arial"/>
          <w:sz w:val="32"/>
          <w:szCs w:val="32"/>
        </w:rPr>
        <w:t>Moção de Congratulações para o Programa Social Herói Mirim - Guerreiros do Fogo, na pessoa do Coordenador do Projeto Robson Leandro Rodrigues Carmo, extensivo a todos os colaboradores e doadores, pelo empenho, comprometimento e dedicação na educação social das crianças do nosso município.</w:t>
      </w:r>
      <w:bookmarkStart w:id="0" w:name="_GoBack"/>
      <w:bookmarkEnd w:id="0"/>
    </w:p>
    <w:sectPr w:rsidR="00C57446" w:rsidRPr="00D92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1B3D"/>
    <w:rsid w:val="00024124"/>
    <w:rsid w:val="000D1F1D"/>
    <w:rsid w:val="000E680B"/>
    <w:rsid w:val="001000CF"/>
    <w:rsid w:val="001A223C"/>
    <w:rsid w:val="00293C58"/>
    <w:rsid w:val="00327CC1"/>
    <w:rsid w:val="003B7845"/>
    <w:rsid w:val="004956E1"/>
    <w:rsid w:val="004D0847"/>
    <w:rsid w:val="0064275A"/>
    <w:rsid w:val="0086429F"/>
    <w:rsid w:val="008E4088"/>
    <w:rsid w:val="00916DE3"/>
    <w:rsid w:val="00937E60"/>
    <w:rsid w:val="009D330D"/>
    <w:rsid w:val="009E26E6"/>
    <w:rsid w:val="009F0E6B"/>
    <w:rsid w:val="00B61250"/>
    <w:rsid w:val="00B8034D"/>
    <w:rsid w:val="00BA31C4"/>
    <w:rsid w:val="00BB187A"/>
    <w:rsid w:val="00BD6AF0"/>
    <w:rsid w:val="00C31F6D"/>
    <w:rsid w:val="00C57446"/>
    <w:rsid w:val="00D92416"/>
    <w:rsid w:val="00F1237D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501B8-269E-4A50-B373-D3ADD5BA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C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CC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17</cp:revision>
  <cp:lastPrinted>2021-11-03T18:11:00Z</cp:lastPrinted>
  <dcterms:created xsi:type="dcterms:W3CDTF">2020-01-10T20:01:00Z</dcterms:created>
  <dcterms:modified xsi:type="dcterms:W3CDTF">2021-11-03T23:34:00Z</dcterms:modified>
</cp:coreProperties>
</file>