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448" w:rsidRPr="009A26F2" w:rsidRDefault="00044448" w:rsidP="00044448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9A26F2">
        <w:rPr>
          <w:b/>
          <w:sz w:val="28"/>
          <w:szCs w:val="28"/>
          <w:u w:val="single"/>
        </w:rPr>
        <w:t>Comissão de Orçamento, Finanças e Contabilidade</w:t>
      </w:r>
    </w:p>
    <w:p w:rsidR="00044448" w:rsidRPr="009A26F2" w:rsidRDefault="00044448" w:rsidP="00044448">
      <w:pPr>
        <w:jc w:val="center"/>
        <w:rPr>
          <w:b/>
          <w:sz w:val="28"/>
          <w:szCs w:val="28"/>
          <w:u w:val="single"/>
        </w:rPr>
      </w:pPr>
    </w:p>
    <w:p w:rsidR="00044448" w:rsidRPr="009A26F2" w:rsidRDefault="00044448" w:rsidP="00044448">
      <w:pPr>
        <w:jc w:val="center"/>
        <w:rPr>
          <w:b/>
          <w:sz w:val="28"/>
          <w:szCs w:val="28"/>
          <w:u w:val="single"/>
        </w:rPr>
      </w:pPr>
      <w:r w:rsidRPr="009A26F2">
        <w:rPr>
          <w:b/>
          <w:sz w:val="28"/>
          <w:szCs w:val="28"/>
          <w:u w:val="single"/>
        </w:rPr>
        <w:t>Ata de Reunião</w:t>
      </w:r>
    </w:p>
    <w:p w:rsidR="00044448" w:rsidRPr="009A26F2" w:rsidRDefault="00044448" w:rsidP="00044448">
      <w:pPr>
        <w:jc w:val="center"/>
        <w:rPr>
          <w:b/>
          <w:sz w:val="28"/>
          <w:szCs w:val="28"/>
          <w:u w:val="single"/>
        </w:rPr>
      </w:pPr>
    </w:p>
    <w:p w:rsidR="00044448" w:rsidRPr="009A26F2" w:rsidRDefault="00044448" w:rsidP="00044448">
      <w:pPr>
        <w:jc w:val="center"/>
        <w:rPr>
          <w:b/>
          <w:sz w:val="28"/>
          <w:szCs w:val="28"/>
          <w:u w:val="single"/>
        </w:rPr>
      </w:pPr>
    </w:p>
    <w:p w:rsidR="00044448" w:rsidRPr="009A26F2" w:rsidRDefault="00044448" w:rsidP="00044448">
      <w:pPr>
        <w:jc w:val="both"/>
        <w:rPr>
          <w:sz w:val="28"/>
          <w:szCs w:val="28"/>
        </w:rPr>
      </w:pPr>
    </w:p>
    <w:p w:rsidR="00044448" w:rsidRDefault="00044448" w:rsidP="00044448">
      <w:pPr>
        <w:tabs>
          <w:tab w:val="left" w:pos="4500"/>
        </w:tabs>
        <w:jc w:val="both"/>
        <w:rPr>
          <w:sz w:val="28"/>
          <w:szCs w:val="28"/>
        </w:rPr>
      </w:pPr>
      <w:r w:rsidRPr="009A26F2">
        <w:rPr>
          <w:sz w:val="28"/>
          <w:szCs w:val="28"/>
        </w:rPr>
        <w:t xml:space="preserve">No dia 27 de setembro de 2021, às 8 horas e 30 minutos, reuniu-se a Comissão Permanente de Orçamento, Finanças e Contabilidade, formada pelos Vereadores Laudo Gomes da Silva, Silvio dos Santos e Marcelo </w:t>
      </w:r>
      <w:proofErr w:type="spellStart"/>
      <w:r w:rsidRPr="009A26F2">
        <w:rPr>
          <w:sz w:val="28"/>
          <w:szCs w:val="28"/>
        </w:rPr>
        <w:t>Sleiman</w:t>
      </w:r>
      <w:proofErr w:type="spellEnd"/>
      <w:r w:rsidRPr="009A26F2">
        <w:rPr>
          <w:sz w:val="28"/>
          <w:szCs w:val="28"/>
        </w:rPr>
        <w:t>, para tratar a respeito da tramitação do processo TC nº 010660.989.15-3</w:t>
      </w:r>
      <w:r>
        <w:rPr>
          <w:sz w:val="28"/>
          <w:szCs w:val="28"/>
        </w:rPr>
        <w:t xml:space="preserve">, </w:t>
      </w:r>
      <w:r w:rsidRPr="009A26F2">
        <w:rPr>
          <w:sz w:val="28"/>
          <w:szCs w:val="28"/>
        </w:rPr>
        <w:t xml:space="preserve">referente à decisão da Segunda Câmara do Tribunal de Contas do Estrado de São Paulo, manifestando por irregularidades em processo licitatório modalidade concorrência pública </w:t>
      </w:r>
      <w:r w:rsidRPr="009A26F2">
        <w:rPr>
          <w:bCs/>
          <w:sz w:val="28"/>
          <w:szCs w:val="28"/>
        </w:rPr>
        <w:t xml:space="preserve">nº. 015/2015 </w:t>
      </w:r>
      <w:proofErr w:type="gramStart"/>
      <w:r w:rsidRPr="009A26F2">
        <w:rPr>
          <w:bCs/>
          <w:sz w:val="28"/>
          <w:szCs w:val="28"/>
        </w:rPr>
        <w:t>e Contrato</w:t>
      </w:r>
      <w:proofErr w:type="gramEnd"/>
      <w:r w:rsidRPr="009A26F2">
        <w:rPr>
          <w:bCs/>
          <w:sz w:val="28"/>
          <w:szCs w:val="28"/>
        </w:rPr>
        <w:t xml:space="preserve"> nº. 576/2015, firmados entre a Prefeitura de Botucatu e a empresa </w:t>
      </w:r>
      <w:proofErr w:type="spellStart"/>
      <w:r w:rsidRPr="009A26F2">
        <w:rPr>
          <w:bCs/>
          <w:sz w:val="28"/>
          <w:szCs w:val="28"/>
        </w:rPr>
        <w:t>Mulotto</w:t>
      </w:r>
      <w:proofErr w:type="spellEnd"/>
      <w:r w:rsidRPr="009A26F2">
        <w:rPr>
          <w:bCs/>
          <w:sz w:val="28"/>
          <w:szCs w:val="28"/>
        </w:rPr>
        <w:t xml:space="preserve"> Construções Civis Ltda</w:t>
      </w:r>
      <w:r>
        <w:rPr>
          <w:bCs/>
          <w:sz w:val="28"/>
          <w:szCs w:val="28"/>
        </w:rPr>
        <w:t xml:space="preserve">. Seguindo as disposições regimentais aplicáveis em procedimento para julgamento de contas, a comissão deliberou: requerer vista do processo licitatório; intimar os interessados, quais sejam, Professor </w:t>
      </w:r>
      <w:proofErr w:type="spellStart"/>
      <w:r>
        <w:rPr>
          <w:bCs/>
          <w:sz w:val="28"/>
          <w:szCs w:val="28"/>
        </w:rPr>
        <w:t>Antonio</w:t>
      </w:r>
      <w:proofErr w:type="spellEnd"/>
      <w:r>
        <w:rPr>
          <w:bCs/>
          <w:sz w:val="28"/>
          <w:szCs w:val="28"/>
        </w:rPr>
        <w:t xml:space="preserve"> Carlos Pereira (responsável), </w:t>
      </w:r>
      <w:proofErr w:type="spellStart"/>
      <w:r>
        <w:rPr>
          <w:bCs/>
          <w:sz w:val="28"/>
          <w:szCs w:val="28"/>
        </w:rPr>
        <w:t>Mulotto</w:t>
      </w:r>
      <w:proofErr w:type="spellEnd"/>
      <w:r>
        <w:rPr>
          <w:bCs/>
          <w:sz w:val="28"/>
          <w:szCs w:val="28"/>
        </w:rPr>
        <w:t xml:space="preserve"> Construções Civis </w:t>
      </w:r>
      <w:proofErr w:type="spellStart"/>
      <w:r>
        <w:rPr>
          <w:bCs/>
          <w:sz w:val="28"/>
          <w:szCs w:val="28"/>
        </w:rPr>
        <w:t>Ltda</w:t>
      </w:r>
      <w:proofErr w:type="spellEnd"/>
      <w:r>
        <w:rPr>
          <w:bCs/>
          <w:sz w:val="28"/>
          <w:szCs w:val="28"/>
        </w:rPr>
        <w:t xml:space="preserve"> (contratada) e a Prefeitura de Botucatu (contratante)</w:t>
      </w:r>
      <w:r w:rsidRPr="009A26F2">
        <w:rPr>
          <w:sz w:val="28"/>
          <w:szCs w:val="28"/>
        </w:rPr>
        <w:t>, para que</w:t>
      </w:r>
      <w:r>
        <w:rPr>
          <w:sz w:val="28"/>
          <w:szCs w:val="28"/>
        </w:rPr>
        <w:t>, querendo,</w:t>
      </w:r>
      <w:r w:rsidRPr="009A26F2">
        <w:rPr>
          <w:sz w:val="28"/>
          <w:szCs w:val="28"/>
        </w:rPr>
        <w:t xml:space="preserve"> apresente</w:t>
      </w:r>
      <w:r>
        <w:rPr>
          <w:sz w:val="28"/>
          <w:szCs w:val="28"/>
        </w:rPr>
        <w:t>m</w:t>
      </w:r>
      <w:r w:rsidRPr="009A26F2">
        <w:rPr>
          <w:sz w:val="28"/>
          <w:szCs w:val="28"/>
        </w:rPr>
        <w:t xml:space="preserve"> defesa </w:t>
      </w:r>
      <w:r>
        <w:rPr>
          <w:sz w:val="28"/>
          <w:szCs w:val="28"/>
        </w:rPr>
        <w:t xml:space="preserve">escrita </w:t>
      </w:r>
      <w:r w:rsidRPr="009A26F2">
        <w:rPr>
          <w:sz w:val="28"/>
          <w:szCs w:val="28"/>
        </w:rPr>
        <w:t>no prazo regimental de 10 dias, a contar do recebimento da respectiva intimação</w:t>
      </w:r>
      <w:r>
        <w:rPr>
          <w:sz w:val="28"/>
          <w:szCs w:val="28"/>
        </w:rPr>
        <w:t xml:space="preserve">, podendo juntar documentos e arrolar testemunhas no mesmo prazo. Deliberou, ainda, que a intimação </w:t>
      </w:r>
      <w:r w:rsidRPr="009A26F2">
        <w:rPr>
          <w:sz w:val="28"/>
          <w:szCs w:val="28"/>
        </w:rPr>
        <w:t xml:space="preserve">deverá conter informação de que a defesa deverá </w:t>
      </w:r>
      <w:r>
        <w:rPr>
          <w:sz w:val="28"/>
          <w:szCs w:val="28"/>
        </w:rPr>
        <w:t xml:space="preserve">ser </w:t>
      </w:r>
      <w:r w:rsidRPr="009A26F2">
        <w:rPr>
          <w:sz w:val="28"/>
          <w:szCs w:val="28"/>
        </w:rPr>
        <w:t>a mais ampla possível para que se evite eventual alegação de cerceamento e ofensa ao princípio constitucional do contraditório. Da intimação, segundo deliberação da Comissão, deve constar, outrossim, que fica facultada a nomeação de advogado</w:t>
      </w:r>
      <w:r>
        <w:rPr>
          <w:sz w:val="28"/>
          <w:szCs w:val="28"/>
        </w:rPr>
        <w:t xml:space="preserve">. Deve acompanhar a intimação cópia de inteiro teor do expediente recebido pelo TCE. Nada mais havendo para ser tratado foi encerrada a reunião e lavrada a presente ata e determinada a serventia da Casa que providencie o necessário, sobretudo com a entrega da intimação acima mencionada, pessoalmente, aos interessados. </w:t>
      </w:r>
    </w:p>
    <w:p w:rsidR="00044448" w:rsidRDefault="00044448" w:rsidP="00044448">
      <w:pPr>
        <w:jc w:val="center"/>
        <w:rPr>
          <w:sz w:val="28"/>
          <w:szCs w:val="28"/>
        </w:rPr>
      </w:pPr>
    </w:p>
    <w:p w:rsidR="00044448" w:rsidRDefault="00044448" w:rsidP="00044448">
      <w:pPr>
        <w:jc w:val="center"/>
        <w:rPr>
          <w:sz w:val="28"/>
          <w:szCs w:val="28"/>
        </w:rPr>
      </w:pPr>
    </w:p>
    <w:p w:rsidR="00044448" w:rsidRDefault="00044448" w:rsidP="00044448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 Laudo Gomes da Silva</w:t>
      </w:r>
    </w:p>
    <w:p w:rsidR="00044448" w:rsidRDefault="00044448" w:rsidP="00044448">
      <w:pPr>
        <w:jc w:val="center"/>
        <w:rPr>
          <w:sz w:val="28"/>
          <w:szCs w:val="28"/>
        </w:rPr>
      </w:pPr>
      <w:r>
        <w:rPr>
          <w:sz w:val="28"/>
          <w:szCs w:val="28"/>
        </w:rPr>
        <w:t>Presidente da Comissão</w:t>
      </w:r>
    </w:p>
    <w:p w:rsidR="00044448" w:rsidRDefault="00044448" w:rsidP="00044448">
      <w:pPr>
        <w:jc w:val="center"/>
        <w:rPr>
          <w:sz w:val="28"/>
          <w:szCs w:val="28"/>
        </w:rPr>
      </w:pPr>
    </w:p>
    <w:p w:rsidR="00044448" w:rsidRDefault="00044448" w:rsidP="00044448">
      <w:pPr>
        <w:jc w:val="center"/>
        <w:rPr>
          <w:sz w:val="28"/>
          <w:szCs w:val="28"/>
        </w:rPr>
      </w:pPr>
    </w:p>
    <w:p w:rsidR="00044448" w:rsidRDefault="00044448" w:rsidP="00044448">
      <w:pPr>
        <w:jc w:val="center"/>
        <w:rPr>
          <w:sz w:val="28"/>
          <w:szCs w:val="28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52"/>
        <w:gridCol w:w="4252"/>
      </w:tblGrid>
      <w:tr w:rsidR="00044448" w:rsidTr="0082091B">
        <w:tc>
          <w:tcPr>
            <w:tcW w:w="4489" w:type="dxa"/>
          </w:tcPr>
          <w:p w:rsidR="00044448" w:rsidRDefault="00044448" w:rsidP="0082091B">
            <w:pPr>
              <w:jc w:val="center"/>
              <w:rPr>
                <w:sz w:val="28"/>
                <w:szCs w:val="28"/>
              </w:rPr>
            </w:pPr>
          </w:p>
          <w:p w:rsidR="00044448" w:rsidRDefault="00044448" w:rsidP="0082091B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Vereador Silvio</w:t>
            </w:r>
            <w:proofErr w:type="gramEnd"/>
            <w:r>
              <w:rPr>
                <w:sz w:val="28"/>
                <w:szCs w:val="28"/>
              </w:rPr>
              <w:t xml:space="preserve"> dos Santos</w:t>
            </w:r>
          </w:p>
          <w:p w:rsidR="00044448" w:rsidRDefault="00044448" w:rsidP="00820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Relator</w:t>
            </w:r>
          </w:p>
        </w:tc>
        <w:tc>
          <w:tcPr>
            <w:tcW w:w="4489" w:type="dxa"/>
          </w:tcPr>
          <w:p w:rsidR="00044448" w:rsidRDefault="00044448" w:rsidP="0082091B">
            <w:pPr>
              <w:jc w:val="center"/>
              <w:rPr>
                <w:sz w:val="28"/>
                <w:szCs w:val="28"/>
              </w:rPr>
            </w:pPr>
          </w:p>
          <w:p w:rsidR="00044448" w:rsidRDefault="00044448" w:rsidP="00820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Vereador Elias Marcelo </w:t>
            </w:r>
            <w:proofErr w:type="spellStart"/>
            <w:r>
              <w:rPr>
                <w:sz w:val="28"/>
                <w:szCs w:val="28"/>
              </w:rPr>
              <w:t>Sleiman</w:t>
            </w:r>
            <w:proofErr w:type="spellEnd"/>
          </w:p>
          <w:p w:rsidR="00044448" w:rsidRDefault="00044448" w:rsidP="00820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Membro</w:t>
            </w:r>
          </w:p>
        </w:tc>
      </w:tr>
    </w:tbl>
    <w:p w:rsidR="00044448" w:rsidRDefault="00044448" w:rsidP="00044448">
      <w:pPr>
        <w:jc w:val="right"/>
        <w:rPr>
          <w:sz w:val="28"/>
          <w:szCs w:val="28"/>
        </w:rPr>
      </w:pPr>
    </w:p>
    <w:p w:rsidR="008950BC" w:rsidRDefault="00243B4E"/>
    <w:sectPr w:rsidR="008950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448"/>
    <w:rsid w:val="00044448"/>
    <w:rsid w:val="00143EBC"/>
    <w:rsid w:val="00162F30"/>
    <w:rsid w:val="00243B4E"/>
    <w:rsid w:val="00577F05"/>
    <w:rsid w:val="00FC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8C065-8071-4239-A3A6-EDDCE48E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044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Silmara</dc:creator>
  <cp:keywords/>
  <dc:description/>
  <cp:lastModifiedBy>Erika</cp:lastModifiedBy>
  <cp:revision>2</cp:revision>
  <dcterms:created xsi:type="dcterms:W3CDTF">2021-11-08T14:46:00Z</dcterms:created>
  <dcterms:modified xsi:type="dcterms:W3CDTF">2021-11-08T14:46:00Z</dcterms:modified>
</cp:coreProperties>
</file>