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75B" w:rsidRPr="006911E3" w:rsidP="00B04258" w14:paraId="018C4253" w14:textId="598C59F7">
      <w:pPr>
        <w:jc w:val="center"/>
        <w:rPr>
          <w:rFonts w:ascii="Arial" w:hAnsi="Arial" w:cs="Arial"/>
          <w:b/>
          <w:sz w:val="24"/>
          <w:szCs w:val="24"/>
        </w:rPr>
      </w:pPr>
      <w:r w:rsidRPr="006911E3">
        <w:rPr>
          <w:rFonts w:ascii="Arial" w:hAnsi="Arial" w:cs="Arial"/>
          <w:b/>
          <w:sz w:val="24"/>
          <w:szCs w:val="24"/>
        </w:rPr>
        <w:t xml:space="preserve">R E Q U E R I M E N T </w:t>
      </w:r>
      <w:r w:rsidRPr="006911E3" w:rsidR="00D97FE1">
        <w:rPr>
          <w:rFonts w:ascii="Arial" w:hAnsi="Arial" w:cs="Arial"/>
          <w:b/>
          <w:sz w:val="24"/>
          <w:szCs w:val="24"/>
        </w:rPr>
        <w:t>O Nº</w:t>
      </w:r>
      <w:r w:rsidRPr="006911E3">
        <w:rPr>
          <w:rFonts w:ascii="Arial" w:hAnsi="Arial" w:cs="Arial"/>
          <w:b/>
          <w:sz w:val="24"/>
          <w:szCs w:val="24"/>
        </w:rPr>
        <w:t xml:space="preserve">. </w:t>
      </w:r>
      <w:r w:rsidRPr="006911E3" w:rsidR="00F403C0">
        <w:rPr>
          <w:rFonts w:ascii="Arial" w:hAnsi="Arial" w:cs="Arial"/>
          <w:b/>
          <w:sz w:val="24"/>
          <w:szCs w:val="24"/>
          <w:u w:val="single"/>
        </w:rPr>
        <w:t>9</w:t>
      </w:r>
      <w:r w:rsidR="00A069DB">
        <w:rPr>
          <w:rFonts w:ascii="Arial" w:hAnsi="Arial" w:cs="Arial"/>
          <w:b/>
          <w:sz w:val="24"/>
          <w:szCs w:val="24"/>
          <w:u w:val="single"/>
        </w:rPr>
        <w:t>30</w:t>
      </w:r>
    </w:p>
    <w:p w:rsidR="00B8175B" w:rsidRPr="006911E3" w:rsidP="00B8175B" w14:paraId="7CD918E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RPr="006911E3" w:rsidP="00B8175B" w14:paraId="2F9D634F" w14:textId="72E5DF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11E3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6911E3" w:rsidR="00F403C0">
        <w:rPr>
          <w:rFonts w:ascii="Arial" w:hAnsi="Arial" w:cs="Arial"/>
          <w:b/>
          <w:sz w:val="24"/>
          <w:szCs w:val="24"/>
          <w:u w:val="single"/>
        </w:rPr>
        <w:t>22</w:t>
      </w:r>
      <w:r w:rsidRPr="006911E3">
        <w:rPr>
          <w:rFonts w:ascii="Arial" w:hAnsi="Arial" w:cs="Arial"/>
          <w:b/>
          <w:sz w:val="24"/>
          <w:szCs w:val="24"/>
          <w:u w:val="single"/>
        </w:rPr>
        <w:t>/</w:t>
      </w:r>
      <w:r w:rsidRPr="006911E3" w:rsidR="00B04258">
        <w:rPr>
          <w:rFonts w:ascii="Arial" w:hAnsi="Arial" w:cs="Arial"/>
          <w:b/>
          <w:sz w:val="24"/>
          <w:szCs w:val="24"/>
          <w:u w:val="single"/>
        </w:rPr>
        <w:t>1</w:t>
      </w:r>
      <w:r w:rsidRPr="006911E3" w:rsidR="00F403C0">
        <w:rPr>
          <w:rFonts w:ascii="Arial" w:hAnsi="Arial" w:cs="Arial"/>
          <w:b/>
          <w:sz w:val="24"/>
          <w:szCs w:val="24"/>
          <w:u w:val="single"/>
        </w:rPr>
        <w:t>1</w:t>
      </w:r>
      <w:r w:rsidRPr="006911E3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RPr="006911E3" w:rsidP="00B8175B" w14:paraId="43F7A9C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RPr="006911E3" w:rsidP="00B8175B" w14:paraId="0F3966EE" w14:textId="77777777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04258" w:rsidP="00B8175B" w14:paraId="0E733EF6" w14:textId="5B2BBE1D">
      <w:pPr>
        <w:jc w:val="both"/>
        <w:rPr>
          <w:rFonts w:ascii="Arial" w:hAnsi="Arial" w:cs="Arial"/>
          <w:sz w:val="24"/>
          <w:szCs w:val="24"/>
        </w:rPr>
      </w:pPr>
    </w:p>
    <w:p w:rsidR="006911E3" w:rsidRPr="006911E3" w:rsidP="00B8175B" w14:paraId="3829403E" w14:textId="77777777">
      <w:pPr>
        <w:jc w:val="both"/>
        <w:rPr>
          <w:rFonts w:ascii="Arial" w:hAnsi="Arial" w:cs="Arial"/>
          <w:sz w:val="24"/>
          <w:szCs w:val="24"/>
        </w:rPr>
      </w:pPr>
    </w:p>
    <w:p w:rsidR="007B4B6B" w:rsidRPr="006911E3" w:rsidP="00B8175B" w14:paraId="7643095A" w14:textId="77777777">
      <w:pPr>
        <w:jc w:val="both"/>
        <w:rPr>
          <w:rFonts w:ascii="Arial" w:hAnsi="Arial" w:cs="Arial"/>
          <w:sz w:val="24"/>
          <w:szCs w:val="24"/>
        </w:rPr>
      </w:pPr>
    </w:p>
    <w:p w:rsidR="007B4B6B" w:rsidRPr="006911E3" w:rsidP="00B8175B" w14:paraId="04CAC56C" w14:textId="77777777">
      <w:pPr>
        <w:jc w:val="both"/>
        <w:rPr>
          <w:rFonts w:ascii="Arial" w:hAnsi="Arial" w:cs="Arial"/>
          <w:sz w:val="24"/>
          <w:szCs w:val="24"/>
        </w:rPr>
      </w:pPr>
    </w:p>
    <w:p w:rsidR="00451501" w:rsidRPr="006911E3" w:rsidP="00B8175B" w14:paraId="7204804C" w14:textId="77777777">
      <w:pPr>
        <w:jc w:val="both"/>
        <w:rPr>
          <w:rFonts w:ascii="Arial" w:hAnsi="Arial" w:cs="Arial"/>
          <w:sz w:val="24"/>
          <w:szCs w:val="24"/>
        </w:rPr>
      </w:pPr>
    </w:p>
    <w:p w:rsidR="00335489" w:rsidP="00514D63" w14:paraId="0A45D0A5" w14:textId="02B2856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agente de transporte e trânsito r</w:t>
      </w:r>
      <w:r w:rsidRPr="00765994">
        <w:rPr>
          <w:rFonts w:ascii="Arial" w:hAnsi="Arial" w:cs="Arial"/>
          <w:sz w:val="24"/>
          <w:szCs w:val="24"/>
        </w:rPr>
        <w:t>ealiza operações de fiscalização em geral, visando orientar, coibir e autuar irregularidades e infrações dentro de suas atribuições</w:t>
      </w:r>
      <w:r>
        <w:rPr>
          <w:rFonts w:ascii="Arial" w:hAnsi="Arial" w:cs="Arial"/>
          <w:sz w:val="24"/>
          <w:szCs w:val="24"/>
        </w:rPr>
        <w:t xml:space="preserve"> e </w:t>
      </w:r>
      <w:r w:rsidRPr="00765994">
        <w:rPr>
          <w:rFonts w:ascii="Arial" w:hAnsi="Arial" w:cs="Arial"/>
          <w:sz w:val="24"/>
          <w:szCs w:val="24"/>
        </w:rPr>
        <w:t>das prerrogativas delimitadas no Código de Trânsito Brasileiro</w:t>
      </w:r>
      <w:r>
        <w:rPr>
          <w:rFonts w:ascii="Arial" w:hAnsi="Arial" w:cs="Arial"/>
          <w:sz w:val="24"/>
          <w:szCs w:val="24"/>
        </w:rPr>
        <w:t>, bem como auxiliar</w:t>
      </w:r>
      <w:r w:rsidRPr="00765994">
        <w:rPr>
          <w:rFonts w:ascii="Arial" w:hAnsi="Arial" w:cs="Arial"/>
          <w:sz w:val="24"/>
          <w:szCs w:val="24"/>
        </w:rPr>
        <w:t xml:space="preserve"> em operações e ações educativas de trânsito junto à comunidade</w:t>
      </w:r>
      <w:r>
        <w:rPr>
          <w:rFonts w:ascii="Arial" w:hAnsi="Arial" w:cs="Arial"/>
          <w:sz w:val="24"/>
          <w:szCs w:val="24"/>
        </w:rPr>
        <w:t>.</w:t>
      </w:r>
    </w:p>
    <w:p w:rsidR="00514D63" w:rsidP="00514D63" w14:paraId="2CA6EDB4" w14:textId="7C2F08C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dados do </w:t>
      </w:r>
      <w:r w:rsidRPr="00CE7094">
        <w:rPr>
          <w:rFonts w:ascii="Arial" w:hAnsi="Arial" w:cs="Arial"/>
          <w:sz w:val="24"/>
          <w:szCs w:val="24"/>
        </w:rPr>
        <w:t xml:space="preserve">Departamento Nacional de Trânsito </w:t>
      </w:r>
      <w:r>
        <w:rPr>
          <w:rFonts w:ascii="Arial" w:hAnsi="Arial" w:cs="Arial"/>
          <w:sz w:val="24"/>
          <w:szCs w:val="24"/>
        </w:rPr>
        <w:t>(DENATRAN) a frota de veículos do município cresceu mais de 180% em 20 anos</w:t>
      </w:r>
      <w:r>
        <w:rPr>
          <w:rFonts w:ascii="Arial" w:hAnsi="Arial" w:cs="Arial"/>
          <w:sz w:val="24"/>
          <w:szCs w:val="24"/>
        </w:rPr>
        <w:t>, passando de 28.194</w:t>
      </w:r>
      <w:r w:rsidR="0025097C">
        <w:rPr>
          <w:rFonts w:ascii="Arial" w:hAnsi="Arial" w:cs="Arial"/>
          <w:sz w:val="24"/>
          <w:szCs w:val="24"/>
        </w:rPr>
        <w:t>em 2001</w:t>
      </w:r>
      <w:r>
        <w:rPr>
          <w:rFonts w:ascii="Arial" w:hAnsi="Arial" w:cs="Arial"/>
          <w:sz w:val="24"/>
          <w:szCs w:val="24"/>
        </w:rPr>
        <w:t xml:space="preserve"> para 67.740 carros em 2021, um aumento de mais de 140%, e de 4.681 para 22.098 motos</w:t>
      </w:r>
      <w:r w:rsidR="002509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 aumento de mais de 372%.</w:t>
      </w:r>
    </w:p>
    <w:p w:rsidR="004A5CC2" w:rsidP="00514D63" w14:paraId="33704B87" w14:textId="1D07EAD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também nesse período um crescimento populacional de 36%, de 108.306 habitantes no ano 2000, para uma estimativa de 148.130 em 2020.</w:t>
      </w:r>
    </w:p>
    <w:p w:rsidR="00765994" w:rsidP="0039172A" w14:paraId="7BDA4727" w14:textId="2D048142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que, a função principal do agente é operar e controlar o trânsito, principalmente em entradas e saídas de escolas, cruzamentos com semáforos em manutenção, dando suporte para a população nos horários de pico</w:t>
      </w:r>
      <w:r w:rsidR="009A54CF">
        <w:rPr>
          <w:rFonts w:ascii="Arial" w:hAnsi="Arial" w:cs="Arial"/>
          <w:sz w:val="24"/>
          <w:szCs w:val="24"/>
        </w:rPr>
        <w:t xml:space="preserve"> garantindo a fluidez do tráfego.</w:t>
      </w:r>
    </w:p>
    <w:p w:rsidR="008A4120" w:rsidRPr="006911E3" w:rsidP="0039172A" w14:paraId="65798A76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40CE8" w:rsidRPr="006911E3" w:rsidP="0043167B" w14:paraId="64B3FDB4" w14:textId="7E1A3A5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</w:t>
      </w:r>
      <w:r w:rsidR="009A54CF">
        <w:rPr>
          <w:rFonts w:ascii="Arial" w:hAnsi="Arial" w:cs="Arial"/>
          <w:sz w:val="24"/>
          <w:szCs w:val="24"/>
        </w:rPr>
        <w:t xml:space="preserve">importância </w:t>
      </w:r>
      <w:r w:rsidR="00D41D4E">
        <w:rPr>
          <w:rFonts w:ascii="Arial" w:hAnsi="Arial" w:cs="Arial"/>
          <w:sz w:val="24"/>
          <w:szCs w:val="24"/>
        </w:rPr>
        <w:t>da função dos agentes de trânsito da nossa cidade</w:t>
      </w:r>
      <w:r w:rsidR="009A54CF">
        <w:rPr>
          <w:rFonts w:ascii="Arial" w:hAnsi="Arial" w:cs="Arial"/>
          <w:sz w:val="24"/>
          <w:szCs w:val="24"/>
        </w:rPr>
        <w:t xml:space="preserve">, </w:t>
      </w:r>
      <w:r w:rsidRPr="006911E3" w:rsidR="00DC4C6E">
        <w:rPr>
          <w:rFonts w:ascii="Arial" w:hAnsi="Arial" w:cs="Arial"/>
          <w:b/>
          <w:sz w:val="24"/>
          <w:szCs w:val="24"/>
        </w:rPr>
        <w:t>REQUEREMOS</w:t>
      </w:r>
      <w:r w:rsidRPr="006911E3" w:rsidR="00DC4C6E">
        <w:rPr>
          <w:rFonts w:ascii="Arial" w:hAnsi="Arial" w:cs="Arial"/>
          <w:sz w:val="24"/>
          <w:szCs w:val="24"/>
        </w:rPr>
        <w:t>,</w:t>
      </w:r>
      <w:r w:rsidRPr="006911E3" w:rsidR="00DC4C6E">
        <w:rPr>
          <w:rFonts w:ascii="Arial" w:hAnsi="Arial" w:cs="Arial"/>
          <w:sz w:val="24"/>
          <w:szCs w:val="24"/>
        </w:rPr>
        <w:t xml:space="preserve"> depois de cumpridas as formalidades regimentais, ouvido o Plenário, </w:t>
      </w:r>
      <w:r w:rsidRPr="006911E3" w:rsidR="00B76136">
        <w:rPr>
          <w:rFonts w:ascii="Arial" w:hAnsi="Arial" w:cs="Arial"/>
          <w:sz w:val="24"/>
          <w:szCs w:val="24"/>
        </w:rPr>
        <w:t xml:space="preserve">que seja oficiado </w:t>
      </w:r>
      <w:r w:rsidRPr="006911E3" w:rsidR="006E7650">
        <w:rPr>
          <w:rFonts w:ascii="Arial" w:hAnsi="Arial" w:cs="Arial"/>
          <w:sz w:val="24"/>
          <w:szCs w:val="24"/>
        </w:rPr>
        <w:t xml:space="preserve">ao </w:t>
      </w:r>
      <w:r w:rsidR="003E6455">
        <w:rPr>
          <w:rFonts w:ascii="Arial" w:hAnsi="Arial" w:cs="Arial"/>
          <w:sz w:val="24"/>
          <w:szCs w:val="24"/>
        </w:rPr>
        <w:t xml:space="preserve">Excelentíssimo Prefeito </w:t>
      </w:r>
      <w:r w:rsidRPr="003E6455" w:rsidR="003E6455">
        <w:rPr>
          <w:rFonts w:ascii="Arial" w:hAnsi="Arial" w:cs="Arial"/>
          <w:b/>
          <w:bCs/>
          <w:sz w:val="24"/>
          <w:szCs w:val="24"/>
        </w:rPr>
        <w:t>MARIO EDUARDO PARDINI AFFONSECA</w:t>
      </w:r>
      <w:r w:rsidR="005B27F3">
        <w:rPr>
          <w:rFonts w:ascii="Arial" w:hAnsi="Arial" w:cs="Arial"/>
          <w:sz w:val="24"/>
          <w:szCs w:val="24"/>
        </w:rPr>
        <w:t xml:space="preserve"> e </w:t>
      </w:r>
      <w:r w:rsidR="003E6455">
        <w:rPr>
          <w:rFonts w:ascii="Arial" w:hAnsi="Arial" w:cs="Arial"/>
          <w:sz w:val="24"/>
          <w:szCs w:val="24"/>
        </w:rPr>
        <w:t xml:space="preserve">ao Secretário </w:t>
      </w:r>
      <w:r w:rsidR="005B27F3">
        <w:rPr>
          <w:rFonts w:ascii="Arial" w:hAnsi="Arial" w:cs="Arial"/>
          <w:sz w:val="24"/>
          <w:szCs w:val="24"/>
        </w:rPr>
        <w:t xml:space="preserve">Adjunto para Assuntos do Transporte Coletivo </w:t>
      </w:r>
      <w:r w:rsidRPr="006D4B40" w:rsidR="005B27F3">
        <w:rPr>
          <w:rFonts w:ascii="Arial" w:hAnsi="Arial" w:cs="Arial"/>
          <w:b/>
          <w:bCs/>
          <w:sz w:val="24"/>
          <w:szCs w:val="24"/>
        </w:rPr>
        <w:t>RODRIGO GOMES FUMIS</w:t>
      </w:r>
      <w:r w:rsidRPr="006911E3" w:rsidR="00D83C4B">
        <w:rPr>
          <w:rFonts w:ascii="Arial" w:hAnsi="Arial" w:cs="Arial"/>
          <w:sz w:val="24"/>
          <w:szCs w:val="24"/>
        </w:rPr>
        <w:t xml:space="preserve">, </w:t>
      </w:r>
      <w:r w:rsidRPr="006911E3" w:rsidR="00DC4C6E">
        <w:rPr>
          <w:rFonts w:ascii="Arial" w:hAnsi="Arial" w:cs="Arial"/>
          <w:sz w:val="24"/>
          <w:szCs w:val="24"/>
        </w:rPr>
        <w:t xml:space="preserve">solicitando, </w:t>
      </w:r>
      <w:r w:rsidR="003E6455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6D4B40">
        <w:rPr>
          <w:rFonts w:ascii="Arial" w:hAnsi="Arial" w:cs="Arial"/>
          <w:sz w:val="24"/>
          <w:szCs w:val="24"/>
        </w:rPr>
        <w:t>contratar</w:t>
      </w:r>
      <w:r w:rsidRPr="006911E3" w:rsidR="002E49FA">
        <w:rPr>
          <w:rFonts w:ascii="Arial" w:hAnsi="Arial" w:cs="Arial"/>
          <w:sz w:val="24"/>
          <w:szCs w:val="24"/>
        </w:rPr>
        <w:t xml:space="preserve"> </w:t>
      </w:r>
      <w:r w:rsidR="009A54CF">
        <w:rPr>
          <w:rFonts w:ascii="Arial" w:hAnsi="Arial" w:cs="Arial"/>
          <w:sz w:val="24"/>
          <w:szCs w:val="24"/>
        </w:rPr>
        <w:t>a</w:t>
      </w:r>
      <w:r w:rsidR="00683BE5">
        <w:rPr>
          <w:rFonts w:ascii="Arial" w:hAnsi="Arial" w:cs="Arial"/>
          <w:sz w:val="24"/>
          <w:szCs w:val="24"/>
        </w:rPr>
        <w:t xml:space="preserve">gentes de </w:t>
      </w:r>
      <w:r w:rsidR="009A54CF">
        <w:rPr>
          <w:rFonts w:ascii="Arial" w:hAnsi="Arial" w:cs="Arial"/>
          <w:sz w:val="24"/>
          <w:szCs w:val="24"/>
        </w:rPr>
        <w:t>t</w:t>
      </w:r>
      <w:r w:rsidR="006D4B40">
        <w:rPr>
          <w:rFonts w:ascii="Arial" w:hAnsi="Arial" w:cs="Arial"/>
          <w:sz w:val="24"/>
          <w:szCs w:val="24"/>
        </w:rPr>
        <w:t>ransporte</w:t>
      </w:r>
      <w:r w:rsidR="00683BE5">
        <w:rPr>
          <w:rFonts w:ascii="Arial" w:hAnsi="Arial" w:cs="Arial"/>
          <w:sz w:val="24"/>
          <w:szCs w:val="24"/>
        </w:rPr>
        <w:t xml:space="preserve"> e </w:t>
      </w:r>
      <w:r w:rsidR="009A54CF">
        <w:rPr>
          <w:rFonts w:ascii="Arial" w:hAnsi="Arial" w:cs="Arial"/>
          <w:sz w:val="24"/>
          <w:szCs w:val="24"/>
        </w:rPr>
        <w:t>t</w:t>
      </w:r>
      <w:r w:rsidR="00683BE5">
        <w:rPr>
          <w:rFonts w:ascii="Arial" w:hAnsi="Arial" w:cs="Arial"/>
          <w:sz w:val="24"/>
          <w:szCs w:val="24"/>
        </w:rPr>
        <w:t>rânsito vinculados a</w:t>
      </w:r>
      <w:r w:rsidR="006D4B40">
        <w:rPr>
          <w:rFonts w:ascii="Arial" w:hAnsi="Arial" w:cs="Arial"/>
          <w:sz w:val="24"/>
          <w:szCs w:val="24"/>
        </w:rPr>
        <w:t xml:space="preserve">o </w:t>
      </w:r>
      <w:r w:rsidRPr="006D4B40" w:rsidR="006D4B40">
        <w:rPr>
          <w:rFonts w:ascii="Arial" w:hAnsi="Arial" w:cs="Arial"/>
          <w:sz w:val="24"/>
          <w:szCs w:val="24"/>
        </w:rPr>
        <w:t>Departamento de Engenharia de Tráfego</w:t>
      </w:r>
      <w:r w:rsidR="00683BE5">
        <w:rPr>
          <w:rFonts w:ascii="Arial" w:hAnsi="Arial" w:cs="Arial"/>
          <w:sz w:val="24"/>
          <w:szCs w:val="24"/>
        </w:rPr>
        <w:t xml:space="preserve"> </w:t>
      </w:r>
      <w:r w:rsidR="006D4B40">
        <w:rPr>
          <w:rFonts w:ascii="Arial" w:hAnsi="Arial" w:cs="Arial"/>
          <w:sz w:val="24"/>
          <w:szCs w:val="24"/>
        </w:rPr>
        <w:t>(</w:t>
      </w:r>
      <w:r w:rsidR="00683BE5">
        <w:rPr>
          <w:rFonts w:ascii="Arial" w:hAnsi="Arial" w:cs="Arial"/>
          <w:sz w:val="24"/>
          <w:szCs w:val="24"/>
        </w:rPr>
        <w:t>SEMUTRAN</w:t>
      </w:r>
      <w:r w:rsidR="006A172E">
        <w:rPr>
          <w:rFonts w:ascii="Arial" w:hAnsi="Arial" w:cs="Arial"/>
          <w:sz w:val="24"/>
          <w:szCs w:val="24"/>
        </w:rPr>
        <w:t xml:space="preserve">), para melhor controle do trânsito. </w:t>
      </w:r>
    </w:p>
    <w:p w:rsidR="00BC1963" w:rsidRPr="006911E3" w:rsidP="00BC1963" w14:paraId="64AE6E42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175B" w:rsidRPr="006911E3" w:rsidP="00E82797" w14:paraId="12C8B71E" w14:textId="16C663CA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Plenário “Ver. Laurindo Ezidoro Jaquet</w:t>
      </w:r>
      <w:r w:rsidRPr="006911E3" w:rsidR="002407A5">
        <w:rPr>
          <w:rFonts w:ascii="Arial" w:hAnsi="Arial" w:cs="Arial"/>
          <w:sz w:val="24"/>
          <w:szCs w:val="24"/>
        </w:rPr>
        <w:t xml:space="preserve">a”, </w:t>
      </w:r>
      <w:r w:rsidRPr="006911E3" w:rsidR="00F403C0">
        <w:rPr>
          <w:rFonts w:ascii="Arial" w:hAnsi="Arial" w:cs="Arial"/>
          <w:sz w:val="24"/>
          <w:szCs w:val="24"/>
        </w:rPr>
        <w:t>22</w:t>
      </w:r>
      <w:r w:rsidRPr="006911E3">
        <w:rPr>
          <w:rFonts w:ascii="Arial" w:hAnsi="Arial" w:cs="Arial"/>
          <w:sz w:val="24"/>
          <w:szCs w:val="24"/>
        </w:rPr>
        <w:t xml:space="preserve"> de </w:t>
      </w:r>
      <w:r w:rsidRPr="006911E3" w:rsidR="00F403C0">
        <w:rPr>
          <w:rFonts w:ascii="Arial" w:hAnsi="Arial" w:cs="Arial"/>
          <w:sz w:val="24"/>
          <w:szCs w:val="24"/>
        </w:rPr>
        <w:t>novem</w:t>
      </w:r>
      <w:r w:rsidRPr="006911E3" w:rsidR="00BC1963">
        <w:rPr>
          <w:rFonts w:ascii="Arial" w:hAnsi="Arial" w:cs="Arial"/>
          <w:sz w:val="24"/>
          <w:szCs w:val="24"/>
        </w:rPr>
        <w:t>br</w:t>
      </w:r>
      <w:r w:rsidRPr="006911E3" w:rsidR="006F19EE">
        <w:rPr>
          <w:rFonts w:ascii="Arial" w:hAnsi="Arial" w:cs="Arial"/>
          <w:sz w:val="24"/>
          <w:szCs w:val="24"/>
        </w:rPr>
        <w:t>o</w:t>
      </w:r>
      <w:r w:rsidRPr="006911E3">
        <w:rPr>
          <w:rFonts w:ascii="Arial" w:hAnsi="Arial" w:cs="Arial"/>
          <w:sz w:val="24"/>
          <w:szCs w:val="24"/>
        </w:rPr>
        <w:t xml:space="preserve"> de 2021.</w:t>
      </w:r>
    </w:p>
    <w:p w:rsidR="00B8175B" w:rsidRPr="006911E3" w:rsidP="00E82797" w14:paraId="3925A4E8" w14:textId="77777777">
      <w:pPr>
        <w:jc w:val="center"/>
        <w:rPr>
          <w:rFonts w:ascii="Arial" w:hAnsi="Arial" w:cs="Arial"/>
          <w:sz w:val="24"/>
          <w:szCs w:val="24"/>
        </w:rPr>
      </w:pPr>
    </w:p>
    <w:p w:rsidR="00B76136" w:rsidRPr="006911E3" w:rsidP="00E82797" w14:paraId="12F4CF9B" w14:textId="77777777">
      <w:pPr>
        <w:rPr>
          <w:rFonts w:ascii="Arial" w:hAnsi="Arial" w:cs="Arial"/>
          <w:sz w:val="24"/>
          <w:szCs w:val="24"/>
        </w:rPr>
      </w:pPr>
    </w:p>
    <w:p w:rsidR="00B76136" w:rsidRPr="006911E3" w:rsidP="00E82797" w14:paraId="54CD3790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RPr="006911E3" w:rsidP="00E82797" w14:paraId="5FD9696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Vereador Autor</w:t>
      </w:r>
      <w:r w:rsidRPr="006911E3" w:rsidR="004552A0">
        <w:rPr>
          <w:rFonts w:ascii="Arial" w:hAnsi="Arial" w:cs="Arial"/>
          <w:sz w:val="24"/>
          <w:szCs w:val="24"/>
        </w:rPr>
        <w:t xml:space="preserve"> </w:t>
      </w:r>
      <w:r w:rsidRPr="006911E3">
        <w:rPr>
          <w:rFonts w:ascii="Arial" w:hAnsi="Arial" w:cs="Arial"/>
          <w:b/>
          <w:sz w:val="24"/>
          <w:szCs w:val="24"/>
        </w:rPr>
        <w:t>LELO PAGANI</w:t>
      </w:r>
    </w:p>
    <w:p w:rsidR="00844534" w:rsidRPr="006911E3" w:rsidP="00B04258" w14:paraId="32AC6E74" w14:textId="77777777">
      <w:pPr>
        <w:jc w:val="center"/>
        <w:rPr>
          <w:rFonts w:ascii="Arial" w:hAnsi="Arial" w:cs="Arial"/>
          <w:sz w:val="24"/>
          <w:szCs w:val="24"/>
        </w:rPr>
      </w:pPr>
      <w:r w:rsidRPr="006911E3">
        <w:rPr>
          <w:rFonts w:ascii="Arial" w:hAnsi="Arial" w:cs="Arial"/>
          <w:sz w:val="24"/>
          <w:szCs w:val="24"/>
        </w:rPr>
        <w:t>PSDB</w:t>
      </w:r>
    </w:p>
    <w:p w:rsidR="007B4B6B" w:rsidRPr="006911E3" w:rsidP="00844534" w14:paraId="1C16252B" w14:textId="77777777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7B4B6B" w:rsidP="00844534" w14:paraId="189CB1F9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bookmarkStart w:id="0" w:name="_GoBack"/>
      <w:bookmarkEnd w:id="0"/>
    </w:p>
    <w:p w:rsidR="00DE4BEC" w:rsidP="00F403C0" w14:paraId="495C427F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DE4BEC" w:rsidP="00F403C0" w14:paraId="23E4082D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83CDE" w14:paraId="60BE8072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83CDE" w14:paraId="032C23A4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E83CDE" w14:paraId="2DED6FEE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8F10AE" w:rsidRPr="002E49FA" w14:paraId="2B629CAD" w14:textId="4F5FEBFF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LAP/</w:t>
      </w:r>
      <w:r w:rsidR="00F403C0">
        <w:rPr>
          <w:rFonts w:ascii="Arial" w:hAnsi="Arial" w:cs="Arial"/>
          <w:color w:val="A6A6A6" w:themeColor="background1" w:themeShade="A6"/>
          <w:sz w:val="18"/>
          <w:szCs w:val="18"/>
        </w:rPr>
        <w:t>dv</w:t>
      </w:r>
      <w:r w:rsidR="002E49FA">
        <w:rPr>
          <w:rFonts w:ascii="Arial" w:hAnsi="Arial" w:cs="Arial"/>
          <w:color w:val="A6A6A6" w:themeColor="background1" w:themeShade="A6"/>
          <w:sz w:val="18"/>
          <w:szCs w:val="18"/>
        </w:rPr>
        <w:t>m</w:t>
      </w:r>
    </w:p>
    <w:sectPr w:rsidSect="00C7086B">
      <w:headerReference w:type="default" r:id="rId5"/>
      <w:pgSz w:w="11907" w:h="16840" w:code="9"/>
      <w:pgMar w:top="1701" w:right="1701" w:bottom="709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5A216718" w14:textId="77777777">
    <w:pPr>
      <w:jc w:val="center"/>
      <w:rPr>
        <w:b/>
        <w:sz w:val="28"/>
      </w:rPr>
    </w:pPr>
  </w:p>
  <w:p w:rsidR="00F12F0A" w14:paraId="4E7CE0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C34433"/>
    <w:multiLevelType w:val="hybridMultilevel"/>
    <w:tmpl w:val="45B6D5A0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3419E"/>
    <w:rsid w:val="00035826"/>
    <w:rsid w:val="00046C22"/>
    <w:rsid w:val="000747B1"/>
    <w:rsid w:val="00094170"/>
    <w:rsid w:val="000B1462"/>
    <w:rsid w:val="000E4906"/>
    <w:rsid w:val="00100AAD"/>
    <w:rsid w:val="00100D25"/>
    <w:rsid w:val="001129AA"/>
    <w:rsid w:val="00113F10"/>
    <w:rsid w:val="00123753"/>
    <w:rsid w:val="00170FE4"/>
    <w:rsid w:val="0017190B"/>
    <w:rsid w:val="00185C9E"/>
    <w:rsid w:val="001A0DE1"/>
    <w:rsid w:val="001B46B2"/>
    <w:rsid w:val="001C7D0D"/>
    <w:rsid w:val="0020119F"/>
    <w:rsid w:val="00221855"/>
    <w:rsid w:val="00223325"/>
    <w:rsid w:val="002377EB"/>
    <w:rsid w:val="002407A5"/>
    <w:rsid w:val="002460BA"/>
    <w:rsid w:val="0025097C"/>
    <w:rsid w:val="00250DDC"/>
    <w:rsid w:val="00265F85"/>
    <w:rsid w:val="002848BC"/>
    <w:rsid w:val="00291FC8"/>
    <w:rsid w:val="002B40CE"/>
    <w:rsid w:val="002D7C7B"/>
    <w:rsid w:val="002E49FA"/>
    <w:rsid w:val="002F1ACF"/>
    <w:rsid w:val="003158A8"/>
    <w:rsid w:val="00335489"/>
    <w:rsid w:val="00337235"/>
    <w:rsid w:val="00340CE8"/>
    <w:rsid w:val="00343393"/>
    <w:rsid w:val="003626CC"/>
    <w:rsid w:val="00365CD7"/>
    <w:rsid w:val="0039172A"/>
    <w:rsid w:val="003B78F3"/>
    <w:rsid w:val="003C646E"/>
    <w:rsid w:val="003D4D94"/>
    <w:rsid w:val="003D6A15"/>
    <w:rsid w:val="003E6455"/>
    <w:rsid w:val="003F0CD1"/>
    <w:rsid w:val="00415AC8"/>
    <w:rsid w:val="00427E45"/>
    <w:rsid w:val="0043167B"/>
    <w:rsid w:val="00434956"/>
    <w:rsid w:val="0044002B"/>
    <w:rsid w:val="00451501"/>
    <w:rsid w:val="004552A0"/>
    <w:rsid w:val="00466858"/>
    <w:rsid w:val="00480408"/>
    <w:rsid w:val="004A5CC2"/>
    <w:rsid w:val="004B10EF"/>
    <w:rsid w:val="004F7FAB"/>
    <w:rsid w:val="0050478E"/>
    <w:rsid w:val="00514D63"/>
    <w:rsid w:val="00516737"/>
    <w:rsid w:val="00520524"/>
    <w:rsid w:val="00532799"/>
    <w:rsid w:val="00543DA5"/>
    <w:rsid w:val="00573DF2"/>
    <w:rsid w:val="00574EA8"/>
    <w:rsid w:val="005B27F3"/>
    <w:rsid w:val="005B62FB"/>
    <w:rsid w:val="005C5A58"/>
    <w:rsid w:val="005D7946"/>
    <w:rsid w:val="005E5C44"/>
    <w:rsid w:val="006478B7"/>
    <w:rsid w:val="0067453E"/>
    <w:rsid w:val="00683BE5"/>
    <w:rsid w:val="00686A75"/>
    <w:rsid w:val="006911E3"/>
    <w:rsid w:val="006A172E"/>
    <w:rsid w:val="006D4B40"/>
    <w:rsid w:val="006E7650"/>
    <w:rsid w:val="006F19EE"/>
    <w:rsid w:val="00707842"/>
    <w:rsid w:val="007207F8"/>
    <w:rsid w:val="007433C6"/>
    <w:rsid w:val="007650F3"/>
    <w:rsid w:val="00765489"/>
    <w:rsid w:val="00765994"/>
    <w:rsid w:val="0076791F"/>
    <w:rsid w:val="00774D0C"/>
    <w:rsid w:val="00784F19"/>
    <w:rsid w:val="007B4B6B"/>
    <w:rsid w:val="007B626F"/>
    <w:rsid w:val="007C161B"/>
    <w:rsid w:val="007D3682"/>
    <w:rsid w:val="007F140A"/>
    <w:rsid w:val="007F6322"/>
    <w:rsid w:val="00805A57"/>
    <w:rsid w:val="00844534"/>
    <w:rsid w:val="008728DC"/>
    <w:rsid w:val="00877F0C"/>
    <w:rsid w:val="00890040"/>
    <w:rsid w:val="008A4120"/>
    <w:rsid w:val="008A5514"/>
    <w:rsid w:val="008B3DEF"/>
    <w:rsid w:val="008F10AE"/>
    <w:rsid w:val="00907B7A"/>
    <w:rsid w:val="00920CFF"/>
    <w:rsid w:val="00937AC4"/>
    <w:rsid w:val="00946B7D"/>
    <w:rsid w:val="009A0203"/>
    <w:rsid w:val="009A54CF"/>
    <w:rsid w:val="009B0187"/>
    <w:rsid w:val="00A069DB"/>
    <w:rsid w:val="00A074EF"/>
    <w:rsid w:val="00A2262F"/>
    <w:rsid w:val="00A236F4"/>
    <w:rsid w:val="00A27329"/>
    <w:rsid w:val="00A34B49"/>
    <w:rsid w:val="00A3753E"/>
    <w:rsid w:val="00A44280"/>
    <w:rsid w:val="00A542DB"/>
    <w:rsid w:val="00A75731"/>
    <w:rsid w:val="00A81C25"/>
    <w:rsid w:val="00A92A8B"/>
    <w:rsid w:val="00A97343"/>
    <w:rsid w:val="00AD278C"/>
    <w:rsid w:val="00B04258"/>
    <w:rsid w:val="00B057C6"/>
    <w:rsid w:val="00B109B3"/>
    <w:rsid w:val="00B240E7"/>
    <w:rsid w:val="00B76136"/>
    <w:rsid w:val="00B77517"/>
    <w:rsid w:val="00B8175B"/>
    <w:rsid w:val="00BB6E6F"/>
    <w:rsid w:val="00BC1963"/>
    <w:rsid w:val="00BD46B6"/>
    <w:rsid w:val="00BF040F"/>
    <w:rsid w:val="00C40197"/>
    <w:rsid w:val="00C6482F"/>
    <w:rsid w:val="00C7086B"/>
    <w:rsid w:val="00CA2CBA"/>
    <w:rsid w:val="00CA792A"/>
    <w:rsid w:val="00CB032C"/>
    <w:rsid w:val="00CB6AE2"/>
    <w:rsid w:val="00CE049C"/>
    <w:rsid w:val="00CE266A"/>
    <w:rsid w:val="00CE7094"/>
    <w:rsid w:val="00D26541"/>
    <w:rsid w:val="00D41D4E"/>
    <w:rsid w:val="00D53141"/>
    <w:rsid w:val="00D738A7"/>
    <w:rsid w:val="00D75A76"/>
    <w:rsid w:val="00D83C4B"/>
    <w:rsid w:val="00D85D7A"/>
    <w:rsid w:val="00D97FE1"/>
    <w:rsid w:val="00DA167E"/>
    <w:rsid w:val="00DB2F1A"/>
    <w:rsid w:val="00DC4C6E"/>
    <w:rsid w:val="00DC56C2"/>
    <w:rsid w:val="00DC7C38"/>
    <w:rsid w:val="00DD394A"/>
    <w:rsid w:val="00DE4BEC"/>
    <w:rsid w:val="00E0288D"/>
    <w:rsid w:val="00E03366"/>
    <w:rsid w:val="00E2348E"/>
    <w:rsid w:val="00E5701D"/>
    <w:rsid w:val="00E66726"/>
    <w:rsid w:val="00E67ECA"/>
    <w:rsid w:val="00E73923"/>
    <w:rsid w:val="00E82797"/>
    <w:rsid w:val="00E83CDE"/>
    <w:rsid w:val="00E840C0"/>
    <w:rsid w:val="00EB1519"/>
    <w:rsid w:val="00EB48B3"/>
    <w:rsid w:val="00EC2C4B"/>
    <w:rsid w:val="00EE6F8C"/>
    <w:rsid w:val="00F10B55"/>
    <w:rsid w:val="00F12F0A"/>
    <w:rsid w:val="00F403C0"/>
    <w:rsid w:val="00F5031E"/>
    <w:rsid w:val="00F736F7"/>
    <w:rsid w:val="00F81416"/>
    <w:rsid w:val="00F83B9E"/>
    <w:rsid w:val="00FA15CF"/>
    <w:rsid w:val="00FD17D3"/>
    <w:rsid w:val="00FD5D8B"/>
    <w:rsid w:val="00FD7506"/>
    <w:rsid w:val="00FE1AA2"/>
    <w:rsid w:val="00FF0C4A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5C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5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495C-84D2-48FC-BD8F-C92515B8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94</cp:revision>
  <cp:lastPrinted>2021-11-22T16:44:00Z</cp:lastPrinted>
  <dcterms:created xsi:type="dcterms:W3CDTF">2020-07-10T17:04:00Z</dcterms:created>
  <dcterms:modified xsi:type="dcterms:W3CDTF">2021-11-22T16:44:00Z</dcterms:modified>
</cp:coreProperties>
</file>