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D14" w:rsidRPr="002F00D7" w:rsidRDefault="002B4C13" w:rsidP="00466E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47D14" w:rsidRPr="002F00D7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proofErr w:type="gramStart"/>
      <w:r w:rsidR="00B47D14" w:rsidRPr="002F00D7">
        <w:rPr>
          <w:rFonts w:ascii="Times New Roman" w:hAnsi="Times New Roman" w:cs="Times New Roman"/>
          <w:b/>
          <w:sz w:val="24"/>
          <w:szCs w:val="24"/>
          <w:u w:val="single"/>
        </w:rPr>
        <w:t>COMPLEMENTAR  Nº</w:t>
      </w:r>
      <w:proofErr w:type="gramEnd"/>
      <w:r w:rsidR="00B47D14" w:rsidRPr="002F00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22C6E" w:rsidRPr="002F00D7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="00B47D14" w:rsidRPr="002F00D7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B47D14" w:rsidRPr="002F00D7" w:rsidRDefault="00B47D14" w:rsidP="00466E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F00D7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2F00D7">
        <w:rPr>
          <w:rFonts w:ascii="Times New Roman" w:hAnsi="Times New Roman" w:cs="Times New Roman"/>
          <w:sz w:val="24"/>
          <w:szCs w:val="24"/>
        </w:rPr>
        <w:t xml:space="preserve"> </w:t>
      </w:r>
      <w:r w:rsidR="00F22C6E" w:rsidRPr="002F00D7">
        <w:rPr>
          <w:rFonts w:ascii="Times New Roman" w:hAnsi="Times New Roman" w:cs="Times New Roman"/>
          <w:sz w:val="24"/>
          <w:szCs w:val="24"/>
        </w:rPr>
        <w:t>1</w:t>
      </w:r>
      <w:r w:rsidR="00641F36">
        <w:rPr>
          <w:rFonts w:ascii="Times New Roman" w:hAnsi="Times New Roman" w:cs="Times New Roman"/>
          <w:sz w:val="24"/>
          <w:szCs w:val="24"/>
        </w:rPr>
        <w:t>5</w:t>
      </w:r>
      <w:r w:rsidRPr="002F00D7">
        <w:rPr>
          <w:rFonts w:ascii="Times New Roman" w:hAnsi="Times New Roman" w:cs="Times New Roman"/>
          <w:sz w:val="24"/>
          <w:szCs w:val="24"/>
        </w:rPr>
        <w:t xml:space="preserve"> de março de 2022  </w:t>
      </w:r>
    </w:p>
    <w:p w:rsidR="00B47D14" w:rsidRPr="002F00D7" w:rsidRDefault="00B47D14" w:rsidP="00466E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00D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47D14" w:rsidRPr="002F00D7" w:rsidRDefault="00B47D14" w:rsidP="00466E61">
      <w:pPr>
        <w:spacing w:line="240" w:lineRule="auto"/>
        <w:ind w:left="38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00D7">
        <w:rPr>
          <w:rFonts w:ascii="Times New Roman" w:hAnsi="Times New Roman" w:cs="Times New Roman"/>
          <w:i/>
          <w:sz w:val="24"/>
          <w:szCs w:val="24"/>
        </w:rPr>
        <w:t>“Altera a Lei Complementar nº 913/2011, que dispõe sobre a reorganização administrativa da Câmara Municipal”.</w:t>
      </w:r>
    </w:p>
    <w:p w:rsidR="0069056A" w:rsidRPr="002F00D7" w:rsidRDefault="0069056A" w:rsidP="004D2C6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7D14" w:rsidRPr="002F00D7" w:rsidRDefault="006F442C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 xml:space="preserve">Art. 1º </w:t>
      </w:r>
      <w:r w:rsidR="003B4C67" w:rsidRPr="002F00D7">
        <w:rPr>
          <w:rFonts w:ascii="Times New Roman" w:hAnsi="Times New Roman" w:cs="Times New Roman"/>
          <w:sz w:val="24"/>
          <w:szCs w:val="24"/>
        </w:rPr>
        <w:t>A Lei Complementar nº 913, de 3 de dezembro de 2011 passa a vigorar com as seguintes alterações:</w:t>
      </w:r>
    </w:p>
    <w:p w:rsidR="003B4C67" w:rsidRPr="002F00D7" w:rsidRDefault="003B4C67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>...</w:t>
      </w:r>
    </w:p>
    <w:p w:rsidR="009538AF" w:rsidRPr="002F00D7" w:rsidRDefault="003B4C67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>“</w:t>
      </w:r>
      <w:r w:rsidR="009538AF" w:rsidRPr="002F00D7">
        <w:rPr>
          <w:rFonts w:ascii="Times New Roman" w:hAnsi="Times New Roman" w:cs="Times New Roman"/>
          <w:sz w:val="24"/>
          <w:szCs w:val="24"/>
        </w:rPr>
        <w:t>Art. 8º ...</w:t>
      </w:r>
    </w:p>
    <w:p w:rsidR="009538AF" w:rsidRPr="002F00D7" w:rsidRDefault="009538AF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</w:rPr>
        <w:t>...</w:t>
      </w:r>
      <w:r w:rsidR="003F0846" w:rsidRPr="002F00D7">
        <w:rPr>
          <w:rFonts w:ascii="Times New Roman" w:hAnsi="Times New Roman" w:cs="Times New Roman"/>
          <w:sz w:val="24"/>
          <w:szCs w:val="24"/>
        </w:rPr>
        <w:br/>
      </w:r>
      <w:r w:rsidR="003F0846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II – PROCURADORIA LEGISLATIVA</w:t>
      </w:r>
    </w:p>
    <w:p w:rsidR="009538AF" w:rsidRPr="002F00D7" w:rsidRDefault="00D62E3B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III – ASSESSORIA PARLAMENTAR E LEGISLATIVA</w:t>
      </w:r>
    </w:p>
    <w:p w:rsidR="009538AF" w:rsidRPr="002F00D7" w:rsidRDefault="009538AF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...</w:t>
      </w:r>
    </w:p>
    <w:p w:rsidR="009538AF" w:rsidRPr="002F00D7" w:rsidRDefault="009538AF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>Art. 9º ...</w:t>
      </w:r>
    </w:p>
    <w:p w:rsidR="00314905" w:rsidRPr="002F00D7" w:rsidRDefault="003F0846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</w:rPr>
        <w:br/>
      </w: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1.0.0.0 - ...</w:t>
      </w:r>
    </w:p>
    <w:p w:rsidR="00314905" w:rsidRPr="002F00D7" w:rsidRDefault="003F0846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1.1.0.0 -PROCURADORIA LEGISLATIVA</w:t>
      </w:r>
    </w:p>
    <w:p w:rsidR="00314905" w:rsidRPr="002F00D7" w:rsidRDefault="003F0846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1.2.0.0 </w:t>
      </w:r>
      <w:r w:rsidR="003B4C67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2E3B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ASSESSORIA PARLAMENTAR E LEGISLATIVA</w:t>
      </w:r>
    </w:p>
    <w:p w:rsidR="00314905" w:rsidRPr="002F00D7" w:rsidRDefault="003B4C67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1.3.0.0 - ..</w:t>
      </w:r>
      <w:r w:rsidR="003F0846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14905" w:rsidRPr="002F00D7" w:rsidRDefault="003B4C67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1.3.1.0 - ..</w:t>
      </w:r>
      <w:r w:rsidR="003F0846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14905" w:rsidRPr="002F00D7" w:rsidRDefault="003B4C67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1.3.2.0 - ..</w:t>
      </w:r>
      <w:r w:rsidR="003F0846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F0846" w:rsidRPr="002F00D7" w:rsidRDefault="003B4C67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1.3.3.0 - .</w:t>
      </w:r>
      <w:r w:rsidR="003F0846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.. </w:t>
      </w:r>
    </w:p>
    <w:p w:rsidR="00314905" w:rsidRPr="002F00D7" w:rsidRDefault="003F0846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1.3.</w:t>
      </w:r>
      <w:r w:rsidR="00577E6E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9538AF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-DIVISÃO DE COMUNICAÇÃO</w:t>
      </w:r>
    </w:p>
    <w:p w:rsidR="00314905" w:rsidRPr="002F00D7" w:rsidRDefault="003F0846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</w:rPr>
        <w:br/>
      </w:r>
      <w:r w:rsidR="009538AF" w:rsidRPr="002F00D7">
        <w:rPr>
          <w:rFonts w:ascii="Times New Roman" w:hAnsi="Times New Roman" w:cs="Times New Roman"/>
          <w:sz w:val="24"/>
          <w:szCs w:val="24"/>
        </w:rPr>
        <w:t xml:space="preserve">Art. 11 </w:t>
      </w: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C80205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Procuradoria Legislativa tem p</w:t>
      </w: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 finalidade prestar serviços de assessoria </w:t>
      </w:r>
      <w:r w:rsidR="00C31830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consultoria </w:t>
      </w: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jurídica para todas as áreas da Câmara.</w:t>
      </w:r>
    </w:p>
    <w:p w:rsidR="00E733D7" w:rsidRPr="002F00D7" w:rsidRDefault="009538AF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</w:rPr>
        <w:t xml:space="preserve">Art. 12 </w:t>
      </w:r>
      <w:r w:rsidR="00B67F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0846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São atribuições da </w:t>
      </w:r>
      <w:r w:rsidR="00C80205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Procuradoria Legislativa</w:t>
      </w:r>
      <w:r w:rsidR="003F0846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B71CDE" w:rsidRPr="002F00D7" w:rsidRDefault="00314905" w:rsidP="003E75CB">
      <w:pPr>
        <w:pStyle w:val="NormalWeb"/>
        <w:shd w:val="clear" w:color="auto" w:fill="FFFFFF"/>
        <w:spacing w:before="0" w:beforeAutospacing="0" w:after="360" w:afterAutospacing="0" w:line="276" w:lineRule="auto"/>
        <w:jc w:val="both"/>
      </w:pPr>
      <w:r w:rsidRPr="002F00D7">
        <w:t>I -</w:t>
      </w:r>
      <w:r w:rsidR="00B71CDE" w:rsidRPr="002F00D7">
        <w:t xml:space="preserve"> </w:t>
      </w:r>
      <w:r w:rsidR="00E733D7" w:rsidRPr="002F00D7">
        <w:t xml:space="preserve">representar a Câmara em juízo, defendendo </w:t>
      </w:r>
      <w:r w:rsidR="00B71CDE" w:rsidRPr="002F00D7">
        <w:t>as prerrogativas do Legislativo;</w:t>
      </w:r>
    </w:p>
    <w:p w:rsidR="003B4C67" w:rsidRPr="002F00D7" w:rsidRDefault="00314905" w:rsidP="003E75CB">
      <w:pPr>
        <w:pStyle w:val="NormalWeb"/>
        <w:shd w:val="clear" w:color="auto" w:fill="FFFFFF"/>
        <w:spacing w:before="0" w:beforeAutospacing="0" w:after="360" w:afterAutospacing="0" w:line="276" w:lineRule="auto"/>
        <w:jc w:val="both"/>
      </w:pPr>
      <w:r w:rsidRPr="002F00D7">
        <w:lastRenderedPageBreak/>
        <w:t xml:space="preserve">II </w:t>
      </w:r>
      <w:r w:rsidR="00B71CDE" w:rsidRPr="002F00D7">
        <w:t>- oferecer c</w:t>
      </w:r>
      <w:r w:rsidR="00E733D7" w:rsidRPr="002F00D7">
        <w:t>onsultoria jurídica tanto no suporte à atividade parlamentar como no apoio j</w:t>
      </w:r>
      <w:r w:rsidR="00B71CDE" w:rsidRPr="002F00D7">
        <w:t xml:space="preserve">urídico </w:t>
      </w:r>
      <w:r w:rsidR="00271078" w:rsidRPr="002F00D7">
        <w:t xml:space="preserve">para assessoramento </w:t>
      </w:r>
      <w:r w:rsidR="00B71CDE" w:rsidRPr="002F00D7">
        <w:t>à administração da Casa, emitindo pareceres para interpretação de normas jurídicas;</w:t>
      </w:r>
    </w:p>
    <w:p w:rsidR="00314905" w:rsidRPr="002F00D7" w:rsidRDefault="00314905" w:rsidP="003E75CB">
      <w:pPr>
        <w:pStyle w:val="NormalWeb"/>
        <w:shd w:val="clear" w:color="auto" w:fill="FFFFFF"/>
        <w:spacing w:before="0" w:beforeAutospacing="0" w:after="360" w:afterAutospacing="0" w:line="276" w:lineRule="auto"/>
        <w:jc w:val="both"/>
      </w:pPr>
      <w:r w:rsidRPr="002F00D7">
        <w:t xml:space="preserve">III </w:t>
      </w:r>
      <w:r w:rsidR="00B71CDE" w:rsidRPr="002F00D7">
        <w:t>- oferecer apoio técnico na tra</w:t>
      </w:r>
      <w:r w:rsidRPr="002F00D7">
        <w:t>mitação do processo legislativo para análise da legalidade e constitucionalidade das proposituras;</w:t>
      </w:r>
    </w:p>
    <w:p w:rsidR="00314905" w:rsidRPr="002F00D7" w:rsidRDefault="00314905" w:rsidP="003E75CB">
      <w:pPr>
        <w:pStyle w:val="NormalWeb"/>
        <w:shd w:val="clear" w:color="auto" w:fill="FFFFFF"/>
        <w:spacing w:before="0" w:beforeAutospacing="0" w:after="360" w:afterAutospacing="0" w:line="276" w:lineRule="auto"/>
        <w:jc w:val="both"/>
      </w:pPr>
      <w:r w:rsidRPr="002F00D7">
        <w:t>IV - oferecer apoio jurídico nos trabalhos das Comissões;</w:t>
      </w:r>
    </w:p>
    <w:p w:rsidR="00C31830" w:rsidRPr="002F00D7" w:rsidRDefault="00314905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</w:t>
      </w:r>
      <w:r w:rsidR="003F0846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- analisar documentos, atos e contratos e sobre eles emitir parecer, sobretudo se importarem em obrigações, responsabilidades e direitos da Câmara Municipal, ou de interessados junto ao órgão;</w:t>
      </w:r>
    </w:p>
    <w:p w:rsidR="00C31830" w:rsidRPr="002F00D7" w:rsidRDefault="003F0846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314905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opinar sobre questões judiciais submetidas à sua apreciação;</w:t>
      </w:r>
    </w:p>
    <w:p w:rsidR="00C31830" w:rsidRPr="002F00D7" w:rsidRDefault="003F0846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314905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apreciar minutas de editais e de contratos;</w:t>
      </w:r>
    </w:p>
    <w:p w:rsidR="00C31830" w:rsidRPr="002F00D7" w:rsidRDefault="003F0846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314905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I - assessorar em procedimentos licitatórios e em processos administrativos instaurados contra servidores;</w:t>
      </w:r>
    </w:p>
    <w:p w:rsidR="00C31830" w:rsidRPr="002F00D7" w:rsidRDefault="00314905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IX</w:t>
      </w:r>
      <w:r w:rsidR="003F0846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- acompanhar os processos judiciais e as publicações jurídicas que digam respeito aos interesses da Câmara Municipal;</w:t>
      </w:r>
    </w:p>
    <w:p w:rsidR="00C31830" w:rsidRPr="002F00D7" w:rsidRDefault="003F0846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X - manter arqu</w:t>
      </w:r>
      <w:r w:rsidR="00AD1EAA">
        <w:rPr>
          <w:rFonts w:ascii="Times New Roman" w:hAnsi="Times New Roman" w:cs="Times New Roman"/>
          <w:sz w:val="24"/>
          <w:szCs w:val="24"/>
          <w:shd w:val="clear" w:color="auto" w:fill="FFFFFF"/>
        </w:rPr>
        <w:t>ivos de processos pertinentes à sua área de atuação</w:t>
      </w: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31830" w:rsidRPr="002F00D7" w:rsidRDefault="003F0846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X</w:t>
      </w:r>
      <w:r w:rsidR="00314905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propor medidas tendentes a aperfeiçoar os trabalhos das demais unidades quanto a efeitos jurídicos;</w:t>
      </w:r>
    </w:p>
    <w:p w:rsidR="003B4C67" w:rsidRPr="002F00D7" w:rsidRDefault="003F0846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X</w:t>
      </w:r>
      <w:r w:rsidR="00314905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I - colaborar no estudo e na permanente atualização e modernização da legislação municipal;</w:t>
      </w:r>
    </w:p>
    <w:p w:rsidR="00C31830" w:rsidRPr="002F00D7" w:rsidRDefault="003F0846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XI</w:t>
      </w:r>
      <w:r w:rsidR="00314905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- efetuar os demais serviços de natureza jurídica, quer contenciosos, </w:t>
      </w:r>
      <w:r w:rsidR="00AD1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quer de natureza </w:t>
      </w:r>
      <w:proofErr w:type="gramStart"/>
      <w:r w:rsidR="00AD1EAA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administrativa;</w:t>
      </w:r>
      <w:r w:rsidRPr="002F00D7">
        <w:rPr>
          <w:rFonts w:ascii="Times New Roman" w:hAnsi="Times New Roman" w:cs="Times New Roman"/>
          <w:sz w:val="24"/>
          <w:szCs w:val="24"/>
        </w:rPr>
        <w:br/>
      </w:r>
      <w:r w:rsidRPr="002F00D7">
        <w:rPr>
          <w:rFonts w:ascii="Times New Roman" w:hAnsi="Times New Roman" w:cs="Times New Roman"/>
          <w:sz w:val="24"/>
          <w:szCs w:val="24"/>
        </w:rPr>
        <w:br/>
      </w:r>
      <w:r w:rsidR="00314905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XIV</w:t>
      </w:r>
      <w:proofErr w:type="gramEnd"/>
      <w:r w:rsidR="00314905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emitir pareceres e orientar a Mesa Diretora em todas as questões envolvendo servidores públicos;</w:t>
      </w:r>
    </w:p>
    <w:p w:rsidR="00F71F24" w:rsidRPr="002F00D7" w:rsidRDefault="00314905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X</w:t>
      </w:r>
      <w:r w:rsidR="003F0846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V - representar ativa e passivamente, no foro judicial ou extrajudicial, o</w:t>
      </w:r>
      <w:r w:rsidR="00702815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Poder Legislativo na defesa de </w:t>
      </w:r>
      <w:r w:rsidR="003F0846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seus direitos, interesses e prerrogativas;</w:t>
      </w:r>
    </w:p>
    <w:p w:rsidR="00BB04D2" w:rsidRPr="002F00D7" w:rsidRDefault="003F0846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XV</w:t>
      </w:r>
      <w:r w:rsidR="00314905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coordenar outras atividades destinadas à consecução de seus objetivos.</w:t>
      </w:r>
    </w:p>
    <w:p w:rsidR="00BB04D2" w:rsidRPr="002F00D7" w:rsidRDefault="00BB04D2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 xml:space="preserve">Art. 13 A Assessoria Parlamentar e Legislativa </w:t>
      </w:r>
      <w:r w:rsidR="00C21BD1" w:rsidRPr="002F00D7">
        <w:rPr>
          <w:rFonts w:ascii="Times New Roman" w:hAnsi="Times New Roman" w:cs="Times New Roman"/>
          <w:sz w:val="24"/>
          <w:szCs w:val="24"/>
        </w:rPr>
        <w:t>tem p</w:t>
      </w:r>
      <w:r w:rsidR="00A74A48" w:rsidRPr="002F00D7">
        <w:rPr>
          <w:rFonts w:ascii="Times New Roman" w:hAnsi="Times New Roman" w:cs="Times New Roman"/>
          <w:sz w:val="24"/>
          <w:szCs w:val="24"/>
        </w:rPr>
        <w:t xml:space="preserve">or finalidade o assessoramento </w:t>
      </w:r>
      <w:r w:rsidR="003B4C67" w:rsidRPr="002F00D7">
        <w:rPr>
          <w:rFonts w:ascii="Times New Roman" w:hAnsi="Times New Roman" w:cs="Times New Roman"/>
          <w:sz w:val="24"/>
          <w:szCs w:val="24"/>
        </w:rPr>
        <w:t>à Mesa Diretora, ao Presidente e aos Vereadores</w:t>
      </w:r>
      <w:r w:rsidR="00C21BD1" w:rsidRPr="002F00D7">
        <w:rPr>
          <w:rFonts w:ascii="Times New Roman" w:hAnsi="Times New Roman" w:cs="Times New Roman"/>
          <w:sz w:val="24"/>
          <w:szCs w:val="24"/>
        </w:rPr>
        <w:t xml:space="preserve"> na execução de atividades legislativas internas e externas.</w:t>
      </w:r>
    </w:p>
    <w:p w:rsidR="00C21BD1" w:rsidRPr="002F00D7" w:rsidRDefault="003B4C67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 xml:space="preserve">Art. </w:t>
      </w:r>
      <w:proofErr w:type="gramStart"/>
      <w:r w:rsidRPr="002F00D7">
        <w:rPr>
          <w:rFonts w:ascii="Times New Roman" w:hAnsi="Times New Roman" w:cs="Times New Roman"/>
          <w:sz w:val="24"/>
          <w:szCs w:val="24"/>
        </w:rPr>
        <w:t xml:space="preserve">14  </w:t>
      </w:r>
      <w:r w:rsidR="00A74A48" w:rsidRPr="002F00D7">
        <w:rPr>
          <w:rFonts w:ascii="Times New Roman" w:hAnsi="Times New Roman" w:cs="Times New Roman"/>
          <w:sz w:val="24"/>
          <w:szCs w:val="24"/>
        </w:rPr>
        <w:t>São</w:t>
      </w:r>
      <w:proofErr w:type="gramEnd"/>
      <w:r w:rsidR="00A74A48" w:rsidRPr="002F00D7">
        <w:rPr>
          <w:rFonts w:ascii="Times New Roman" w:hAnsi="Times New Roman" w:cs="Times New Roman"/>
          <w:sz w:val="24"/>
          <w:szCs w:val="24"/>
        </w:rPr>
        <w:t xml:space="preserve"> atribuições da Assessoria Parlamentar e Legislativa:</w:t>
      </w:r>
    </w:p>
    <w:p w:rsidR="00A74A48" w:rsidRPr="002F00D7" w:rsidRDefault="00A74A48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>I- assessorar os vereadores interna e externamente no exercício da atividade parlamentar;</w:t>
      </w:r>
    </w:p>
    <w:p w:rsidR="00A74A48" w:rsidRPr="002F00D7" w:rsidRDefault="00A74A48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lastRenderedPageBreak/>
        <w:t>II- auxiliar na elaboração de proposituras e acompanhar a tramitação;</w:t>
      </w:r>
    </w:p>
    <w:p w:rsidR="00A74A48" w:rsidRPr="002F00D7" w:rsidRDefault="00A74A48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>III- participar das audiências públicas, sessões e reuniões plenárias;</w:t>
      </w:r>
    </w:p>
    <w:p w:rsidR="00A74A48" w:rsidRPr="002F00D7" w:rsidRDefault="00A74A48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>IV- acompanhar os trabalhos das comissões.</w:t>
      </w:r>
    </w:p>
    <w:p w:rsidR="004D2941" w:rsidRPr="002F00D7" w:rsidRDefault="00BB04D2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</w:rPr>
        <w:t xml:space="preserve">Art. 15 </w:t>
      </w:r>
      <w:r w:rsidR="003F0846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Departamento Administrativo e de Apoio à Atividade Legislativa tem por finalidade </w:t>
      </w:r>
      <w:r w:rsidR="003868A0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dirigir, planejar, coordenar</w:t>
      </w:r>
      <w:r w:rsidR="003F0846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integrar </w:t>
      </w:r>
      <w:r w:rsidR="00B80084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políticas organizacionais para a boa gestão da </w:t>
      </w:r>
      <w:r w:rsidR="003F0846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Câmara Municipal.</w:t>
      </w:r>
    </w:p>
    <w:p w:rsidR="0066030B" w:rsidRPr="002F00D7" w:rsidRDefault="0066030B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Art. 16 ...</w:t>
      </w:r>
    </w:p>
    <w:p w:rsidR="0066030B" w:rsidRPr="002F00D7" w:rsidRDefault="0066030B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...</w:t>
      </w:r>
    </w:p>
    <w:p w:rsidR="0066030B" w:rsidRPr="002F00D7" w:rsidRDefault="0066030B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II - promover e implantar políticas de gerenciamento administrativo com o objetivo de normatizar e organizar as atividades de protocolo, telefonia, tecnologia da informação, transporte, manutenção, segurança e arquivo.</w:t>
      </w:r>
    </w:p>
    <w:p w:rsidR="0066030B" w:rsidRPr="002F00D7" w:rsidRDefault="0066030B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>Art. 17 ...</w:t>
      </w:r>
    </w:p>
    <w:p w:rsidR="0066030B" w:rsidRPr="002F00D7" w:rsidRDefault="0066030B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>...</w:t>
      </w:r>
    </w:p>
    <w:p w:rsidR="0066030B" w:rsidRPr="002F00D7" w:rsidRDefault="0066030B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>IV- promover, normatizar e organizar as atividades relacionadas ao patrimônio, almoxarifado, compras e licitações.</w:t>
      </w:r>
    </w:p>
    <w:p w:rsidR="00BB04D2" w:rsidRPr="002F00D7" w:rsidRDefault="00BB04D2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sz w:val="24"/>
          <w:szCs w:val="24"/>
        </w:rPr>
        <w:t xml:space="preserve">Art. 18-A </w:t>
      </w:r>
      <w:r w:rsidR="003F0846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São atribuições do Departamento Administrativo e de Apoio à Atividade Legislativa, através da Divisão </w:t>
      </w:r>
      <w:r w:rsidR="00C80205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de Comunicação</w:t>
      </w:r>
      <w:r w:rsidR="003F0846"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4D2941" w:rsidRPr="002F00D7" w:rsidRDefault="004D2941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2F00D7">
        <w:rPr>
          <w:rFonts w:ascii="Times New Roman" w:hAnsi="Times New Roman" w:cs="Times New Roman"/>
          <w:sz w:val="24"/>
          <w:szCs w:val="24"/>
        </w:rPr>
        <w:t>coordenar</w:t>
      </w:r>
      <w:proofErr w:type="gramEnd"/>
      <w:r w:rsidRPr="002F00D7">
        <w:rPr>
          <w:rFonts w:ascii="Times New Roman" w:hAnsi="Times New Roman" w:cs="Times New Roman"/>
          <w:sz w:val="24"/>
          <w:szCs w:val="24"/>
        </w:rPr>
        <w:t xml:space="preserve"> a implantação da política de comunicação da Câmara Municipal, tendo como princípios: a) a veiculação democrática das informações geradas no âmbito da Instituição junto a todos os segmentos da população; b) o tratamento institucionalizado das informações com os po</w:t>
      </w:r>
      <w:r w:rsidR="00DE6B5F">
        <w:rPr>
          <w:rFonts w:ascii="Times New Roman" w:hAnsi="Times New Roman" w:cs="Times New Roman"/>
          <w:sz w:val="24"/>
          <w:szCs w:val="24"/>
        </w:rPr>
        <w:t xml:space="preserve">deres municipais e a imprensa; </w:t>
      </w:r>
      <w:bookmarkStart w:id="0" w:name="_GoBack"/>
      <w:bookmarkEnd w:id="0"/>
      <w:r w:rsidRPr="002F00D7">
        <w:rPr>
          <w:rFonts w:ascii="Times New Roman" w:hAnsi="Times New Roman" w:cs="Times New Roman"/>
          <w:sz w:val="24"/>
          <w:szCs w:val="24"/>
        </w:rPr>
        <w:t>c) o estabelecimento de canais de comunicação, igualmente institucionalizados, entre a Câmara Municipal de Botucatu, a imprensa, os poderes federal, estaduais e entidades internacionais.</w:t>
      </w:r>
    </w:p>
    <w:p w:rsidR="004D2941" w:rsidRPr="002F00D7" w:rsidRDefault="004D2941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>II - desenvolver programas e elaborar estratégias visando construir uma imagem positiva da Câmara Municipal junto à sociedade e a integração da comunidade aos trabalhos legislativos;</w:t>
      </w:r>
    </w:p>
    <w:p w:rsidR="004D2941" w:rsidRPr="002F00D7" w:rsidRDefault="004D2941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>III- executar as ações institucionais planejadas pela coordenação para a área de comunicação, por meio de publicações no site, redes sociais</w:t>
      </w:r>
      <w:r w:rsidR="00994B0A" w:rsidRPr="002F00D7">
        <w:rPr>
          <w:rFonts w:ascii="Times New Roman" w:hAnsi="Times New Roman" w:cs="Times New Roman"/>
          <w:sz w:val="24"/>
          <w:szCs w:val="24"/>
        </w:rPr>
        <w:t>,</w:t>
      </w:r>
      <w:r w:rsidRPr="002F00D7">
        <w:rPr>
          <w:rFonts w:ascii="Times New Roman" w:hAnsi="Times New Roman" w:cs="Times New Roman"/>
          <w:sz w:val="24"/>
          <w:szCs w:val="24"/>
        </w:rPr>
        <w:t xml:space="preserve"> produç</w:t>
      </w:r>
      <w:r w:rsidR="00994B0A" w:rsidRPr="002F00D7">
        <w:rPr>
          <w:rFonts w:ascii="Times New Roman" w:hAnsi="Times New Roman" w:cs="Times New Roman"/>
          <w:sz w:val="24"/>
          <w:szCs w:val="24"/>
        </w:rPr>
        <w:t xml:space="preserve">ão de conteúdo para a TV Câmara e </w:t>
      </w:r>
      <w:r w:rsidR="001B0138" w:rsidRPr="002F00D7">
        <w:rPr>
          <w:rFonts w:ascii="Times New Roman" w:hAnsi="Times New Roman" w:cs="Times New Roman"/>
          <w:sz w:val="24"/>
          <w:szCs w:val="24"/>
        </w:rPr>
        <w:t>cobertura fotográfica</w:t>
      </w:r>
      <w:r w:rsidR="00994B0A" w:rsidRPr="002F00D7">
        <w:rPr>
          <w:rFonts w:ascii="Times New Roman" w:hAnsi="Times New Roman" w:cs="Times New Roman"/>
          <w:sz w:val="24"/>
          <w:szCs w:val="24"/>
        </w:rPr>
        <w:t>;</w:t>
      </w:r>
      <w:r w:rsidRPr="002F0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941" w:rsidRPr="002F00D7" w:rsidRDefault="004D2941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>IV - atender e manter contatos com órgãos de imprensa e de comunicação;</w:t>
      </w:r>
    </w:p>
    <w:p w:rsidR="004D2941" w:rsidRPr="002F00D7" w:rsidRDefault="004D2941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2F00D7">
        <w:rPr>
          <w:rFonts w:ascii="Times New Roman" w:hAnsi="Times New Roman" w:cs="Times New Roman"/>
          <w:sz w:val="24"/>
          <w:szCs w:val="24"/>
        </w:rPr>
        <w:t>fomentar e executar</w:t>
      </w:r>
      <w:proofErr w:type="gramEnd"/>
      <w:r w:rsidRPr="002F00D7">
        <w:rPr>
          <w:rFonts w:ascii="Times New Roman" w:hAnsi="Times New Roman" w:cs="Times New Roman"/>
          <w:sz w:val="24"/>
          <w:szCs w:val="24"/>
        </w:rPr>
        <w:t xml:space="preserve"> a divulgação de informações do interesse da Câmara Municipal nos âmbitos interno e externo;</w:t>
      </w:r>
    </w:p>
    <w:p w:rsidR="004D2941" w:rsidRPr="002F00D7" w:rsidRDefault="004D2941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>VI – propor a participação institucional em eventos públicos locais, regionais e nacionais;</w:t>
      </w:r>
    </w:p>
    <w:p w:rsidR="004D2941" w:rsidRPr="002F00D7" w:rsidRDefault="004D2941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>VII – manter atualizadas as informações sobre a história e o funcionamento da Câmara, inclusive atendendo e prestando informações dessa natureza a visitantes;</w:t>
      </w:r>
    </w:p>
    <w:p w:rsidR="004D2941" w:rsidRPr="002F00D7" w:rsidRDefault="004D2941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>VIII – realizar as atividades de Cerimonial da Câmara;</w:t>
      </w:r>
    </w:p>
    <w:p w:rsidR="004D2941" w:rsidRPr="002F00D7" w:rsidRDefault="004D2941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lastRenderedPageBreak/>
        <w:t>IX-  coordenar e executar outras atividades destinadas à consecução de seus objetivos.</w:t>
      </w:r>
    </w:p>
    <w:p w:rsidR="003B4C67" w:rsidRPr="002F00D7" w:rsidRDefault="003B4C67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 xml:space="preserve">Art. 2º Os Anexos II, III, </w:t>
      </w:r>
      <w:r w:rsidR="00F31E0D">
        <w:rPr>
          <w:rFonts w:ascii="Times New Roman" w:hAnsi="Times New Roman" w:cs="Times New Roman"/>
          <w:sz w:val="24"/>
          <w:szCs w:val="24"/>
        </w:rPr>
        <w:t xml:space="preserve">X </w:t>
      </w:r>
      <w:r w:rsidRPr="002F00D7">
        <w:rPr>
          <w:rFonts w:ascii="Times New Roman" w:hAnsi="Times New Roman" w:cs="Times New Roman"/>
          <w:sz w:val="24"/>
          <w:szCs w:val="24"/>
        </w:rPr>
        <w:t xml:space="preserve">e XIII da Lei Complementar nº 913, de 13 de dezembro de 2011, ficam mantidos com as alterações nas legislações posteriores e as constantes desta lei.  </w:t>
      </w:r>
    </w:p>
    <w:p w:rsidR="003B4C67" w:rsidRPr="002F00D7" w:rsidRDefault="003B4C67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>Art. 3º As despesas decorrentes da aplicação desta lei complementar correrão por conta das dotações orçamentárias próprias vigentes no presente exercício e nos exercícios futuros.</w:t>
      </w:r>
    </w:p>
    <w:p w:rsidR="00871834" w:rsidRPr="002F00D7" w:rsidRDefault="003B4C67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 xml:space="preserve">Art. 4º </w:t>
      </w:r>
      <w:r w:rsidR="00871834" w:rsidRPr="002F00D7">
        <w:rPr>
          <w:rFonts w:ascii="Times New Roman" w:hAnsi="Times New Roman" w:cs="Times New Roman"/>
          <w:sz w:val="24"/>
          <w:szCs w:val="24"/>
        </w:rPr>
        <w:t>A jornada do cargo efetivo de Repórter Legislativo passará a ser de 25 (vinte e cinco) horas semanais.</w:t>
      </w:r>
    </w:p>
    <w:p w:rsidR="003B4C67" w:rsidRPr="002F00D7" w:rsidRDefault="00871834" w:rsidP="003E7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 xml:space="preserve">Art. 5º </w:t>
      </w:r>
      <w:r w:rsidR="003B4C67" w:rsidRPr="002F00D7">
        <w:rPr>
          <w:rFonts w:ascii="Times New Roman" w:hAnsi="Times New Roman" w:cs="Times New Roman"/>
          <w:sz w:val="24"/>
          <w:szCs w:val="24"/>
        </w:rPr>
        <w:t xml:space="preserve">Esta Lei Complementar entra em vigor na data de sua publicação. </w:t>
      </w:r>
    </w:p>
    <w:p w:rsidR="003B4C67" w:rsidRPr="002F00D7" w:rsidRDefault="003B4C67" w:rsidP="003E75CB">
      <w:pPr>
        <w:pStyle w:val="Recuodecorpodetexto3"/>
        <w:spacing w:line="276" w:lineRule="auto"/>
        <w:ind w:right="0"/>
        <w:rPr>
          <w:rFonts w:ascii="Times New Roman" w:hAnsi="Times New Roman"/>
          <w:szCs w:val="24"/>
        </w:rPr>
      </w:pPr>
      <w:r w:rsidRPr="002F00D7">
        <w:rPr>
          <w:rFonts w:ascii="Times New Roman" w:hAnsi="Times New Roman"/>
          <w:szCs w:val="24"/>
        </w:rPr>
        <w:t>Plenário “Ver. Laurindo Ezidoro Jaq</w:t>
      </w:r>
      <w:r w:rsidR="008B7FEA" w:rsidRPr="002F00D7">
        <w:rPr>
          <w:rFonts w:ascii="Times New Roman" w:hAnsi="Times New Roman"/>
          <w:szCs w:val="24"/>
        </w:rPr>
        <w:t>ueta”, 1</w:t>
      </w:r>
      <w:r w:rsidR="00F61070">
        <w:rPr>
          <w:rFonts w:ascii="Times New Roman" w:hAnsi="Times New Roman"/>
          <w:szCs w:val="24"/>
        </w:rPr>
        <w:t>5</w:t>
      </w:r>
      <w:r w:rsidRPr="002F00D7">
        <w:rPr>
          <w:rFonts w:ascii="Times New Roman" w:hAnsi="Times New Roman"/>
          <w:szCs w:val="24"/>
        </w:rPr>
        <w:t xml:space="preserve"> de </w:t>
      </w:r>
      <w:r w:rsidR="007B18E0" w:rsidRPr="002F00D7">
        <w:rPr>
          <w:rFonts w:ascii="Times New Roman" w:hAnsi="Times New Roman"/>
          <w:szCs w:val="24"/>
        </w:rPr>
        <w:t>março</w:t>
      </w:r>
      <w:r w:rsidRPr="002F00D7">
        <w:rPr>
          <w:rFonts w:ascii="Times New Roman" w:hAnsi="Times New Roman"/>
          <w:szCs w:val="24"/>
        </w:rPr>
        <w:t xml:space="preserve"> de 2022.</w:t>
      </w:r>
    </w:p>
    <w:p w:rsidR="003B4C67" w:rsidRPr="002F00D7" w:rsidRDefault="003B4C67" w:rsidP="003E75CB">
      <w:pPr>
        <w:pStyle w:val="Recuodecorpodetexto3"/>
        <w:spacing w:line="276" w:lineRule="auto"/>
        <w:ind w:right="0"/>
        <w:jc w:val="center"/>
        <w:rPr>
          <w:rFonts w:ascii="Times New Roman" w:hAnsi="Times New Roman"/>
          <w:szCs w:val="24"/>
        </w:rPr>
      </w:pPr>
    </w:p>
    <w:p w:rsidR="00940FCA" w:rsidRDefault="004D1E31" w:rsidP="003E75CB">
      <w:pPr>
        <w:pStyle w:val="Recuodecorpodetexto3"/>
        <w:spacing w:line="276" w:lineRule="auto"/>
        <w:ind w:righ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</w:t>
      </w:r>
    </w:p>
    <w:p w:rsidR="00FD059E" w:rsidRDefault="00FD059E" w:rsidP="003E75CB">
      <w:pPr>
        <w:pStyle w:val="Recuodecorpodetexto3"/>
        <w:spacing w:line="276" w:lineRule="auto"/>
        <w:ind w:right="0" w:firstLine="0"/>
        <w:jc w:val="center"/>
        <w:rPr>
          <w:rFonts w:ascii="Times New Roman" w:hAnsi="Times New Roman"/>
          <w:szCs w:val="24"/>
        </w:rPr>
      </w:pPr>
      <w:r w:rsidRPr="002F00D7">
        <w:rPr>
          <w:rFonts w:ascii="Times New Roman" w:hAnsi="Times New Roman"/>
          <w:szCs w:val="24"/>
        </w:rPr>
        <w:t>A MESA DA CÂMARA MUNICIPAL:</w:t>
      </w:r>
    </w:p>
    <w:p w:rsidR="0041723C" w:rsidRDefault="0041723C" w:rsidP="003E75CB">
      <w:pPr>
        <w:pStyle w:val="Recuodecorpodetexto3"/>
        <w:spacing w:line="276" w:lineRule="auto"/>
        <w:ind w:right="0" w:firstLine="0"/>
        <w:jc w:val="center"/>
        <w:rPr>
          <w:rFonts w:ascii="Times New Roman" w:hAnsi="Times New Roman"/>
          <w:szCs w:val="24"/>
        </w:rPr>
      </w:pPr>
    </w:p>
    <w:p w:rsidR="0041723C" w:rsidRDefault="0041723C" w:rsidP="003E75CB">
      <w:pPr>
        <w:pStyle w:val="Recuodecorpodetexto3"/>
        <w:spacing w:line="276" w:lineRule="auto"/>
        <w:ind w:right="0" w:firstLine="0"/>
        <w:jc w:val="center"/>
        <w:rPr>
          <w:rFonts w:ascii="Times New Roman" w:hAnsi="Times New Roman"/>
          <w:szCs w:val="24"/>
        </w:rPr>
      </w:pPr>
    </w:p>
    <w:p w:rsidR="0041723C" w:rsidRPr="002F00D7" w:rsidRDefault="0041723C" w:rsidP="003E75CB">
      <w:pPr>
        <w:pStyle w:val="Recuodecorpodetexto3"/>
        <w:spacing w:line="276" w:lineRule="auto"/>
        <w:ind w:right="0" w:firstLine="0"/>
        <w:jc w:val="center"/>
        <w:rPr>
          <w:rFonts w:ascii="Times New Roman" w:hAnsi="Times New Roman"/>
          <w:szCs w:val="24"/>
        </w:rPr>
      </w:pPr>
    </w:p>
    <w:p w:rsidR="00810FF0" w:rsidRDefault="00810FF0" w:rsidP="003E75CB">
      <w:pPr>
        <w:pStyle w:val="Recuodecorpodetexto3"/>
        <w:spacing w:line="276" w:lineRule="auto"/>
        <w:ind w:right="0"/>
        <w:jc w:val="center"/>
        <w:rPr>
          <w:rFonts w:ascii="Times New Roman" w:hAnsi="Times New Roman"/>
          <w:szCs w:val="24"/>
        </w:rPr>
      </w:pPr>
    </w:p>
    <w:p w:rsidR="00940FCA" w:rsidRDefault="00940FCA" w:rsidP="003E75CB">
      <w:pPr>
        <w:pStyle w:val="Recuodecorpodetexto3"/>
        <w:spacing w:line="276" w:lineRule="auto"/>
        <w:ind w:right="0"/>
        <w:jc w:val="center"/>
        <w:rPr>
          <w:rFonts w:ascii="Times New Roman" w:hAnsi="Times New Roman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40FCA" w:rsidTr="00940FCA">
        <w:trPr>
          <w:jc w:val="center"/>
        </w:trPr>
        <w:tc>
          <w:tcPr>
            <w:tcW w:w="9212" w:type="dxa"/>
            <w:gridSpan w:val="2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0"/>
              <w:gridCol w:w="4491"/>
            </w:tblGrid>
            <w:tr w:rsidR="005A5384" w:rsidTr="005A5384">
              <w:tc>
                <w:tcPr>
                  <w:tcW w:w="4490" w:type="dxa"/>
                </w:tcPr>
                <w:p w:rsidR="005A5384" w:rsidRDefault="005A5384" w:rsidP="005A5384">
                  <w:pPr>
                    <w:pStyle w:val="Recuodecorpodetexto3"/>
                    <w:spacing w:line="276" w:lineRule="auto"/>
                    <w:ind w:right="0"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2F00D7">
                    <w:rPr>
                      <w:rFonts w:ascii="Times New Roman" w:hAnsi="Times New Roman"/>
                      <w:szCs w:val="24"/>
                    </w:rPr>
                    <w:t>Vereador PALHINHA</w:t>
                  </w:r>
                </w:p>
                <w:p w:rsidR="005A5384" w:rsidRDefault="005A5384" w:rsidP="005A5384">
                  <w:pPr>
                    <w:pStyle w:val="Recuodecorpodetexto3"/>
                    <w:spacing w:line="276" w:lineRule="auto"/>
                    <w:ind w:right="0"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2F00D7">
                    <w:rPr>
                      <w:rFonts w:ascii="Times New Roman" w:hAnsi="Times New Roman"/>
                      <w:szCs w:val="24"/>
                    </w:rPr>
                    <w:t>Presidente</w:t>
                  </w:r>
                </w:p>
                <w:p w:rsidR="005A5384" w:rsidRDefault="005A5384" w:rsidP="003E75CB">
                  <w:pPr>
                    <w:pStyle w:val="Recuodecorpodetexto3"/>
                    <w:spacing w:line="276" w:lineRule="auto"/>
                    <w:ind w:right="0"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4491" w:type="dxa"/>
                </w:tcPr>
                <w:p w:rsidR="005A5384" w:rsidRDefault="005A5384" w:rsidP="005A5384">
                  <w:pPr>
                    <w:pStyle w:val="Recuodecorpodetexto3"/>
                    <w:spacing w:line="276" w:lineRule="auto"/>
                    <w:ind w:right="0"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proofErr w:type="gramStart"/>
                  <w:r w:rsidRPr="002F00D7">
                    <w:rPr>
                      <w:rFonts w:ascii="Times New Roman" w:hAnsi="Times New Roman"/>
                      <w:szCs w:val="24"/>
                    </w:rPr>
                    <w:t>Vereador</w:t>
                  </w:r>
                  <w:r>
                    <w:rPr>
                      <w:rFonts w:ascii="Times New Roman" w:hAnsi="Times New Roman"/>
                      <w:szCs w:val="24"/>
                    </w:rPr>
                    <w:t>a ERIKA</w:t>
                  </w:r>
                  <w:proofErr w:type="gramEnd"/>
                  <w:r>
                    <w:rPr>
                      <w:rFonts w:ascii="Times New Roman" w:hAnsi="Times New Roman"/>
                      <w:szCs w:val="24"/>
                    </w:rPr>
                    <w:t xml:space="preserve"> DA LIGA DO BEM</w:t>
                  </w:r>
                </w:p>
                <w:p w:rsidR="005A5384" w:rsidRDefault="005A5384" w:rsidP="005A5384">
                  <w:pPr>
                    <w:pStyle w:val="Recuodecorpodetexto3"/>
                    <w:spacing w:line="276" w:lineRule="auto"/>
                    <w:ind w:right="0"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Vice-</w:t>
                  </w:r>
                  <w:r w:rsidRPr="002F00D7">
                    <w:rPr>
                      <w:rFonts w:ascii="Times New Roman" w:hAnsi="Times New Roman"/>
                      <w:szCs w:val="24"/>
                    </w:rPr>
                    <w:t>Presidente</w:t>
                  </w:r>
                </w:p>
                <w:p w:rsidR="005A5384" w:rsidRDefault="005A5384" w:rsidP="003E75CB">
                  <w:pPr>
                    <w:pStyle w:val="Recuodecorpodetexto3"/>
                    <w:spacing w:line="276" w:lineRule="auto"/>
                    <w:ind w:right="0"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</w:tbl>
          <w:p w:rsidR="0041723C" w:rsidRDefault="0041723C" w:rsidP="003E75CB">
            <w:pPr>
              <w:pStyle w:val="Recuodecorpodetexto3"/>
              <w:spacing w:line="276" w:lineRule="auto"/>
              <w:ind w:right="0"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41723C" w:rsidRDefault="0041723C" w:rsidP="003E75CB">
            <w:pPr>
              <w:pStyle w:val="Recuodecorpodetexto3"/>
              <w:spacing w:line="276" w:lineRule="auto"/>
              <w:ind w:right="0"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41723C" w:rsidRDefault="0041723C" w:rsidP="003E75CB">
            <w:pPr>
              <w:pStyle w:val="Recuodecorpodetexto3"/>
              <w:spacing w:line="276" w:lineRule="auto"/>
              <w:ind w:right="0"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940FCA" w:rsidRDefault="00940FCA" w:rsidP="003E75CB">
            <w:pPr>
              <w:pStyle w:val="Recuodecorpodetexto3"/>
              <w:spacing w:line="276" w:lineRule="auto"/>
              <w:ind w:right="0"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940FCA" w:rsidRDefault="00940FCA" w:rsidP="003E75CB">
            <w:pPr>
              <w:pStyle w:val="Recuodecorpodetexto3"/>
              <w:spacing w:line="276" w:lineRule="auto"/>
              <w:ind w:right="0"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940FCA" w:rsidRDefault="00940FCA" w:rsidP="003E75CB">
            <w:pPr>
              <w:pStyle w:val="Recuodecorpodetexto3"/>
              <w:spacing w:line="276" w:lineRule="auto"/>
              <w:ind w:righ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0FCA" w:rsidTr="00940FCA">
        <w:trPr>
          <w:jc w:val="center"/>
        </w:trPr>
        <w:tc>
          <w:tcPr>
            <w:tcW w:w="4606" w:type="dxa"/>
          </w:tcPr>
          <w:p w:rsidR="00940FCA" w:rsidRDefault="00940FCA" w:rsidP="003E75CB">
            <w:pPr>
              <w:pStyle w:val="Recuodecorpodetexto3"/>
              <w:spacing w:line="276" w:lineRule="auto"/>
              <w:ind w:right="0" w:firstLine="0"/>
              <w:jc w:val="center"/>
              <w:rPr>
                <w:rFonts w:ascii="Times New Roman" w:hAnsi="Times New Roman"/>
                <w:szCs w:val="24"/>
              </w:rPr>
            </w:pPr>
            <w:r w:rsidRPr="002F00D7">
              <w:rPr>
                <w:rFonts w:ascii="Times New Roman" w:hAnsi="Times New Roman"/>
                <w:szCs w:val="24"/>
              </w:rPr>
              <w:t>Vereadora CLÁUDIA GABRIEL</w:t>
            </w:r>
          </w:p>
          <w:p w:rsidR="00940FCA" w:rsidRDefault="00940FCA" w:rsidP="003E75CB">
            <w:pPr>
              <w:pStyle w:val="Recuodecorpodetexto3"/>
              <w:spacing w:line="276" w:lineRule="auto"/>
              <w:ind w:right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1ª Secretária</w:t>
            </w:r>
          </w:p>
        </w:tc>
        <w:tc>
          <w:tcPr>
            <w:tcW w:w="4606" w:type="dxa"/>
          </w:tcPr>
          <w:p w:rsidR="00940FCA" w:rsidRDefault="00940FCA" w:rsidP="003E75CB">
            <w:pPr>
              <w:pStyle w:val="Recuodecorpodetexto3"/>
              <w:spacing w:line="276" w:lineRule="auto"/>
              <w:ind w:right="0" w:firstLine="0"/>
              <w:jc w:val="center"/>
              <w:rPr>
                <w:rFonts w:ascii="Times New Roman" w:hAnsi="Times New Roman"/>
                <w:szCs w:val="24"/>
              </w:rPr>
            </w:pPr>
            <w:r w:rsidRPr="002F00D7">
              <w:rPr>
                <w:rFonts w:ascii="Times New Roman" w:hAnsi="Times New Roman"/>
                <w:szCs w:val="24"/>
              </w:rPr>
              <w:t>Vereador CULA</w:t>
            </w:r>
          </w:p>
          <w:p w:rsidR="00940FCA" w:rsidRDefault="00940FCA" w:rsidP="003E75CB">
            <w:pPr>
              <w:pStyle w:val="Recuodecorpodetexto3"/>
              <w:spacing w:line="276" w:lineRule="auto"/>
              <w:ind w:right="0" w:firstLine="0"/>
              <w:jc w:val="center"/>
              <w:rPr>
                <w:rFonts w:ascii="Times New Roman" w:hAnsi="Times New Roman"/>
                <w:szCs w:val="24"/>
              </w:rPr>
            </w:pPr>
            <w:r w:rsidRPr="002F00D7">
              <w:rPr>
                <w:rFonts w:ascii="Times New Roman" w:hAnsi="Times New Roman"/>
                <w:szCs w:val="24"/>
              </w:rPr>
              <w:t>2º Secretário</w:t>
            </w:r>
          </w:p>
        </w:tc>
      </w:tr>
    </w:tbl>
    <w:p w:rsidR="00810FF0" w:rsidRPr="002F00D7" w:rsidRDefault="00810FF0" w:rsidP="00D82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10FF0" w:rsidRPr="002F00D7" w:rsidSect="00940FCA">
          <w:pgSz w:w="11907" w:h="16840"/>
          <w:pgMar w:top="1701" w:right="1134" w:bottom="1134" w:left="1701" w:header="720" w:footer="720" w:gutter="0"/>
          <w:cols w:space="720"/>
        </w:sectPr>
      </w:pPr>
    </w:p>
    <w:p w:rsidR="0053512F" w:rsidRDefault="0053512F" w:rsidP="0053512F">
      <w:pPr>
        <w:jc w:val="right"/>
        <w:rPr>
          <w:rFonts w:ascii="Times New Roman" w:hAnsi="Times New Roman" w:cs="Times New Roman"/>
          <w:b/>
        </w:rPr>
      </w:pPr>
    </w:p>
    <w:p w:rsidR="00393302" w:rsidRDefault="00393302" w:rsidP="0053512F">
      <w:pPr>
        <w:jc w:val="right"/>
        <w:rPr>
          <w:rFonts w:ascii="Times New Roman" w:hAnsi="Times New Roman" w:cs="Times New Roman"/>
          <w:b/>
        </w:rPr>
      </w:pPr>
    </w:p>
    <w:p w:rsidR="00393302" w:rsidRPr="002F00D7" w:rsidRDefault="00393302" w:rsidP="0053512F">
      <w:pPr>
        <w:jc w:val="right"/>
        <w:rPr>
          <w:rFonts w:ascii="Times New Roman" w:hAnsi="Times New Roman" w:cs="Times New Roman"/>
          <w:b/>
        </w:rPr>
      </w:pPr>
    </w:p>
    <w:tbl>
      <w:tblPr>
        <w:tblW w:w="13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A0" w:firstRow="1" w:lastRow="0" w:firstColumn="1" w:lastColumn="1" w:noHBand="0" w:noVBand="0"/>
      </w:tblPr>
      <w:tblGrid>
        <w:gridCol w:w="2886"/>
        <w:gridCol w:w="2133"/>
        <w:gridCol w:w="1275"/>
        <w:gridCol w:w="3261"/>
        <w:gridCol w:w="2409"/>
        <w:gridCol w:w="851"/>
        <w:gridCol w:w="850"/>
      </w:tblGrid>
      <w:tr w:rsidR="003F56D6" w:rsidRPr="002F00D7" w:rsidTr="0041723C">
        <w:trPr>
          <w:jc w:val="center"/>
        </w:trPr>
        <w:tc>
          <w:tcPr>
            <w:tcW w:w="13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D6" w:rsidRPr="002F00D7" w:rsidRDefault="003F56D6" w:rsidP="003F56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ANEXO II</w:t>
            </w:r>
          </w:p>
          <w:p w:rsidR="003F56D6" w:rsidRPr="003F56D6" w:rsidRDefault="003F56D6" w:rsidP="003F56D6">
            <w:pPr>
              <w:pStyle w:val="Recuodecorpodetexto3"/>
              <w:spacing w:line="276" w:lineRule="auto"/>
              <w:ind w:right="-426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00D7">
              <w:rPr>
                <w:rFonts w:ascii="Times New Roman" w:hAnsi="Times New Roman"/>
                <w:b/>
                <w:bCs/>
                <w:sz w:val="20"/>
              </w:rPr>
              <w:t>PARTE PERMANENTE (PPII) - CARGOS PERMANENTES DE PROVIMEN</w:t>
            </w:r>
            <w:r>
              <w:rPr>
                <w:rFonts w:ascii="Times New Roman" w:hAnsi="Times New Roman"/>
                <w:b/>
                <w:bCs/>
                <w:sz w:val="20"/>
              </w:rPr>
              <w:t>TO EFETIVO DO PLANO DE CARREIRA</w:t>
            </w:r>
          </w:p>
        </w:tc>
      </w:tr>
      <w:tr w:rsidR="0041723C" w:rsidRPr="002F00D7" w:rsidTr="0041723C">
        <w:trPr>
          <w:trHeight w:val="701"/>
          <w:jc w:val="center"/>
        </w:trPr>
        <w:tc>
          <w:tcPr>
            <w:tcW w:w="5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D6" w:rsidRPr="002F00D7" w:rsidRDefault="003F56D6" w:rsidP="003F56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b/>
                <w:sz w:val="20"/>
                <w:szCs w:val="20"/>
              </w:rPr>
              <w:t>Deno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minação das Classes dos Cargos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D6" w:rsidRPr="002F00D7" w:rsidRDefault="003F56D6" w:rsidP="003F56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b/>
                <w:sz w:val="20"/>
                <w:szCs w:val="20"/>
              </w:rPr>
              <w:t>Ref.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D6" w:rsidRPr="002F00D7" w:rsidRDefault="003F56D6" w:rsidP="003F56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b/>
                <w:sz w:val="20"/>
                <w:szCs w:val="20"/>
              </w:rPr>
              <w:t>Número Atual de Cargos / Funções e Lotação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D6" w:rsidRPr="002F00D7" w:rsidRDefault="003F56D6" w:rsidP="003F56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Nº. </w:t>
            </w:r>
            <w:proofErr w:type="gramStart"/>
            <w:r w:rsidRPr="002F00D7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proofErr w:type="gramEnd"/>
            <w:r w:rsidRPr="002F00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Funções</w:t>
            </w:r>
          </w:p>
        </w:tc>
      </w:tr>
      <w:tr w:rsidR="0041723C" w:rsidRPr="002F00D7" w:rsidTr="004172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D6" w:rsidRPr="002F00D7" w:rsidRDefault="003F56D6" w:rsidP="003F56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D6" w:rsidRPr="002F00D7" w:rsidRDefault="003F56D6" w:rsidP="003F56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b/>
                <w:sz w:val="20"/>
                <w:szCs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D6" w:rsidRPr="002F00D7" w:rsidRDefault="003F56D6" w:rsidP="003F56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D6" w:rsidRPr="002F00D7" w:rsidRDefault="003F56D6" w:rsidP="003F56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D6" w:rsidRPr="002F00D7" w:rsidRDefault="003F56D6" w:rsidP="003F56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b/>
                <w:sz w:val="20"/>
                <w:szCs w:val="20"/>
              </w:rPr>
              <w:t>PARA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D6" w:rsidRPr="002F00D7" w:rsidRDefault="003F56D6" w:rsidP="003F56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D6" w:rsidRPr="002F00D7" w:rsidRDefault="003F56D6" w:rsidP="003F56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b/>
                <w:sz w:val="20"/>
                <w:szCs w:val="20"/>
              </w:rPr>
              <w:t>PARA</w:t>
            </w:r>
          </w:p>
        </w:tc>
      </w:tr>
      <w:tr w:rsidR="003F56D6" w:rsidRPr="002F00D7" w:rsidTr="004172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D6" w:rsidRPr="002F00D7" w:rsidRDefault="003F56D6" w:rsidP="004172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b/>
                <w:sz w:val="20"/>
                <w:szCs w:val="20"/>
              </w:rPr>
              <w:t>Auxiliar de Serviços Operacionais</w:t>
            </w:r>
          </w:p>
          <w:p w:rsidR="003F56D6" w:rsidRPr="002F00D7" w:rsidRDefault="003F56D6" w:rsidP="004172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sz w:val="20"/>
                <w:szCs w:val="20"/>
              </w:rPr>
              <w:t>Nº CARGOS - 3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D6" w:rsidRPr="002F00D7" w:rsidRDefault="003F56D6" w:rsidP="004172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b/>
                <w:sz w:val="20"/>
                <w:szCs w:val="20"/>
              </w:rPr>
              <w:t>Auxiliar de Serviços de manutenção.</w:t>
            </w:r>
          </w:p>
          <w:p w:rsidR="003F56D6" w:rsidRPr="002F00D7" w:rsidRDefault="003F56D6" w:rsidP="004172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sz w:val="20"/>
                <w:szCs w:val="20"/>
              </w:rPr>
              <w:t>Nº CARGOS - 2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D6" w:rsidRPr="002F00D7" w:rsidRDefault="003F56D6" w:rsidP="004172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b/>
                <w:sz w:val="20"/>
                <w:szCs w:val="20"/>
              </w:rPr>
              <w:t>CE.1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D6" w:rsidRPr="002F00D7" w:rsidRDefault="003F56D6" w:rsidP="004172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b/>
                <w:sz w:val="20"/>
                <w:szCs w:val="20"/>
              </w:rPr>
              <w:t>3.Auxiliar de Serviços de Manutenção.</w:t>
            </w:r>
          </w:p>
          <w:p w:rsidR="003F56D6" w:rsidRPr="001B00EE" w:rsidRDefault="003F56D6" w:rsidP="00417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0EE">
              <w:rPr>
                <w:rFonts w:ascii="Times New Roman" w:hAnsi="Times New Roman" w:cs="Times New Roman"/>
                <w:sz w:val="20"/>
                <w:szCs w:val="20"/>
              </w:rPr>
              <w:t>DIVISÃO ADMINISTRATIVA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D6" w:rsidRPr="002F00D7" w:rsidRDefault="003F56D6" w:rsidP="004172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b/>
                <w:sz w:val="20"/>
                <w:szCs w:val="20"/>
              </w:rPr>
              <w:t>2.Auxiliar de Serviços de Manutenção.</w:t>
            </w:r>
          </w:p>
          <w:p w:rsidR="003F56D6" w:rsidRPr="002F00D7" w:rsidRDefault="003F56D6" w:rsidP="00417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sz w:val="20"/>
                <w:szCs w:val="20"/>
              </w:rPr>
              <w:t>DIVISÃO ADMINISTRATIVA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D6" w:rsidRPr="002F00D7" w:rsidRDefault="003F56D6" w:rsidP="00417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D6" w:rsidRPr="0078522F" w:rsidRDefault="003F56D6" w:rsidP="00417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tbl>
      <w:tblPr>
        <w:tblpPr w:leftFromText="141" w:rightFromText="141" w:vertAnchor="page" w:horzAnchor="margin" w:tblpXSpec="center" w:tblpY="6464"/>
        <w:tblW w:w="13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118"/>
        <w:gridCol w:w="3118"/>
        <w:gridCol w:w="6441"/>
      </w:tblGrid>
      <w:tr w:rsidR="0041723C" w:rsidRPr="002F00D7" w:rsidTr="00393302">
        <w:trPr>
          <w:trHeight w:val="567"/>
        </w:trPr>
        <w:tc>
          <w:tcPr>
            <w:tcW w:w="13677" w:type="dxa"/>
            <w:gridSpan w:val="3"/>
            <w:vAlign w:val="center"/>
          </w:tcPr>
          <w:p w:rsidR="0041723C" w:rsidRPr="002F00D7" w:rsidRDefault="0041723C" w:rsidP="00393302">
            <w:pPr>
              <w:spacing w:before="120" w:after="120"/>
              <w:ind w:left="-709"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b/>
                <w:sz w:val="20"/>
                <w:szCs w:val="20"/>
              </w:rPr>
              <w:t>ANEXO III</w:t>
            </w:r>
          </w:p>
          <w:p w:rsidR="0041723C" w:rsidRPr="002F00D7" w:rsidRDefault="0041723C" w:rsidP="003933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PARTE PERMANENTE (PPIII) - </w:t>
            </w:r>
            <w:r w:rsidR="00177322">
              <w:rPr>
                <w:rFonts w:ascii="Times New Roman" w:hAnsi="Times New Roman" w:cs="Times New Roman"/>
                <w:b/>
                <w:sz w:val="20"/>
                <w:szCs w:val="20"/>
              </w:rPr>
              <w:t>QUADRO DAS FUNÇÕES GRATIFICADAS</w:t>
            </w:r>
          </w:p>
        </w:tc>
      </w:tr>
      <w:tr w:rsidR="0041723C" w:rsidRPr="002F00D7" w:rsidTr="00393302">
        <w:trPr>
          <w:trHeight w:val="567"/>
        </w:trPr>
        <w:tc>
          <w:tcPr>
            <w:tcW w:w="4118" w:type="dxa"/>
            <w:vAlign w:val="center"/>
          </w:tcPr>
          <w:p w:rsidR="0041723C" w:rsidRPr="002F00D7" w:rsidRDefault="0041723C" w:rsidP="003933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b/>
                <w:sz w:val="20"/>
                <w:szCs w:val="20"/>
              </w:rPr>
              <w:t>DENOMINAÇÃO</w:t>
            </w:r>
          </w:p>
        </w:tc>
        <w:tc>
          <w:tcPr>
            <w:tcW w:w="3118" w:type="dxa"/>
            <w:vAlign w:val="center"/>
          </w:tcPr>
          <w:p w:rsidR="0041723C" w:rsidRPr="002F00D7" w:rsidRDefault="0041723C" w:rsidP="003933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b/>
                <w:sz w:val="20"/>
                <w:szCs w:val="20"/>
              </w:rPr>
              <w:t>Nº DE VAGAS</w:t>
            </w:r>
          </w:p>
        </w:tc>
        <w:tc>
          <w:tcPr>
            <w:tcW w:w="6441" w:type="dxa"/>
            <w:vAlign w:val="center"/>
          </w:tcPr>
          <w:p w:rsidR="0041723C" w:rsidRPr="002F00D7" w:rsidRDefault="0041723C" w:rsidP="003933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b/>
                <w:sz w:val="20"/>
                <w:szCs w:val="20"/>
              </w:rPr>
              <w:t>REFERÊNCIA</w:t>
            </w:r>
          </w:p>
        </w:tc>
      </w:tr>
      <w:tr w:rsidR="0041723C" w:rsidRPr="002F00D7" w:rsidTr="00393302">
        <w:trPr>
          <w:trHeight w:val="567"/>
        </w:trPr>
        <w:tc>
          <w:tcPr>
            <w:tcW w:w="4118" w:type="dxa"/>
            <w:vAlign w:val="center"/>
          </w:tcPr>
          <w:p w:rsidR="0041723C" w:rsidRPr="002F00D7" w:rsidRDefault="0041723C" w:rsidP="00393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sz w:val="20"/>
                <w:szCs w:val="20"/>
              </w:rPr>
              <w:t>Chefe de Divisão de Comunicação</w:t>
            </w:r>
          </w:p>
        </w:tc>
        <w:tc>
          <w:tcPr>
            <w:tcW w:w="3118" w:type="dxa"/>
            <w:vAlign w:val="center"/>
          </w:tcPr>
          <w:p w:rsidR="0041723C" w:rsidRPr="002F00D7" w:rsidRDefault="0041723C" w:rsidP="00393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1" w:type="dxa"/>
            <w:vAlign w:val="center"/>
          </w:tcPr>
          <w:p w:rsidR="0041723C" w:rsidRPr="002F00D7" w:rsidRDefault="0041723C" w:rsidP="00393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sz w:val="20"/>
                <w:szCs w:val="20"/>
              </w:rPr>
              <w:t>FG. 15</w:t>
            </w:r>
          </w:p>
        </w:tc>
      </w:tr>
      <w:tr w:rsidR="0041723C" w:rsidRPr="002F00D7" w:rsidTr="00393302">
        <w:trPr>
          <w:trHeight w:val="567"/>
        </w:trPr>
        <w:tc>
          <w:tcPr>
            <w:tcW w:w="4118" w:type="dxa"/>
            <w:vAlign w:val="center"/>
          </w:tcPr>
          <w:p w:rsidR="0041723C" w:rsidRPr="002F00D7" w:rsidRDefault="0041723C" w:rsidP="00393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sz w:val="20"/>
                <w:szCs w:val="20"/>
              </w:rPr>
              <w:t>Encarregado de Proteção de Dados</w:t>
            </w:r>
          </w:p>
        </w:tc>
        <w:tc>
          <w:tcPr>
            <w:tcW w:w="3118" w:type="dxa"/>
            <w:vAlign w:val="center"/>
          </w:tcPr>
          <w:p w:rsidR="0041723C" w:rsidRPr="002F00D7" w:rsidRDefault="0041723C" w:rsidP="00393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1" w:type="dxa"/>
            <w:vAlign w:val="center"/>
          </w:tcPr>
          <w:p w:rsidR="0041723C" w:rsidRPr="002F00D7" w:rsidRDefault="0041723C" w:rsidP="00393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sz w:val="20"/>
                <w:szCs w:val="20"/>
              </w:rPr>
              <w:t>FG.12</w:t>
            </w:r>
          </w:p>
        </w:tc>
      </w:tr>
      <w:tr w:rsidR="0041723C" w:rsidRPr="002F00D7" w:rsidTr="00393302">
        <w:trPr>
          <w:trHeight w:val="567"/>
        </w:trPr>
        <w:tc>
          <w:tcPr>
            <w:tcW w:w="4118" w:type="dxa"/>
            <w:vAlign w:val="center"/>
          </w:tcPr>
          <w:p w:rsidR="0041723C" w:rsidRPr="002F00D7" w:rsidRDefault="0041723C" w:rsidP="00393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sz w:val="20"/>
                <w:szCs w:val="20"/>
              </w:rPr>
              <w:t>Supervisor de Arquivo</w:t>
            </w:r>
          </w:p>
        </w:tc>
        <w:tc>
          <w:tcPr>
            <w:tcW w:w="3118" w:type="dxa"/>
            <w:vAlign w:val="center"/>
          </w:tcPr>
          <w:p w:rsidR="0041723C" w:rsidRPr="002F00D7" w:rsidRDefault="0041723C" w:rsidP="00393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1" w:type="dxa"/>
            <w:vAlign w:val="center"/>
          </w:tcPr>
          <w:p w:rsidR="0041723C" w:rsidRPr="002F00D7" w:rsidRDefault="0041723C" w:rsidP="00393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7">
              <w:rPr>
                <w:rFonts w:ascii="Times New Roman" w:hAnsi="Times New Roman" w:cs="Times New Roman"/>
                <w:sz w:val="20"/>
                <w:szCs w:val="20"/>
              </w:rPr>
              <w:t>FG.12</w:t>
            </w:r>
          </w:p>
        </w:tc>
      </w:tr>
    </w:tbl>
    <w:p w:rsidR="00810FF0" w:rsidRDefault="00810FF0" w:rsidP="0053512F">
      <w:pPr>
        <w:rPr>
          <w:rFonts w:ascii="Times New Roman" w:hAnsi="Times New Roman" w:cs="Times New Roman"/>
          <w:b/>
        </w:rPr>
      </w:pPr>
    </w:p>
    <w:p w:rsidR="00393302" w:rsidRPr="002F00D7" w:rsidRDefault="00393302" w:rsidP="0053512F">
      <w:pPr>
        <w:rPr>
          <w:rFonts w:ascii="Times New Roman" w:hAnsi="Times New Roman" w:cs="Times New Roman"/>
          <w:b/>
        </w:rPr>
        <w:sectPr w:rsidR="00393302" w:rsidRPr="002F00D7" w:rsidSect="00810FF0">
          <w:pgSz w:w="16840" w:h="11907" w:orient="landscape"/>
          <w:pgMar w:top="992" w:right="709" w:bottom="1276" w:left="1702" w:header="720" w:footer="720" w:gutter="0"/>
          <w:cols w:space="720"/>
        </w:sectPr>
      </w:pPr>
    </w:p>
    <w:p w:rsidR="00810FF0" w:rsidRPr="002F00D7" w:rsidRDefault="00810FF0" w:rsidP="00810F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0D7">
        <w:rPr>
          <w:rFonts w:ascii="Times New Roman" w:hAnsi="Times New Roman" w:cs="Times New Roman"/>
          <w:b/>
          <w:sz w:val="24"/>
          <w:szCs w:val="24"/>
        </w:rPr>
        <w:lastRenderedPageBreak/>
        <w:t>ANEXO X</w:t>
      </w:r>
    </w:p>
    <w:p w:rsidR="00810FF0" w:rsidRPr="002F00D7" w:rsidRDefault="00810FF0" w:rsidP="00810F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FF0" w:rsidRPr="002F00D7" w:rsidRDefault="00810FF0" w:rsidP="00810F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0D7">
        <w:rPr>
          <w:rFonts w:ascii="Times New Roman" w:hAnsi="Times New Roman" w:cs="Times New Roman"/>
          <w:b/>
          <w:sz w:val="24"/>
          <w:szCs w:val="24"/>
        </w:rPr>
        <w:t>ATRIBUIÇÕES DAS FUNÇÕES NO EXERCÍCIO DO CARGO EM COMISSÃO CRIADO POR ESTA LEI - FORMA DE PROVIMENTO - ESCOLARIDADE - CARGA HORÁRIA SEMANAL - REQUISITOS PARA PROVIMENTO.</w:t>
      </w:r>
    </w:p>
    <w:p w:rsidR="00810FF0" w:rsidRPr="007C273C" w:rsidRDefault="00810FF0" w:rsidP="00810FF0">
      <w:pPr>
        <w:spacing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810FF0" w:rsidRPr="002F00D7" w:rsidRDefault="00810FF0" w:rsidP="00810F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00D7">
        <w:rPr>
          <w:rFonts w:ascii="Times New Roman" w:hAnsi="Times New Roman" w:cs="Times New Roman"/>
          <w:b/>
          <w:sz w:val="24"/>
          <w:szCs w:val="24"/>
          <w:u w:val="single"/>
        </w:rPr>
        <w:t>TABELA II – FUNÇÃO EM COMISSÃO</w:t>
      </w:r>
    </w:p>
    <w:p w:rsidR="00810FF0" w:rsidRPr="007C273C" w:rsidRDefault="00810FF0" w:rsidP="00810FF0">
      <w:pPr>
        <w:spacing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10FF0" w:rsidRDefault="00810FF0" w:rsidP="00810F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0D7">
        <w:rPr>
          <w:rFonts w:ascii="Times New Roman" w:hAnsi="Times New Roman" w:cs="Times New Roman"/>
          <w:b/>
          <w:sz w:val="24"/>
          <w:szCs w:val="24"/>
        </w:rPr>
        <w:t>CHEFE DE DIVISÃO DE COMUNICAÇÃO</w:t>
      </w:r>
    </w:p>
    <w:p w:rsidR="005E61C3" w:rsidRPr="002F00D7" w:rsidRDefault="005E61C3" w:rsidP="00810F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0FF0" w:rsidRPr="002F00D7" w:rsidRDefault="00810FF0" w:rsidP="00810F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b/>
          <w:sz w:val="24"/>
          <w:szCs w:val="24"/>
        </w:rPr>
        <w:t>ATRIBUIÇÕES:</w:t>
      </w:r>
      <w:r w:rsidRPr="002F00D7">
        <w:rPr>
          <w:rFonts w:ascii="Times New Roman" w:hAnsi="Times New Roman" w:cs="Times New Roman"/>
          <w:sz w:val="24"/>
          <w:szCs w:val="24"/>
        </w:rPr>
        <w:t xml:space="preserve"> Coordenar o funcionamento geral do setor de Comunicação da Câmara Municipal de Botucatu; centralizar as responsabilidades de planejamento e promoção da política de comunicação social do Poder Legislativo; desenvolver mecanismos para aproximar a sociedade dos trabalhos parlamentares; elaborar projeto para construir uma imagem positiva do Legislativo junto à sociedade; assessorar os superiores hierárquicos e a Mesa Diretora em todas as questões que digam respeito à comunicação institucional; gerenciar e orientar os servidores sob sua subordinação para o desenvolvimento dos trabalhos de comunicação e de ações institucionais correlatas; coordenar as atividades de comunicação institucional, de criação e produção de notícias, materiais jornalísticos, de áudio e vídeo e das demais atividades relacionadas com comunicação, divulgação e transparência do trabalho legislativo; supervisionar o processo de produção e divulgação dos conteúdos nos meios de comunicação institucionais da Câmara (TV, portal online, rádio, redes sociais); coordenar o processo de gravação, edição e reprodução de vídeos e textos em geral; controlar e dar suporte à operação dos equipamentos e sistemas informatizados ou de áudio e vídeo utilizados em plenário, reuniões e eventos em geral; orientar as rotinas de cobertura jornalística/de comunicação das atividades e atos de caráter público da Câmara Municipal; orientar e supervisionar a execução dos trabalhos de cerimonial e protocolo; planejar as publicações da Câmara nas redes sociais digitais; supervisionar o processo operacional de gravações, edições e transmissões de programas da TV Câmara; promover relações institucionais internas (corpo técnico-administrativo e vereadores) e externas (veículos de comunicação, outros poderes e demais parceiros institucionais); orientar e propor melhorias que possibilitem aprimorar as atividades desenvolvidas e as relações interpessoais da equipe subordinada; executar tarefas que forem atribuídas por superiores.</w:t>
      </w:r>
    </w:p>
    <w:p w:rsidR="00810FF0" w:rsidRPr="002F00D7" w:rsidRDefault="00810FF0" w:rsidP="00810FF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0D7">
        <w:rPr>
          <w:rFonts w:ascii="Times New Roman" w:hAnsi="Times New Roman" w:cs="Times New Roman"/>
          <w:bCs/>
          <w:sz w:val="24"/>
          <w:szCs w:val="24"/>
        </w:rPr>
        <w:t xml:space="preserve">PROVIMENTO: Função em Comissão </w:t>
      </w:r>
    </w:p>
    <w:p w:rsidR="00810FF0" w:rsidRPr="002F00D7" w:rsidRDefault="00810FF0" w:rsidP="00810F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bCs/>
          <w:sz w:val="24"/>
          <w:szCs w:val="24"/>
        </w:rPr>
        <w:t xml:space="preserve">CARGA HORÁRIA SEMANAL: 40 </w:t>
      </w:r>
      <w:r w:rsidRPr="002F00D7">
        <w:rPr>
          <w:rFonts w:ascii="Times New Roman" w:hAnsi="Times New Roman" w:cs="Times New Roman"/>
          <w:sz w:val="24"/>
          <w:szCs w:val="24"/>
        </w:rPr>
        <w:t>horas</w:t>
      </w:r>
      <w:r w:rsidRPr="002F00D7">
        <w:rPr>
          <w:rFonts w:ascii="Times New Roman" w:hAnsi="Times New Roman" w:cs="Times New Roman"/>
          <w:sz w:val="24"/>
          <w:szCs w:val="24"/>
        </w:rPr>
        <w:tab/>
      </w:r>
    </w:p>
    <w:p w:rsidR="00810FF0" w:rsidRPr="002F00D7" w:rsidRDefault="00810FF0" w:rsidP="00810FF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0D7">
        <w:rPr>
          <w:rFonts w:ascii="Times New Roman" w:hAnsi="Times New Roman" w:cs="Times New Roman"/>
          <w:bCs/>
          <w:sz w:val="24"/>
          <w:szCs w:val="24"/>
        </w:rPr>
        <w:t>ESCOLARIDADE: Nível Superior</w:t>
      </w:r>
    </w:p>
    <w:p w:rsidR="00722A51" w:rsidRDefault="00810FF0" w:rsidP="00722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00D7">
        <w:rPr>
          <w:rFonts w:ascii="Times New Roman" w:hAnsi="Times New Roman" w:cs="Times New Roman"/>
          <w:bCs/>
          <w:sz w:val="24"/>
          <w:szCs w:val="24"/>
        </w:rPr>
        <w:t>REQUISITOS: Experiência na área</w:t>
      </w:r>
    </w:p>
    <w:p w:rsidR="00CD1ED5" w:rsidRDefault="00CD1ED5" w:rsidP="00722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D1ED5" w:rsidRPr="00722A51" w:rsidRDefault="00CD1ED5" w:rsidP="00722A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38FB" w:rsidRDefault="00810FF0" w:rsidP="00810F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00D7">
        <w:rPr>
          <w:rFonts w:ascii="Times New Roman" w:hAnsi="Times New Roman" w:cs="Times New Roman"/>
          <w:b/>
          <w:bCs/>
          <w:sz w:val="24"/>
          <w:szCs w:val="24"/>
        </w:rPr>
        <w:t>SUPERVISOR DE ARQUIVO</w:t>
      </w:r>
    </w:p>
    <w:p w:rsidR="00B20902" w:rsidRPr="002F00D7" w:rsidRDefault="00B20902" w:rsidP="00810F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0FF0" w:rsidRPr="002F00D7" w:rsidRDefault="00810FF0" w:rsidP="00810FF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0D7">
        <w:rPr>
          <w:rFonts w:ascii="Times New Roman" w:hAnsi="Times New Roman" w:cs="Times New Roman"/>
          <w:bCs/>
          <w:sz w:val="24"/>
          <w:szCs w:val="24"/>
        </w:rPr>
        <w:lastRenderedPageBreak/>
        <w:t>ATRIBUIÇÕES:</w:t>
      </w:r>
      <w:r w:rsidRPr="002F00D7">
        <w:rPr>
          <w:rFonts w:ascii="Times New Roman" w:hAnsi="Times New Roman" w:cs="Times New Roman"/>
        </w:rPr>
        <w:t xml:space="preserve"> executar as tarefas relacionadas ao sistema de arquivo da Câmara subordinando-se </w:t>
      </w:r>
      <w:r w:rsidRPr="002F00D7">
        <w:rPr>
          <w:rFonts w:ascii="Times New Roman" w:hAnsi="Times New Roman" w:cs="Times New Roman"/>
          <w:bCs/>
          <w:sz w:val="24"/>
          <w:szCs w:val="24"/>
        </w:rPr>
        <w:t xml:space="preserve">à Diretoria Administrativa, com a observância da coordenação e organização estrutural das diversas áreas; coordenar toda movimentação documental dentro do órgão, tramitação, organização dos autos, em forma física e eletrônica, devolução de cargas, abertura e encerramento de volumes, certificar as ocorrências, manter atualizados os registros e controles dos documentos, visando uma eficiente organização, otimização e controle de todos os documentos públicos; providenciar o registro e o arquivamento das matérias ultimadas; promover e acompanhar a execução das atividades de referência legislativa, documentação e arquivo legislativo e histórico da Câmara; promover a organização dos autos, providenciando sua numeração e </w:t>
      </w:r>
      <w:proofErr w:type="spellStart"/>
      <w:r w:rsidRPr="002F00D7">
        <w:rPr>
          <w:rFonts w:ascii="Times New Roman" w:hAnsi="Times New Roman" w:cs="Times New Roman"/>
          <w:bCs/>
          <w:sz w:val="24"/>
          <w:szCs w:val="24"/>
        </w:rPr>
        <w:t>vistagem</w:t>
      </w:r>
      <w:proofErr w:type="spellEnd"/>
      <w:r w:rsidRPr="002F00D7">
        <w:rPr>
          <w:rFonts w:ascii="Times New Roman" w:hAnsi="Times New Roman" w:cs="Times New Roman"/>
          <w:bCs/>
          <w:sz w:val="24"/>
          <w:szCs w:val="24"/>
        </w:rPr>
        <w:t>, orientar e informar aos interessados a respeito de processos, papéis e outros documentos de teor legislativo e administrativo; programar, organizar e manter atualizados os registros e controles dos documentos sob sua guarda, objetivando a pronta identificação e localização dos mesmos, mediante sistema de referência e de índices necessários à pronta consulta de qualquer documento arquivado; promover a organização e a manutenção atualizada do sistema de arquivo dos atos da Câmara, revendo, periodicamente, os processos e documentos legislativos e administrativos, propondo a destinação mais adequada a cada um deles; promover o arquivamento de revistas e publicações de interesse da Câmara; fazer registrar, classificar, catalogar, guardar e conservar todas as publicações da Câmara, mantendo atualizado o sistema de arquivo, controlando a sua circulação; realizar o controle ambiental da área de guarda do acervo, com monitoramento da temperatura, umidade, iluminação e qualidade do ar, por meio de ações adequadas; diligenciar junto aos departamentos competentes para a tomada das providências necessárias à manutenção satisfatória das condições físicas do arquivo; auxiliar em pesquisas; organizar e manter arquivo de gravações em mídias; na gestão do arquivo,</w:t>
      </w:r>
      <w:r w:rsidR="00D1672D">
        <w:rPr>
          <w:rFonts w:ascii="Times New Roman" w:hAnsi="Times New Roman" w:cs="Times New Roman"/>
          <w:bCs/>
          <w:sz w:val="24"/>
          <w:szCs w:val="24"/>
        </w:rPr>
        <w:t xml:space="preserve"> auxiliar na elaboração da tabela de temporalidade de documentos, e n</w:t>
      </w:r>
      <w:r w:rsidRPr="002F00D7">
        <w:rPr>
          <w:rFonts w:ascii="Times New Roman" w:hAnsi="Times New Roman" w:cs="Times New Roman"/>
          <w:bCs/>
          <w:sz w:val="24"/>
          <w:szCs w:val="24"/>
        </w:rPr>
        <w:t>os critérios de classificação e proteção de informações sigilosas e pessoais; responsabilizar-se pela indexação e identificação do acervo fotográfico, em sua forma digital, das sessões, audiências públicas e outros eventos da Câmara  e exercer outras atividades correlatas que lhe forem atribuídas por superior.</w:t>
      </w:r>
    </w:p>
    <w:p w:rsidR="00810FF0" w:rsidRPr="002F00D7" w:rsidRDefault="00810FF0" w:rsidP="00810FF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0D7">
        <w:rPr>
          <w:rFonts w:ascii="Times New Roman" w:hAnsi="Times New Roman" w:cs="Times New Roman"/>
          <w:bCs/>
          <w:sz w:val="24"/>
          <w:szCs w:val="24"/>
        </w:rPr>
        <w:t>PROVIMENTO: Função em Comissão</w:t>
      </w:r>
    </w:p>
    <w:p w:rsidR="00810FF0" w:rsidRPr="002F00D7" w:rsidRDefault="00810FF0" w:rsidP="00810FF0">
      <w:pPr>
        <w:ind w:left="-900" w:right="-855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bCs/>
          <w:sz w:val="24"/>
          <w:szCs w:val="24"/>
        </w:rPr>
        <w:t xml:space="preserve">CARGA HORÁRIA SEMANAL: 40 </w:t>
      </w:r>
      <w:r w:rsidRPr="002F00D7">
        <w:rPr>
          <w:rFonts w:ascii="Times New Roman" w:hAnsi="Times New Roman" w:cs="Times New Roman"/>
          <w:sz w:val="24"/>
          <w:szCs w:val="24"/>
        </w:rPr>
        <w:t>horas</w:t>
      </w:r>
      <w:r w:rsidRPr="002F00D7">
        <w:rPr>
          <w:rFonts w:ascii="Times New Roman" w:hAnsi="Times New Roman" w:cs="Times New Roman"/>
          <w:sz w:val="24"/>
          <w:szCs w:val="24"/>
        </w:rPr>
        <w:tab/>
      </w:r>
    </w:p>
    <w:p w:rsidR="00810FF0" w:rsidRPr="002F00D7" w:rsidRDefault="00810FF0" w:rsidP="00810FF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0D7">
        <w:rPr>
          <w:rFonts w:ascii="Times New Roman" w:hAnsi="Times New Roman" w:cs="Times New Roman"/>
          <w:bCs/>
          <w:sz w:val="24"/>
          <w:szCs w:val="24"/>
        </w:rPr>
        <w:t>ESCOLARIDADE: Nível Superior</w:t>
      </w:r>
    </w:p>
    <w:p w:rsidR="00810FF0" w:rsidRDefault="00810FF0" w:rsidP="00810FF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0D7">
        <w:rPr>
          <w:rFonts w:ascii="Times New Roman" w:hAnsi="Times New Roman" w:cs="Times New Roman"/>
          <w:bCs/>
          <w:sz w:val="24"/>
          <w:szCs w:val="24"/>
        </w:rPr>
        <w:t>REQUISITOS: Experiência na área</w:t>
      </w:r>
    </w:p>
    <w:p w:rsidR="00722A51" w:rsidRPr="006C4111" w:rsidRDefault="00722A51" w:rsidP="00810FF0">
      <w:pPr>
        <w:spacing w:line="240" w:lineRule="auto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:rsidR="00810FF0" w:rsidRDefault="00810FF0" w:rsidP="00810FF0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ENCARREGADO DE PROTEÇÃO DE DADOS</w:t>
      </w:r>
    </w:p>
    <w:p w:rsidR="00B838FB" w:rsidRPr="00B20902" w:rsidRDefault="00B838FB" w:rsidP="00810FF0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:rsidR="00810FF0" w:rsidRPr="002F00D7" w:rsidRDefault="00810FF0" w:rsidP="00810FF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ATRIBUIÇÕES: atuar como canal de comunicação entre a Câmara Municipal de Botucatu e os titulares dos dados e a Autoridade Nacional de Proteção de Dados; acolher reclamações e comunicações dos titulares; prestar esclarecimentos e adotar providências; receber comunicações da autoridade nacional e adotar providências; orientar servidores, vereadores e demais colaboradores da Câmara a respeito das práticas a serem adotadas em relação à proteção de dados pessoais; auxiliar o órgão na edição de diretrizes para a elaboração dos planos de adequação necessários ao atendimento das exigências de proteção de dados pessoais; orientar na decisão sobre as sugestões formuladas por autoridade nacional para </w:t>
      </w:r>
      <w:r w:rsidRPr="002F00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adoção de padrões e de boas práticas no tratamento de dados pessoais; elaborar relatórios de impacto à proteção de dados, quando necessário; adotar as medidas necessárias à publicação dos relatórios de impacto à proteção de dados pessoais, na forma solicitada por autoridade nacional; executar tarefas correlatas que lhe forem atribuídas.</w:t>
      </w:r>
    </w:p>
    <w:p w:rsidR="00810FF0" w:rsidRPr="002F00D7" w:rsidRDefault="00810FF0" w:rsidP="00810FF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0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</w:t>
      </w:r>
      <w:r w:rsidRPr="002F00D7">
        <w:rPr>
          <w:rFonts w:ascii="Times New Roman" w:hAnsi="Times New Roman" w:cs="Times New Roman"/>
          <w:bCs/>
          <w:sz w:val="24"/>
          <w:szCs w:val="24"/>
        </w:rPr>
        <w:t>OVIMENTO: Função em Comissão</w:t>
      </w:r>
    </w:p>
    <w:p w:rsidR="00810FF0" w:rsidRPr="002F00D7" w:rsidRDefault="00810FF0" w:rsidP="00810FF0">
      <w:pPr>
        <w:spacing w:line="240" w:lineRule="auto"/>
        <w:ind w:left="-900" w:right="-855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bCs/>
          <w:sz w:val="24"/>
          <w:szCs w:val="24"/>
        </w:rPr>
        <w:t xml:space="preserve">CARGA HORÁRIA SEMANAL: 40 </w:t>
      </w:r>
      <w:r w:rsidRPr="002F00D7">
        <w:rPr>
          <w:rFonts w:ascii="Times New Roman" w:hAnsi="Times New Roman" w:cs="Times New Roman"/>
          <w:sz w:val="24"/>
          <w:szCs w:val="24"/>
        </w:rPr>
        <w:t>horas</w:t>
      </w:r>
      <w:r w:rsidRPr="002F00D7">
        <w:rPr>
          <w:rFonts w:ascii="Times New Roman" w:hAnsi="Times New Roman" w:cs="Times New Roman"/>
          <w:sz w:val="24"/>
          <w:szCs w:val="24"/>
        </w:rPr>
        <w:tab/>
      </w:r>
    </w:p>
    <w:p w:rsidR="00810FF0" w:rsidRPr="002F00D7" w:rsidRDefault="00810FF0" w:rsidP="00810FF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0D7">
        <w:rPr>
          <w:rFonts w:ascii="Times New Roman" w:hAnsi="Times New Roman" w:cs="Times New Roman"/>
          <w:bCs/>
          <w:sz w:val="24"/>
          <w:szCs w:val="24"/>
        </w:rPr>
        <w:t>ESCOLARIDADE: Nível Superior</w:t>
      </w:r>
    </w:p>
    <w:p w:rsidR="00810FF0" w:rsidRPr="002F00D7" w:rsidRDefault="00810FF0" w:rsidP="00810FF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0D7">
        <w:rPr>
          <w:rFonts w:ascii="Times New Roman" w:hAnsi="Times New Roman" w:cs="Times New Roman"/>
          <w:bCs/>
          <w:sz w:val="24"/>
          <w:szCs w:val="24"/>
        </w:rPr>
        <w:t>REQUISITOS: Experiência na área</w:t>
      </w:r>
    </w:p>
    <w:p w:rsidR="00810FF0" w:rsidRPr="002F00D7" w:rsidRDefault="00810FF0" w:rsidP="00810F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3D95" w:rsidRDefault="00B83D95" w:rsidP="00B83D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0FF0" w:rsidRDefault="00810FF0" w:rsidP="00B83D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00D7">
        <w:rPr>
          <w:rFonts w:ascii="Times New Roman" w:hAnsi="Times New Roman" w:cs="Times New Roman"/>
          <w:b/>
          <w:sz w:val="24"/>
          <w:szCs w:val="24"/>
          <w:u w:val="single"/>
        </w:rPr>
        <w:t>TABELA III – CARGOS EFETIVOS</w:t>
      </w:r>
    </w:p>
    <w:p w:rsidR="007C273C" w:rsidRPr="002F00D7" w:rsidRDefault="007C273C" w:rsidP="00B83D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273C" w:rsidRDefault="00810FF0" w:rsidP="00810F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0D7">
        <w:rPr>
          <w:rFonts w:ascii="Times New Roman" w:hAnsi="Times New Roman" w:cs="Times New Roman"/>
          <w:b/>
          <w:sz w:val="24"/>
          <w:szCs w:val="24"/>
        </w:rPr>
        <w:t xml:space="preserve">CONTADOR </w:t>
      </w:r>
    </w:p>
    <w:p w:rsidR="007C273C" w:rsidRPr="007C273C" w:rsidRDefault="007C273C" w:rsidP="00810F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0FF0" w:rsidRPr="002F00D7" w:rsidRDefault="00810FF0" w:rsidP="00810F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b/>
          <w:bCs/>
          <w:sz w:val="24"/>
          <w:szCs w:val="24"/>
        </w:rPr>
        <w:t>ATRIBUIÇÕES</w:t>
      </w:r>
      <w:r w:rsidRPr="002F00D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F00D7">
        <w:rPr>
          <w:rFonts w:ascii="Times New Roman" w:hAnsi="Times New Roman" w:cs="Times New Roman"/>
          <w:sz w:val="24"/>
          <w:szCs w:val="24"/>
        </w:rPr>
        <w:t>Executar</w:t>
      </w:r>
      <w:r w:rsidRPr="002F00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 serviços inerentes à contabilidade, planejando sua execução de acordo com as exigências legais e administrativas; o</w:t>
      </w:r>
      <w:r w:rsidRPr="002F00D7">
        <w:rPr>
          <w:rFonts w:ascii="Times New Roman" w:hAnsi="Times New Roman" w:cs="Times New Roman"/>
          <w:sz w:val="24"/>
          <w:szCs w:val="24"/>
        </w:rPr>
        <w:t>ferecer suporte na</w:t>
      </w:r>
      <w:r w:rsidRPr="002F00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0D7">
        <w:rPr>
          <w:rFonts w:ascii="Times New Roman" w:hAnsi="Times New Roman" w:cs="Times New Roman"/>
          <w:sz w:val="24"/>
          <w:szCs w:val="24"/>
        </w:rPr>
        <w:t>elaboração das peças orçamentárias (plano plurianual, lei de diretrizes orçamentárias e lei orçamentária anual); controlar a movimentação de recursos, fiscalizando o ingresso de receitas, o cumprimento de obrigações de pagamentos a terceiros e as disponibilidades em contas bancárias; escriturar os registros dos atos e fatos contábeis da gestão orçamentária, financeira e patrimonial classificando os documentos comprobatórios de acordo com o plano de contas; revisar os lançamentos para assegurar a correta apropriação contábil;  realizar as fases do orçamento: o planejamento, a programação, a execução, a emissão do empenho das despesas, a liquidação e o pagamento; escriturar e controlar aspectos financeiros, contábeis e orçamentários de contratos, convênios e instrumentos congêneres; controlar as dotações orçamentárias e promover as alterações decorrentes de créditos adicionais; elaborar a estimativa de impacto orçamentário e financeiro nos projetos de iniciativa da Câmara; efetuar a escrituração sistemática dos livros contábeis e zelar pelo fiel cumprimento da legislação pertinente à contabilidade e finanças públicas; emitir, organizar, analisar e assinar balancetes mensais, demonstrativos contábeis, patrimoniais, financeiros, balanço anual, em observância às normas constitucionais e legais, bem como às Instruções e normativas exaradas pelo Tribunal de Contas do Estado; manter organizado o arquivo dos documentos da área; orientar, do ponto de vista contábil, o levantamento de bens patrimoniais e proceder lançamentos decorrentes das depreciações; controlar e zelar pelo efetivo cumprimento dos limites constitucionais impostos para gestão do órgão; executar todos os procedimentos e lançamentos de dados nos Sistemas de Informações do Tribunal de Contas do Estado e demais órgãos de fiscalização interna ou externa; elaborar a prestação de contas anual e proceder a publicação de todos os atos tempestivamente, executar outras tarefas correlatas determinadas pelo superior.</w:t>
      </w:r>
    </w:p>
    <w:p w:rsidR="00810FF0" w:rsidRPr="002F00D7" w:rsidRDefault="00810FF0" w:rsidP="00810F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 xml:space="preserve">PROVIMENTO: </w:t>
      </w:r>
      <w:r w:rsidRPr="002F00D7">
        <w:rPr>
          <w:rFonts w:ascii="Times New Roman" w:hAnsi="Times New Roman" w:cs="Times New Roman"/>
          <w:bCs/>
          <w:sz w:val="24"/>
          <w:szCs w:val="24"/>
        </w:rPr>
        <w:t>nomeação mediante aprovação em concurso público</w:t>
      </w:r>
    </w:p>
    <w:p w:rsidR="00810FF0" w:rsidRPr="002F00D7" w:rsidRDefault="00810FF0" w:rsidP="00810F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>CARGA HORÁRIA SEMANAL: 40 horas</w:t>
      </w:r>
    </w:p>
    <w:p w:rsidR="00880B1C" w:rsidRDefault="00810FF0" w:rsidP="00810F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>ESCOLARIDADE: Nível Superior em Ciências Contábeis e registro no Conselho Regional de Contabilidade (CRC)</w:t>
      </w:r>
    </w:p>
    <w:p w:rsidR="00880B1C" w:rsidRDefault="00880B1C" w:rsidP="00810FF0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0A3630" w:rsidRPr="000A3630" w:rsidRDefault="000A3630" w:rsidP="00810FF0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10FF0" w:rsidRDefault="00810FF0" w:rsidP="00810F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0D7">
        <w:rPr>
          <w:rFonts w:ascii="Times New Roman" w:hAnsi="Times New Roman" w:cs="Times New Roman"/>
          <w:b/>
          <w:sz w:val="24"/>
          <w:szCs w:val="24"/>
        </w:rPr>
        <w:t>MOTORISTA DO LEGISLATIVO</w:t>
      </w:r>
    </w:p>
    <w:p w:rsidR="00B838FB" w:rsidRPr="002F00D7" w:rsidRDefault="00B838FB" w:rsidP="00810F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0FF0" w:rsidRPr="002F00D7" w:rsidRDefault="00810FF0" w:rsidP="00810F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0D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ATRIBUIÇÕES</w:t>
      </w:r>
      <w:r w:rsidRPr="002F0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Conduzir os veículos oficiais da Câmara em atividades de interesse público dentro e fora do município, sempre respeitando a legislação de trânsito; percorrer itinerários estabelecidos transportando passageiros ou bens patrimoniais; executar serviços de entrega e retirada de documentos e materiais, quando solicitado;  zelar pela segurança de passageiros e patrimônio público sob sua responsabilidade; controlar o uso dos veículos oficiais em planilhas de controle de combustível, quilometragem percorrida, itinerários e identificação de passageiros, de acordo com normas estabelecidas; verificar periodicamente as condições de funcionamento do veículo: pneus, água do radiador, bateria, nível de óleo, nível de combustível, entre outros; zelar pelo bom estado de conservação dos veículos, encaminhando-os para lavagem, lubrificação e abastecimento conforme estabelecido ou sempre que necessário; observar e controlar os prazos recomendados para revisão e manutenção preventivas, assegurando a plena condição de utilização e maior vida útil dos veículos; realizar pequenos reparos de emergência e imediatamente reportar a situação aos superiores; programar e encaminhar os veículos para as oficinas de reparos; auxiliar a administração em outras tarefas, quando necessário; exercer tarefas próprias da sua área de atuação e outras que digam respeito à natureza do cargo.  </w:t>
      </w:r>
    </w:p>
    <w:p w:rsidR="00810FF0" w:rsidRPr="002F00D7" w:rsidRDefault="00810FF0" w:rsidP="00810FF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2F00D7">
        <w:rPr>
          <w:rFonts w:ascii="Times New Roman" w:hAnsi="Times New Roman" w:cs="Times New Roman"/>
          <w:bCs/>
          <w:sz w:val="24"/>
          <w:szCs w:val="24"/>
        </w:rPr>
        <w:t>ROVIMENTO: nomeação mediante aprovação em concurso público</w:t>
      </w:r>
    </w:p>
    <w:p w:rsidR="00810FF0" w:rsidRPr="002F00D7" w:rsidRDefault="00810FF0" w:rsidP="00810FF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0D7">
        <w:rPr>
          <w:rFonts w:ascii="Times New Roman" w:hAnsi="Times New Roman" w:cs="Times New Roman"/>
          <w:bCs/>
          <w:sz w:val="24"/>
          <w:szCs w:val="24"/>
        </w:rPr>
        <w:t>CARGA HORÁRIA SEMANAL: 40 horas</w:t>
      </w:r>
    </w:p>
    <w:p w:rsidR="00810FF0" w:rsidRPr="00177322" w:rsidRDefault="00810FF0" w:rsidP="00177322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  <w:sectPr w:rsidR="00810FF0" w:rsidRPr="00177322" w:rsidSect="00177322">
          <w:pgSz w:w="11907" w:h="16840"/>
          <w:pgMar w:top="1701" w:right="1134" w:bottom="1134" w:left="1701" w:header="720" w:footer="720" w:gutter="0"/>
          <w:cols w:space="720"/>
        </w:sectPr>
      </w:pPr>
      <w:r w:rsidRPr="002F00D7">
        <w:rPr>
          <w:rFonts w:ascii="Times New Roman" w:hAnsi="Times New Roman" w:cs="Times New Roman"/>
          <w:bCs/>
          <w:sz w:val="24"/>
          <w:szCs w:val="24"/>
        </w:rPr>
        <w:t xml:space="preserve">ESCOLARIDADE: </w:t>
      </w:r>
      <w:r w:rsidRPr="002F00D7">
        <w:rPr>
          <w:rFonts w:ascii="Times New Roman" w:hAnsi="Times New Roman" w:cs="Times New Roman"/>
          <w:bCs/>
          <w:iCs/>
          <w:sz w:val="24"/>
          <w:szCs w:val="24"/>
        </w:rPr>
        <w:t>Ensino</w:t>
      </w:r>
      <w:r w:rsidR="00177322">
        <w:rPr>
          <w:rFonts w:ascii="Times New Roman" w:hAnsi="Times New Roman" w:cs="Times New Roman"/>
          <w:bCs/>
          <w:iCs/>
          <w:sz w:val="24"/>
          <w:szCs w:val="24"/>
        </w:rPr>
        <w:t xml:space="preserve"> Fundamental Completo e CNH – D</w:t>
      </w:r>
    </w:p>
    <w:p w:rsidR="00810FF0" w:rsidRPr="002F00D7" w:rsidRDefault="00810FF0" w:rsidP="0053512F">
      <w:pPr>
        <w:rPr>
          <w:rFonts w:ascii="Times New Roman" w:hAnsi="Times New Roman" w:cs="Times New Roman"/>
          <w:b/>
        </w:rPr>
      </w:pPr>
    </w:p>
    <w:p w:rsidR="00810FF0" w:rsidRPr="002F00D7" w:rsidRDefault="00810FF0" w:rsidP="0053512F">
      <w:pPr>
        <w:rPr>
          <w:rFonts w:ascii="Times New Roman" w:hAnsi="Times New Roman" w:cs="Times New Roman"/>
          <w:b/>
        </w:rPr>
      </w:pPr>
    </w:p>
    <w:p w:rsidR="00810FF0" w:rsidRPr="002F00D7" w:rsidRDefault="00810FF0" w:rsidP="00810FF0">
      <w:pPr>
        <w:tabs>
          <w:tab w:val="left" w:pos="7784"/>
        </w:tabs>
        <w:jc w:val="right"/>
        <w:rPr>
          <w:rFonts w:ascii="Times New Roman" w:hAnsi="Times New Roman" w:cs="Times New Roman"/>
        </w:rPr>
      </w:pPr>
      <w:r w:rsidRPr="002F00D7">
        <w:rPr>
          <w:rFonts w:ascii="Times New Roman" w:hAnsi="Times New Roman" w:cs="Times New Roman"/>
          <w:b/>
          <w:sz w:val="24"/>
          <w:szCs w:val="24"/>
        </w:rPr>
        <w:t>PROJETO DE LEI COMPLEMENTAR Nº 0</w:t>
      </w:r>
      <w:r w:rsidR="00034944">
        <w:rPr>
          <w:rFonts w:ascii="Times New Roman" w:hAnsi="Times New Roman" w:cs="Times New Roman"/>
          <w:b/>
          <w:sz w:val="24"/>
          <w:szCs w:val="24"/>
        </w:rPr>
        <w:t>4</w:t>
      </w:r>
      <w:r w:rsidRPr="002F00D7">
        <w:rPr>
          <w:rFonts w:ascii="Times New Roman" w:hAnsi="Times New Roman" w:cs="Times New Roman"/>
          <w:b/>
          <w:sz w:val="24"/>
          <w:szCs w:val="24"/>
        </w:rPr>
        <w:t xml:space="preserve">/2022      </w:t>
      </w:r>
    </w:p>
    <w:p w:rsidR="00810FF0" w:rsidRPr="002F00D7" w:rsidRDefault="00810FF0" w:rsidP="00810FF0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F00D7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2F00D7">
        <w:rPr>
          <w:rFonts w:ascii="Times New Roman" w:hAnsi="Times New Roman" w:cs="Times New Roman"/>
          <w:sz w:val="24"/>
          <w:szCs w:val="24"/>
        </w:rPr>
        <w:t xml:space="preserve"> </w:t>
      </w:r>
      <w:r w:rsidR="00034944">
        <w:rPr>
          <w:rFonts w:ascii="Times New Roman" w:hAnsi="Times New Roman" w:cs="Times New Roman"/>
          <w:sz w:val="24"/>
          <w:szCs w:val="24"/>
        </w:rPr>
        <w:t>15</w:t>
      </w:r>
      <w:r w:rsidRPr="002F00D7">
        <w:rPr>
          <w:rFonts w:ascii="Times New Roman" w:hAnsi="Times New Roman" w:cs="Times New Roman"/>
          <w:sz w:val="24"/>
          <w:szCs w:val="24"/>
        </w:rPr>
        <w:t xml:space="preserve">  de março de 2022 </w:t>
      </w:r>
    </w:p>
    <w:p w:rsidR="00810FF0" w:rsidRPr="002F00D7" w:rsidRDefault="00810FF0" w:rsidP="00810FF0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3892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9"/>
        <w:gridCol w:w="973"/>
        <w:gridCol w:w="3964"/>
        <w:gridCol w:w="835"/>
        <w:gridCol w:w="973"/>
        <w:gridCol w:w="5458"/>
      </w:tblGrid>
      <w:tr w:rsidR="00810FF0" w:rsidRPr="002F00D7" w:rsidTr="00810FF0">
        <w:trPr>
          <w:trHeight w:val="563"/>
          <w:jc w:val="right"/>
        </w:trPr>
        <w:tc>
          <w:tcPr>
            <w:tcW w:w="13892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ANEXO XIII</w:t>
            </w:r>
          </w:p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QUADRO DE PESSOAL DE CARGOS/ CARGOS EM COMISSÃO/ FUNÇÕES EM COMISSÃO</w:t>
            </w:r>
          </w:p>
        </w:tc>
      </w:tr>
      <w:tr w:rsidR="00810FF0" w:rsidRPr="002F00D7" w:rsidTr="00810FF0">
        <w:trPr>
          <w:trHeight w:val="265"/>
          <w:jc w:val="right"/>
        </w:trPr>
        <w:tc>
          <w:tcPr>
            <w:tcW w:w="66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SITUAÇÃO ATUAL</w:t>
            </w:r>
          </w:p>
        </w:tc>
        <w:tc>
          <w:tcPr>
            <w:tcW w:w="7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SITUAÇÃO NOVA</w:t>
            </w:r>
          </w:p>
        </w:tc>
      </w:tr>
      <w:tr w:rsidR="00810FF0" w:rsidRPr="002F00D7" w:rsidTr="00810FF0">
        <w:trPr>
          <w:trHeight w:val="454"/>
          <w:jc w:val="right"/>
        </w:trPr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TABELA</w:t>
            </w:r>
          </w:p>
        </w:tc>
        <w:tc>
          <w:tcPr>
            <w:tcW w:w="9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ind w:left="-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Nº VAGAS</w:t>
            </w:r>
          </w:p>
        </w:tc>
        <w:tc>
          <w:tcPr>
            <w:tcW w:w="396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DENOMINAÇÃO E LOTAÇÃO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TABELA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Nº VAGAS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DENOMINAÇÃO E LOTAÇÃO</w:t>
            </w:r>
          </w:p>
        </w:tc>
      </w:tr>
      <w:tr w:rsidR="00810FF0" w:rsidRPr="002F00D7" w:rsidTr="00810FF0">
        <w:trPr>
          <w:trHeight w:val="454"/>
          <w:jc w:val="right"/>
        </w:trPr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</w:t>
            </w:r>
          </w:p>
        </w:tc>
        <w:tc>
          <w:tcPr>
            <w:tcW w:w="9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Procurador Legislativo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GABINETE DA PRESIDÊNCIA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Procurador Legislativo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GABINETE DA PRESIDÊNCIA</w:t>
            </w:r>
          </w:p>
        </w:tc>
      </w:tr>
      <w:tr w:rsidR="00810FF0" w:rsidRPr="002F00D7" w:rsidTr="00810FF0">
        <w:trPr>
          <w:trHeight w:val="454"/>
          <w:jc w:val="right"/>
        </w:trPr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</w:t>
            </w:r>
          </w:p>
        </w:tc>
        <w:tc>
          <w:tcPr>
            <w:tcW w:w="9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Assessor Legislativo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GABINETE DA PRESIDÊNCIA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Assessor Legislativo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GABINETE DA PRESIDÊNCIA</w:t>
            </w:r>
          </w:p>
        </w:tc>
      </w:tr>
      <w:tr w:rsidR="00810FF0" w:rsidRPr="002F00D7" w:rsidTr="00810FF0">
        <w:trPr>
          <w:trHeight w:val="454"/>
          <w:jc w:val="right"/>
        </w:trPr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</w:t>
            </w:r>
          </w:p>
        </w:tc>
        <w:tc>
          <w:tcPr>
            <w:tcW w:w="9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Assessor Parlamentar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GABINETE DA PRESIDÊNCIA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Assessor Parlamentar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GABINETE DA PRESIDÊNCIA</w:t>
            </w:r>
          </w:p>
        </w:tc>
      </w:tr>
      <w:tr w:rsidR="00810FF0" w:rsidRPr="002F00D7" w:rsidTr="00810FF0">
        <w:trPr>
          <w:trHeight w:val="454"/>
          <w:jc w:val="right"/>
        </w:trPr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PS</w:t>
            </w:r>
          </w:p>
        </w:tc>
        <w:tc>
          <w:tcPr>
            <w:tcW w:w="9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Diretor Administrativo 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GABINETE DA PRESIDÊNCIA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PS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Diretor Administrativo 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GABINETE DA PRESIDÊNCIA</w:t>
            </w:r>
          </w:p>
        </w:tc>
      </w:tr>
      <w:tr w:rsidR="00810FF0" w:rsidRPr="002F00D7" w:rsidTr="00810FF0">
        <w:trPr>
          <w:trHeight w:val="454"/>
          <w:jc w:val="right"/>
        </w:trPr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PS</w:t>
            </w:r>
          </w:p>
        </w:tc>
        <w:tc>
          <w:tcPr>
            <w:tcW w:w="9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Subdiretor Administrativo 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DEPARTAMENTO ADMINISTRATIVO/LEGISLATIVO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PS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Subdiretor Administrativo 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DEPARTAMENTO ADMINISTRATIVO/LEGISLATIVO</w:t>
            </w:r>
          </w:p>
        </w:tc>
      </w:tr>
      <w:tr w:rsidR="00810FF0" w:rsidRPr="002F00D7" w:rsidTr="00810FF0">
        <w:trPr>
          <w:trHeight w:val="454"/>
          <w:jc w:val="right"/>
        </w:trPr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PPIII</w:t>
            </w:r>
          </w:p>
        </w:tc>
        <w:tc>
          <w:tcPr>
            <w:tcW w:w="9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Chefe de Divisão Administrativa (FG)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DEPARTAMENTO ADMINISTRATIVO/LEGISLATIVO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Chefe de Divisão Administrativa (FG)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DEPARTAMENTO ADMINISTRATIVO/LEGISLATIVO</w:t>
            </w:r>
          </w:p>
        </w:tc>
      </w:tr>
    </w:tbl>
    <w:p w:rsidR="00956618" w:rsidRDefault="00956618"/>
    <w:p w:rsidR="00956618" w:rsidRDefault="00956618"/>
    <w:p w:rsidR="00AA3A08" w:rsidRDefault="00AA3A08"/>
    <w:tbl>
      <w:tblPr>
        <w:tblW w:w="13892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9"/>
        <w:gridCol w:w="973"/>
        <w:gridCol w:w="3964"/>
        <w:gridCol w:w="835"/>
        <w:gridCol w:w="973"/>
        <w:gridCol w:w="5458"/>
      </w:tblGrid>
      <w:tr w:rsidR="00810FF0" w:rsidRPr="002F00D7" w:rsidTr="00810FF0">
        <w:trPr>
          <w:trHeight w:val="454"/>
          <w:jc w:val="right"/>
        </w:trPr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</w:t>
            </w:r>
          </w:p>
        </w:tc>
        <w:tc>
          <w:tcPr>
            <w:tcW w:w="9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Assistente Administrativo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ADMINISTRATIVA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Assistente Administrativo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ADMINISTRATIVA</w:t>
            </w:r>
          </w:p>
        </w:tc>
      </w:tr>
      <w:tr w:rsidR="00810FF0" w:rsidRPr="002F00D7" w:rsidTr="00810FF0">
        <w:trPr>
          <w:trHeight w:val="454"/>
          <w:jc w:val="right"/>
        </w:trPr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</w:t>
            </w:r>
          </w:p>
        </w:tc>
        <w:tc>
          <w:tcPr>
            <w:tcW w:w="9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Assistente de Tecnologia da Informação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ADMINISTRATIVA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Assistente de Tecnologia da Informação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ADMINISTRATIVA</w:t>
            </w:r>
          </w:p>
        </w:tc>
      </w:tr>
      <w:tr w:rsidR="00810FF0" w:rsidRPr="002F00D7" w:rsidTr="00810FF0">
        <w:trPr>
          <w:trHeight w:val="454"/>
          <w:jc w:val="right"/>
        </w:trPr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</w:t>
            </w:r>
          </w:p>
        </w:tc>
        <w:tc>
          <w:tcPr>
            <w:tcW w:w="97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Auxiliar de Serviços de Manutenção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ADMINISTRATIVA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Auxiliar de Serviços de Manutenção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ADMINISTRATIVA</w:t>
            </w:r>
          </w:p>
        </w:tc>
      </w:tr>
      <w:tr w:rsidR="00810FF0" w:rsidRPr="002F00D7" w:rsidTr="00810FF0">
        <w:trPr>
          <w:trHeight w:val="454"/>
          <w:jc w:val="right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Controlador Interno (FG)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ADMINISTRATIVA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Controlador Interno (FG)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ADMINISTRATIVA</w:t>
            </w:r>
          </w:p>
        </w:tc>
      </w:tr>
      <w:tr w:rsidR="00810FF0" w:rsidRPr="002F00D7" w:rsidTr="00810FF0">
        <w:trPr>
          <w:trHeight w:val="454"/>
          <w:jc w:val="right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PS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Encarregado dos Serviços de Manutenção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ADMINISTRATIVA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PS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Encarregado dos Serviços de Manutenção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ADMINISTRATIVA</w:t>
            </w:r>
          </w:p>
        </w:tc>
      </w:tr>
      <w:tr w:rsidR="002F00D7" w:rsidRPr="002F00D7" w:rsidTr="002F00D7">
        <w:trPr>
          <w:trHeight w:val="454"/>
          <w:jc w:val="right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7" w:rsidRPr="002F00D7" w:rsidRDefault="002F00D7" w:rsidP="002F0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7" w:rsidRPr="002F00D7" w:rsidRDefault="002F00D7" w:rsidP="002F0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7" w:rsidRPr="002F00D7" w:rsidRDefault="002F00D7" w:rsidP="002F00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-----------------------------------------------------------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7" w:rsidRPr="002F00D7" w:rsidRDefault="002F00D7" w:rsidP="002F0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7" w:rsidRPr="002F00D7" w:rsidRDefault="002F00D7" w:rsidP="002F0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7" w:rsidRPr="00651D6D" w:rsidRDefault="002F00D7" w:rsidP="002F00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1D6D">
              <w:rPr>
                <w:rFonts w:ascii="Times New Roman" w:hAnsi="Times New Roman" w:cs="Times New Roman"/>
                <w:b/>
                <w:sz w:val="18"/>
                <w:szCs w:val="18"/>
              </w:rPr>
              <w:t>Encarregado de Proteção de Dados (FG)</w:t>
            </w:r>
          </w:p>
          <w:p w:rsidR="002F00D7" w:rsidRPr="002F00D7" w:rsidRDefault="002F00D7" w:rsidP="002F00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ADMINISTRATIVA</w:t>
            </w:r>
          </w:p>
        </w:tc>
      </w:tr>
      <w:tr w:rsidR="00810FF0" w:rsidRPr="002F00D7" w:rsidTr="002F00D7">
        <w:trPr>
          <w:trHeight w:val="454"/>
          <w:jc w:val="right"/>
        </w:trPr>
        <w:tc>
          <w:tcPr>
            <w:tcW w:w="1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Motorista do Legislativo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ADMINISTRATIVA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0FF0" w:rsidRPr="002F00D7" w:rsidRDefault="00810FF0" w:rsidP="00810F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Motorista do Legislativo</w:t>
            </w:r>
          </w:p>
          <w:p w:rsidR="00810FF0" w:rsidRPr="002F00D7" w:rsidRDefault="00810FF0" w:rsidP="00810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ADMINISTRATIVA</w:t>
            </w:r>
          </w:p>
        </w:tc>
      </w:tr>
      <w:tr w:rsidR="002F00D7" w:rsidRPr="002F00D7" w:rsidTr="00A43AB1">
        <w:trPr>
          <w:trHeight w:val="454"/>
          <w:jc w:val="right"/>
        </w:trPr>
        <w:tc>
          <w:tcPr>
            <w:tcW w:w="1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00D7" w:rsidRPr="002F00D7" w:rsidRDefault="002F00D7" w:rsidP="002F0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F00D7" w:rsidRPr="002F00D7" w:rsidRDefault="002F00D7" w:rsidP="002F0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7" w:rsidRPr="002F00D7" w:rsidRDefault="002F00D7" w:rsidP="002F00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-----------------------------------------------------------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7" w:rsidRPr="002F00D7" w:rsidRDefault="002F00D7" w:rsidP="002F0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7" w:rsidRPr="002F00D7" w:rsidRDefault="002F00D7" w:rsidP="002F0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00D7" w:rsidRPr="00651D6D" w:rsidRDefault="009701BF" w:rsidP="002F00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Supervisor de Arquivo </w:t>
            </w:r>
            <w:r w:rsidR="002F00D7" w:rsidRPr="00651D6D">
              <w:rPr>
                <w:rFonts w:ascii="Times New Roman" w:hAnsi="Times New Roman" w:cs="Times New Roman"/>
                <w:b/>
                <w:sz w:val="18"/>
                <w:szCs w:val="18"/>
              </w:rPr>
              <w:t>(FG)</w:t>
            </w:r>
          </w:p>
          <w:p w:rsidR="002F00D7" w:rsidRPr="002F00D7" w:rsidRDefault="002F00D7" w:rsidP="002F00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ADMINISTRATIVA</w:t>
            </w:r>
          </w:p>
        </w:tc>
      </w:tr>
    </w:tbl>
    <w:p w:rsidR="00810FF0" w:rsidRDefault="00810FF0" w:rsidP="00810F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3A08" w:rsidRDefault="00AA3A08" w:rsidP="00810F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3A08" w:rsidRDefault="00AA3A08" w:rsidP="00810F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3A08" w:rsidRDefault="00AA3A08" w:rsidP="00810F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3A08" w:rsidRDefault="00AA3A08" w:rsidP="00810F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3A08" w:rsidRDefault="00AA3A08" w:rsidP="00810F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3A08" w:rsidRDefault="00AA3A08" w:rsidP="00810F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3A08" w:rsidRDefault="00AA3A08" w:rsidP="00810FF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right" w:tblpY="-314"/>
        <w:tblOverlap w:val="never"/>
        <w:tblW w:w="141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3"/>
        <w:gridCol w:w="935"/>
        <w:gridCol w:w="4207"/>
        <w:gridCol w:w="971"/>
        <w:gridCol w:w="1095"/>
        <w:gridCol w:w="5396"/>
      </w:tblGrid>
      <w:tr w:rsidR="00A43AB1" w:rsidRPr="002F00D7" w:rsidTr="00AA3A08">
        <w:trPr>
          <w:trHeight w:val="575"/>
        </w:trPr>
        <w:tc>
          <w:tcPr>
            <w:tcW w:w="1411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ANEXO XIII </w:t>
            </w:r>
          </w:p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QUADRO DE PESSOAL DE CARGOS/ CARGOS EM COMISSÃO/ FUNÇÕES EM COMISSÃO</w:t>
            </w:r>
          </w:p>
        </w:tc>
      </w:tr>
      <w:tr w:rsidR="00A43AB1" w:rsidRPr="002F00D7" w:rsidTr="00AA3A08">
        <w:trPr>
          <w:trHeight w:val="293"/>
        </w:trPr>
        <w:tc>
          <w:tcPr>
            <w:tcW w:w="66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SITUAÇÃO ATUAL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SITUAÇÃO NOVA</w:t>
            </w:r>
          </w:p>
        </w:tc>
      </w:tr>
      <w:tr w:rsidR="00A43AB1" w:rsidRPr="002F00D7" w:rsidTr="00AA3A08">
        <w:trPr>
          <w:trHeight w:val="58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TABELA</w:t>
            </w:r>
          </w:p>
        </w:tc>
        <w:tc>
          <w:tcPr>
            <w:tcW w:w="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ind w:left="-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Nº VAGAS</w:t>
            </w: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DENOMINAÇÃO E LOTAÇÃO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TABELA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Nº VAGAS</w:t>
            </w:r>
          </w:p>
        </w:tc>
        <w:tc>
          <w:tcPr>
            <w:tcW w:w="53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DENOMINAÇÃO E LOTAÇÃO</w:t>
            </w:r>
          </w:p>
        </w:tc>
      </w:tr>
      <w:tr w:rsidR="00A43AB1" w:rsidRPr="002F00D7" w:rsidTr="00AA3A08">
        <w:trPr>
          <w:trHeight w:val="58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</w:t>
            </w:r>
          </w:p>
        </w:tc>
        <w:tc>
          <w:tcPr>
            <w:tcW w:w="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Telefonista</w:t>
            </w:r>
          </w:p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ADMINISTRATIVA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Telefonista</w:t>
            </w:r>
          </w:p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ADMINISTRATIVA</w:t>
            </w:r>
          </w:p>
        </w:tc>
      </w:tr>
      <w:tr w:rsidR="00A43AB1" w:rsidRPr="002F00D7" w:rsidTr="00AA3A08">
        <w:trPr>
          <w:trHeight w:val="58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PPIII</w:t>
            </w:r>
          </w:p>
        </w:tc>
        <w:tc>
          <w:tcPr>
            <w:tcW w:w="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Ouvidor Legislativo (FG)</w:t>
            </w:r>
          </w:p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ADMINISTRATIVA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Ouvidor Legislativo (FG)</w:t>
            </w:r>
          </w:p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ADMINISTRATIVA</w:t>
            </w:r>
          </w:p>
        </w:tc>
      </w:tr>
      <w:tr w:rsidR="00A43AB1" w:rsidRPr="002F00D7" w:rsidTr="00AA3A08">
        <w:trPr>
          <w:trHeight w:val="58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PPIII</w:t>
            </w:r>
          </w:p>
        </w:tc>
        <w:tc>
          <w:tcPr>
            <w:tcW w:w="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Chefe de Divisão Legislativa (FG)</w:t>
            </w:r>
          </w:p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DEPARTAMENTO ADMINISTRATIVO/LEGISLATIVO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Chefe de Divisão Legislativa (FG)</w:t>
            </w:r>
          </w:p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DEPARTAMENTO ADMINISTRATIVO/LEGISLATIVO</w:t>
            </w:r>
          </w:p>
        </w:tc>
      </w:tr>
      <w:tr w:rsidR="00A43AB1" w:rsidRPr="002F00D7" w:rsidTr="00AA3A08">
        <w:trPr>
          <w:trHeight w:val="58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</w:t>
            </w:r>
          </w:p>
        </w:tc>
        <w:tc>
          <w:tcPr>
            <w:tcW w:w="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Assistente Administrativo</w:t>
            </w:r>
          </w:p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LEGISLATIVA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3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Assistente Administrativo</w:t>
            </w:r>
          </w:p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LEGISLATIVA</w:t>
            </w:r>
          </w:p>
        </w:tc>
      </w:tr>
      <w:tr w:rsidR="00A43AB1" w:rsidRPr="002F00D7" w:rsidTr="00AA3A08">
        <w:trPr>
          <w:trHeight w:val="58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</w:t>
            </w:r>
          </w:p>
        </w:tc>
        <w:tc>
          <w:tcPr>
            <w:tcW w:w="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Auxiliar Legislativo</w:t>
            </w:r>
          </w:p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LEGISLATIVA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Auxiliar Legislativo</w:t>
            </w:r>
          </w:p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ADMINISTRATIVA</w:t>
            </w:r>
          </w:p>
        </w:tc>
      </w:tr>
      <w:tr w:rsidR="00A43AB1" w:rsidRPr="002F00D7" w:rsidTr="00AA3A08">
        <w:trPr>
          <w:trHeight w:val="58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PPIII</w:t>
            </w:r>
          </w:p>
        </w:tc>
        <w:tc>
          <w:tcPr>
            <w:tcW w:w="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Supervisor Legislativo (FG)</w:t>
            </w:r>
          </w:p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LEGISLATIVA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Supervisor Legislativo (FG)</w:t>
            </w:r>
          </w:p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LEGISLATIVA</w:t>
            </w:r>
          </w:p>
        </w:tc>
      </w:tr>
      <w:tr w:rsidR="00A43AB1" w:rsidRPr="002F00D7" w:rsidTr="00AA3A08">
        <w:trPr>
          <w:trHeight w:val="58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PPIII</w:t>
            </w:r>
          </w:p>
        </w:tc>
        <w:tc>
          <w:tcPr>
            <w:tcW w:w="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Chefe de Divisão de Planejamento e Finanças (FG)</w:t>
            </w:r>
          </w:p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DEPARTAMENTO ADMINISTRATIVO/LEGISLATIVO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Chefe de Divisão de Planejamento e Finanças (FG)</w:t>
            </w:r>
          </w:p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DEPARTAMENTO ADMINISTRATIVO/LEGISLATIVO</w:t>
            </w:r>
          </w:p>
        </w:tc>
      </w:tr>
      <w:tr w:rsidR="00A43AB1" w:rsidRPr="002F00D7" w:rsidTr="00AA3A08">
        <w:trPr>
          <w:trHeight w:val="58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</w:t>
            </w:r>
          </w:p>
        </w:tc>
        <w:tc>
          <w:tcPr>
            <w:tcW w:w="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Analista Técnico Contábil</w:t>
            </w:r>
          </w:p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DE PLANEJAMENTO E FINANÇAS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Analista Técnico Contábil</w:t>
            </w:r>
          </w:p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DE PLANEJAMENTO E FINANÇAS</w:t>
            </w:r>
          </w:p>
        </w:tc>
      </w:tr>
      <w:tr w:rsidR="00A43AB1" w:rsidRPr="002F00D7" w:rsidTr="00AA3A08">
        <w:trPr>
          <w:trHeight w:val="58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</w:t>
            </w:r>
          </w:p>
        </w:tc>
        <w:tc>
          <w:tcPr>
            <w:tcW w:w="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Assistente Administrativo</w:t>
            </w:r>
          </w:p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DE PLANEJAMENTO E FINANÇAS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PPII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b/>
                <w:sz w:val="18"/>
                <w:szCs w:val="18"/>
              </w:rPr>
              <w:t>Assistente Administrativo</w:t>
            </w:r>
          </w:p>
          <w:p w:rsidR="00A43AB1" w:rsidRPr="002F00D7" w:rsidRDefault="00A43AB1" w:rsidP="00AA3A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0D7">
              <w:rPr>
                <w:rFonts w:ascii="Times New Roman" w:hAnsi="Times New Roman" w:cs="Times New Roman"/>
                <w:sz w:val="18"/>
                <w:szCs w:val="18"/>
              </w:rPr>
              <w:t>DIVISÃO DE PLANEJAMENTO E FINANÇAS</w:t>
            </w:r>
          </w:p>
        </w:tc>
      </w:tr>
    </w:tbl>
    <w:p w:rsidR="00956618" w:rsidRPr="002F00D7" w:rsidRDefault="00956618" w:rsidP="00810F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0FF0" w:rsidRPr="002F00D7" w:rsidRDefault="00810FF0" w:rsidP="00810FF0">
      <w:pPr>
        <w:ind w:left="-567" w:firstLine="141"/>
        <w:rPr>
          <w:rFonts w:ascii="Times New Roman" w:hAnsi="Times New Roman" w:cs="Times New Roman"/>
          <w:vanish/>
        </w:rPr>
      </w:pPr>
    </w:p>
    <w:p w:rsidR="00810FF0" w:rsidRPr="002F00D7" w:rsidRDefault="00810FF0" w:rsidP="00810FF0">
      <w:pPr>
        <w:rPr>
          <w:rFonts w:ascii="Times New Roman" w:hAnsi="Times New Roman" w:cs="Times New Roman"/>
          <w:vanish/>
        </w:rPr>
      </w:pPr>
    </w:p>
    <w:p w:rsidR="00810FF0" w:rsidRPr="002F00D7" w:rsidRDefault="00810FF0" w:rsidP="00810FF0">
      <w:pPr>
        <w:tabs>
          <w:tab w:val="left" w:pos="7784"/>
        </w:tabs>
        <w:rPr>
          <w:rFonts w:ascii="Times New Roman" w:hAnsi="Times New Roman" w:cs="Times New Roman"/>
        </w:rPr>
      </w:pPr>
      <w:r w:rsidRPr="002F00D7">
        <w:rPr>
          <w:rFonts w:ascii="Times New Roman" w:hAnsi="Times New Roman" w:cs="Times New Roman"/>
        </w:rPr>
        <w:tab/>
        <w:t xml:space="preserve">  </w:t>
      </w:r>
    </w:p>
    <w:p w:rsidR="00810FF0" w:rsidRDefault="00810FF0" w:rsidP="00810FF0">
      <w:pPr>
        <w:tabs>
          <w:tab w:val="left" w:pos="7784"/>
        </w:tabs>
        <w:rPr>
          <w:rFonts w:ascii="Times New Roman" w:hAnsi="Times New Roman" w:cs="Times New Roman"/>
        </w:rPr>
      </w:pPr>
    </w:p>
    <w:p w:rsidR="002D5EB6" w:rsidRDefault="002D5EB6" w:rsidP="00810FF0">
      <w:pPr>
        <w:tabs>
          <w:tab w:val="left" w:pos="7784"/>
        </w:tabs>
        <w:rPr>
          <w:rFonts w:ascii="Times New Roman" w:hAnsi="Times New Roman" w:cs="Times New Roman"/>
        </w:rPr>
      </w:pPr>
    </w:p>
    <w:p w:rsidR="002D5EB6" w:rsidRDefault="002D5EB6" w:rsidP="00810FF0">
      <w:pPr>
        <w:tabs>
          <w:tab w:val="left" w:pos="7784"/>
        </w:tabs>
        <w:rPr>
          <w:rFonts w:ascii="Times New Roman" w:hAnsi="Times New Roman" w:cs="Times New Roman"/>
        </w:rPr>
      </w:pPr>
    </w:p>
    <w:p w:rsidR="002D5EB6" w:rsidRDefault="002D5EB6" w:rsidP="00810FF0">
      <w:pPr>
        <w:tabs>
          <w:tab w:val="left" w:pos="7784"/>
        </w:tabs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-365"/>
        <w:tblOverlap w:val="never"/>
        <w:tblW w:w="143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1189"/>
        <w:gridCol w:w="3616"/>
        <w:gridCol w:w="851"/>
        <w:gridCol w:w="992"/>
        <w:gridCol w:w="5526"/>
      </w:tblGrid>
      <w:tr w:rsidR="002D5EB6" w:rsidRPr="002F00D7" w:rsidTr="002D5EB6">
        <w:trPr>
          <w:trHeight w:val="983"/>
        </w:trPr>
        <w:tc>
          <w:tcPr>
            <w:tcW w:w="1432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F00D7">
              <w:rPr>
                <w:rFonts w:ascii="Times New Roman" w:hAnsi="Times New Roman" w:cs="Times New Roman"/>
                <w:b/>
              </w:rPr>
              <w:t>ANEXO XIII</w:t>
            </w:r>
          </w:p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F00D7">
              <w:rPr>
                <w:rFonts w:ascii="Times New Roman" w:hAnsi="Times New Roman" w:cs="Times New Roman"/>
                <w:b/>
              </w:rPr>
              <w:t>QUADRO DE PESSOAL DE CARGOS/ CARGOS EM COMISSÃO/ FUNÇÕES EM COMISSÃO</w:t>
            </w:r>
          </w:p>
        </w:tc>
      </w:tr>
      <w:tr w:rsidR="002D5EB6" w:rsidRPr="002F00D7" w:rsidTr="002D5EB6">
        <w:trPr>
          <w:trHeight w:val="303"/>
        </w:trPr>
        <w:tc>
          <w:tcPr>
            <w:tcW w:w="695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SITUAÇÃO ATUAL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SITUAÇÃO NOVA</w:t>
            </w:r>
          </w:p>
        </w:tc>
      </w:tr>
      <w:tr w:rsidR="002D5EB6" w:rsidRPr="002F00D7" w:rsidTr="002D5EB6">
        <w:trPr>
          <w:trHeight w:val="605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TABELA</w:t>
            </w:r>
          </w:p>
        </w:tc>
        <w:tc>
          <w:tcPr>
            <w:tcW w:w="11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ind w:left="-7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Nº VAGAS</w:t>
            </w:r>
          </w:p>
        </w:tc>
        <w:tc>
          <w:tcPr>
            <w:tcW w:w="361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DENOMINAÇÃO E LOTAÇÃO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TABELA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Nº VAGAS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DENOMINAÇÃO E LOTAÇÃO</w:t>
            </w:r>
          </w:p>
        </w:tc>
      </w:tr>
      <w:tr w:rsidR="002D5EB6" w:rsidRPr="002F00D7" w:rsidTr="002D5EB6">
        <w:trPr>
          <w:trHeight w:val="605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PPII</w:t>
            </w:r>
          </w:p>
        </w:tc>
        <w:tc>
          <w:tcPr>
            <w:tcW w:w="11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Contador</w:t>
            </w:r>
          </w:p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DIVISÃO DE PLANEJAMENTO E FINANÇAS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PPII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Contador</w:t>
            </w:r>
          </w:p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DIVISÃO DE PLANEJAMENTO E FINANÇAS</w:t>
            </w:r>
          </w:p>
        </w:tc>
      </w:tr>
      <w:tr w:rsidR="002D5EB6" w:rsidRPr="002F00D7" w:rsidTr="002D5EB6">
        <w:trPr>
          <w:trHeight w:val="605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PPIII</w:t>
            </w:r>
          </w:p>
        </w:tc>
        <w:tc>
          <w:tcPr>
            <w:tcW w:w="11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Gestor de Contratos (FG)</w:t>
            </w:r>
          </w:p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DIVISÃO DE PLANEJAMENTO E FINANÇAS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PPIII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Gestor de Contratos (FG)</w:t>
            </w:r>
          </w:p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DIVISÃO DE PLANEJAMENTO E FINANÇAS</w:t>
            </w:r>
          </w:p>
        </w:tc>
      </w:tr>
      <w:tr w:rsidR="002D5EB6" w:rsidRPr="002F00D7" w:rsidTr="002D5EB6">
        <w:trPr>
          <w:trHeight w:val="605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PPIII</w:t>
            </w:r>
          </w:p>
        </w:tc>
        <w:tc>
          <w:tcPr>
            <w:tcW w:w="11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Gestor Patrimonial (FG)</w:t>
            </w:r>
          </w:p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DIVISÃO DE PLANEJAMENTO E FINANÇAS</w:t>
            </w:r>
          </w:p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PPIII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Gestor Patrimonial (FG)</w:t>
            </w:r>
          </w:p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DIVISÃO DE PLANEJAMENTO E FINANÇAS</w:t>
            </w:r>
          </w:p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5EB6" w:rsidRPr="002F00D7" w:rsidTr="00B12C16">
        <w:trPr>
          <w:trHeight w:val="605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1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--------</w:t>
            </w:r>
          </w:p>
        </w:tc>
        <w:tc>
          <w:tcPr>
            <w:tcW w:w="361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D5EB6" w:rsidRPr="002F00D7" w:rsidRDefault="002D5EB6" w:rsidP="00B12C1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--------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PPIII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009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Chefe de Divisão de Comunicação (FG)</w:t>
            </w:r>
          </w:p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DEPARTAMENTO ADMINISTRATIVO/LEGISLATIVO</w:t>
            </w:r>
          </w:p>
        </w:tc>
      </w:tr>
      <w:tr w:rsidR="002D5EB6" w:rsidRPr="002F00D7" w:rsidTr="00B12C16">
        <w:trPr>
          <w:trHeight w:val="605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-------</w:t>
            </w:r>
          </w:p>
        </w:tc>
        <w:tc>
          <w:tcPr>
            <w:tcW w:w="11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--------</w:t>
            </w:r>
          </w:p>
        </w:tc>
        <w:tc>
          <w:tcPr>
            <w:tcW w:w="361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005E6" w:rsidRDefault="001005E6" w:rsidP="00B12C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5EB6" w:rsidRPr="002F00D7" w:rsidRDefault="00B12C16" w:rsidP="00B12C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PPII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Assistente Administrativo</w:t>
            </w:r>
          </w:p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 xml:space="preserve">DIVISÃO DE COMUNICAÇÃO </w:t>
            </w:r>
          </w:p>
        </w:tc>
      </w:tr>
      <w:tr w:rsidR="002D5EB6" w:rsidRPr="002F00D7" w:rsidTr="002D5EB6">
        <w:trPr>
          <w:trHeight w:val="605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PPII</w:t>
            </w:r>
          </w:p>
        </w:tc>
        <w:tc>
          <w:tcPr>
            <w:tcW w:w="11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Operador de Áudio e Vídeo</w:t>
            </w:r>
          </w:p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DIVISÃO ADMINISTRATIVA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PPII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Operador de Áudio e Vídeo</w:t>
            </w:r>
          </w:p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 xml:space="preserve">DIVISÃO DE COMUNICAÇÃO </w:t>
            </w:r>
          </w:p>
        </w:tc>
      </w:tr>
      <w:tr w:rsidR="002D5EB6" w:rsidRPr="002F00D7" w:rsidTr="002D5EB6">
        <w:trPr>
          <w:trHeight w:val="605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PPII</w:t>
            </w:r>
          </w:p>
        </w:tc>
        <w:tc>
          <w:tcPr>
            <w:tcW w:w="11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1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Repórter Legislativo</w:t>
            </w:r>
          </w:p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GABINETE DA PRESIDÊNCIA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PPII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Repórter Legislativo</w:t>
            </w:r>
          </w:p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 xml:space="preserve">DIVISÃO DE COMUNICAÇÃO </w:t>
            </w:r>
          </w:p>
        </w:tc>
      </w:tr>
      <w:tr w:rsidR="002D5EB6" w:rsidRPr="002F00D7" w:rsidTr="002D5EB6">
        <w:trPr>
          <w:trHeight w:val="605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PPII</w:t>
            </w:r>
          </w:p>
        </w:tc>
        <w:tc>
          <w:tcPr>
            <w:tcW w:w="11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Técnico de Áudio e Vídeo</w:t>
            </w:r>
          </w:p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DIVISÃO ADMINISTRATIVA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PPII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b/>
                <w:sz w:val="16"/>
                <w:szCs w:val="16"/>
              </w:rPr>
              <w:t>Técnico de Áudio e Vídeo</w:t>
            </w:r>
          </w:p>
          <w:p w:rsidR="002D5EB6" w:rsidRPr="002F00D7" w:rsidRDefault="002D5EB6" w:rsidP="00AA3A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2F00D7">
              <w:rPr>
                <w:rFonts w:ascii="Times New Roman" w:hAnsi="Times New Roman" w:cs="Times New Roman"/>
                <w:sz w:val="16"/>
                <w:szCs w:val="16"/>
              </w:rPr>
              <w:t xml:space="preserve">DIVISÃO DE COMUNICAÇÃO </w:t>
            </w:r>
          </w:p>
        </w:tc>
      </w:tr>
    </w:tbl>
    <w:p w:rsidR="002D5EB6" w:rsidRDefault="002D5EB6" w:rsidP="00810FF0">
      <w:pPr>
        <w:tabs>
          <w:tab w:val="left" w:pos="7784"/>
        </w:tabs>
        <w:rPr>
          <w:rFonts w:ascii="Times New Roman" w:hAnsi="Times New Roman" w:cs="Times New Roman"/>
        </w:rPr>
      </w:pPr>
    </w:p>
    <w:p w:rsidR="002D5EB6" w:rsidRDefault="002D5EB6" w:rsidP="00810FF0">
      <w:pPr>
        <w:tabs>
          <w:tab w:val="left" w:pos="7784"/>
        </w:tabs>
        <w:rPr>
          <w:rFonts w:ascii="Times New Roman" w:hAnsi="Times New Roman" w:cs="Times New Roman"/>
        </w:rPr>
      </w:pPr>
    </w:p>
    <w:p w:rsidR="0053512F" w:rsidRPr="002F00D7" w:rsidRDefault="0053512F" w:rsidP="00466E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3512F" w:rsidRPr="002F00D7" w:rsidSect="00810FF0">
          <w:pgSz w:w="16840" w:h="11907" w:orient="landscape"/>
          <w:pgMar w:top="992" w:right="709" w:bottom="1276" w:left="1702" w:header="720" w:footer="720" w:gutter="0"/>
          <w:cols w:space="720"/>
        </w:sectPr>
      </w:pPr>
    </w:p>
    <w:p w:rsidR="0053512F" w:rsidRPr="002F00D7" w:rsidRDefault="0053512F" w:rsidP="00466E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65" w:rsidRPr="002F00D7" w:rsidRDefault="004D2C65" w:rsidP="004D2C65">
      <w:pPr>
        <w:jc w:val="right"/>
        <w:rPr>
          <w:rFonts w:ascii="Times New Roman" w:hAnsi="Times New Roman" w:cs="Times New Roman"/>
          <w:b/>
        </w:rPr>
      </w:pPr>
      <w:r w:rsidRPr="002F00D7">
        <w:rPr>
          <w:rFonts w:ascii="Times New Roman" w:hAnsi="Times New Roman" w:cs="Times New Roman"/>
          <w:b/>
        </w:rPr>
        <w:t>P</w:t>
      </w:r>
      <w:r w:rsidR="008B7FEA" w:rsidRPr="002F00D7">
        <w:rPr>
          <w:rFonts w:ascii="Times New Roman" w:hAnsi="Times New Roman" w:cs="Times New Roman"/>
          <w:b/>
        </w:rPr>
        <w:t>ROJETO DE LEI COMPLEMENTAR Nº 04</w:t>
      </w:r>
      <w:r w:rsidRPr="002F00D7">
        <w:rPr>
          <w:rFonts w:ascii="Times New Roman" w:hAnsi="Times New Roman" w:cs="Times New Roman"/>
          <w:b/>
        </w:rPr>
        <w:t>/2022</w:t>
      </w:r>
    </w:p>
    <w:p w:rsidR="004D2C65" w:rsidRPr="002F00D7" w:rsidRDefault="004D2C65" w:rsidP="004D2C65">
      <w:pPr>
        <w:jc w:val="center"/>
        <w:rPr>
          <w:rFonts w:ascii="Times New Roman" w:hAnsi="Times New Roman" w:cs="Times New Roman"/>
          <w:b/>
        </w:rPr>
      </w:pPr>
      <w:r w:rsidRPr="002F00D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</w:t>
      </w:r>
      <w:proofErr w:type="gramStart"/>
      <w:r w:rsidR="008B13CF" w:rsidRPr="002F00D7">
        <w:rPr>
          <w:rFonts w:ascii="Times New Roman" w:hAnsi="Times New Roman" w:cs="Times New Roman"/>
        </w:rPr>
        <w:t>de</w:t>
      </w:r>
      <w:proofErr w:type="gramEnd"/>
      <w:r w:rsidR="008B13CF" w:rsidRPr="002F00D7">
        <w:rPr>
          <w:rFonts w:ascii="Times New Roman" w:hAnsi="Times New Roman" w:cs="Times New Roman"/>
        </w:rPr>
        <w:t xml:space="preserve"> 1</w:t>
      </w:r>
      <w:r w:rsidR="00BB345F">
        <w:rPr>
          <w:rFonts w:ascii="Times New Roman" w:hAnsi="Times New Roman" w:cs="Times New Roman"/>
        </w:rPr>
        <w:t>5</w:t>
      </w:r>
      <w:r w:rsidRPr="002F00D7">
        <w:rPr>
          <w:rFonts w:ascii="Times New Roman" w:hAnsi="Times New Roman" w:cs="Times New Roman"/>
        </w:rPr>
        <w:t xml:space="preserve"> de março de 2022  </w:t>
      </w:r>
    </w:p>
    <w:p w:rsidR="004D2C65" w:rsidRPr="002F00D7" w:rsidRDefault="004D2C65" w:rsidP="004D2C65">
      <w:pPr>
        <w:pStyle w:val="Recuodecorpodetexto3"/>
        <w:ind w:right="0"/>
        <w:jc w:val="center"/>
        <w:rPr>
          <w:rFonts w:ascii="Times New Roman" w:hAnsi="Times New Roman"/>
          <w:szCs w:val="24"/>
        </w:rPr>
      </w:pPr>
    </w:p>
    <w:p w:rsidR="004D2C65" w:rsidRDefault="004D2C65" w:rsidP="004D2C6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00D7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B41978" w:rsidRPr="002F00D7" w:rsidRDefault="00B41978" w:rsidP="004D2C6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2C65" w:rsidRPr="002F00D7" w:rsidRDefault="004D2C65" w:rsidP="004D2C65">
      <w:pPr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ab/>
        <w:t xml:space="preserve"> O presente projeto tem por finalidade alterar dispositivos da Lei Complementar nº 913/2011, necessários para o constante aprimoramento dos trabalhos legislativos e a eficiência da gestão.</w:t>
      </w:r>
    </w:p>
    <w:p w:rsidR="004D2C65" w:rsidRPr="002F00D7" w:rsidRDefault="004D2C65" w:rsidP="004D2C65">
      <w:pPr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ab/>
        <w:t xml:space="preserve">As alterações visam atualizar a estrutura organizacional da Câmara Municipal, as quais destacamos: a revisão das atribuições de algumas unidades organizacionais; atualização das atribuições dos cargos de contador e motorista que estão vagos e em breve serão providos mediante concurso público; a criação de uma nova divisão administrativa – a Divisão de Comunicação, com a consequente função de chefe de divisão, a ser exercida por servidor efetivo; a criação de uma função em comissão de Supervisor de Arquivo e uma de Encarregado de Proteção de Dados; a redução da jornada do cargo efetivo de repórter legislativo que na prática já ocorreu por decisão judicial; a </w:t>
      </w:r>
      <w:proofErr w:type="spellStart"/>
      <w:r w:rsidRPr="002F00D7">
        <w:rPr>
          <w:rFonts w:ascii="Times New Roman" w:hAnsi="Times New Roman" w:cs="Times New Roman"/>
          <w:sz w:val="24"/>
          <w:szCs w:val="24"/>
        </w:rPr>
        <w:t>relotação</w:t>
      </w:r>
      <w:proofErr w:type="spellEnd"/>
      <w:r w:rsidRPr="002F00D7">
        <w:rPr>
          <w:rFonts w:ascii="Times New Roman" w:hAnsi="Times New Roman" w:cs="Times New Roman"/>
          <w:sz w:val="24"/>
          <w:szCs w:val="24"/>
        </w:rPr>
        <w:t xml:space="preserve"> de alguns cargos que saem da Divisão administrativa para a Divisão de Comunicação e a extinção de um cargo de auxiliar dos serviços de manutenção que se encontra vago há vários anos.</w:t>
      </w:r>
    </w:p>
    <w:p w:rsidR="004D2C65" w:rsidRPr="002F00D7" w:rsidRDefault="004D2C65" w:rsidP="004D2C65">
      <w:pPr>
        <w:jc w:val="both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ab/>
        <w:t>Os reflexos orçamentários decorrentes da aplicação das alterações propostas serão suportados no orçamento da Câmara, cujos números e percentuais estão demonstrados nos relatórios que acompanham o presente.</w:t>
      </w:r>
    </w:p>
    <w:p w:rsidR="004D2C65" w:rsidRPr="002F00D7" w:rsidRDefault="004D2C65" w:rsidP="004D2C65">
      <w:pPr>
        <w:pStyle w:val="Recuodecorpodetexto3"/>
        <w:ind w:right="0" w:firstLine="708"/>
        <w:rPr>
          <w:rFonts w:ascii="Times New Roman" w:hAnsi="Times New Roman"/>
          <w:szCs w:val="24"/>
        </w:rPr>
      </w:pPr>
      <w:r w:rsidRPr="002F00D7">
        <w:rPr>
          <w:rFonts w:ascii="Times New Roman" w:hAnsi="Times New Roman"/>
          <w:szCs w:val="24"/>
        </w:rPr>
        <w:t>A iniciativa de projetos desta natureza é de competência exclusiva dos Membros da Mesa Diretora, motivo pelo qual estamos cumprindo uma de nossas atribuições administrativas, mediante a apresentação deste projeto.</w:t>
      </w:r>
    </w:p>
    <w:p w:rsidR="004D2C65" w:rsidRPr="002F00D7" w:rsidRDefault="004D2C65" w:rsidP="004D2C65">
      <w:pPr>
        <w:pStyle w:val="Recuodecorpodetexto3"/>
        <w:ind w:right="0"/>
        <w:jc w:val="center"/>
        <w:rPr>
          <w:rFonts w:ascii="Times New Roman" w:hAnsi="Times New Roman"/>
          <w:szCs w:val="24"/>
        </w:rPr>
      </w:pPr>
    </w:p>
    <w:p w:rsidR="004D2C65" w:rsidRPr="002F00D7" w:rsidRDefault="004D2C65" w:rsidP="004D2C65">
      <w:pPr>
        <w:pStyle w:val="Recuodecorpodetexto3"/>
        <w:ind w:right="0"/>
        <w:jc w:val="center"/>
        <w:rPr>
          <w:rFonts w:ascii="Times New Roman" w:hAnsi="Times New Roman"/>
          <w:szCs w:val="24"/>
        </w:rPr>
      </w:pPr>
      <w:r w:rsidRPr="002F00D7">
        <w:rPr>
          <w:rFonts w:ascii="Times New Roman" w:hAnsi="Times New Roman"/>
          <w:szCs w:val="24"/>
        </w:rPr>
        <w:t>Plenário “Ver</w:t>
      </w:r>
      <w:r w:rsidR="00417367" w:rsidRPr="002F00D7">
        <w:rPr>
          <w:rFonts w:ascii="Times New Roman" w:hAnsi="Times New Roman"/>
          <w:szCs w:val="24"/>
        </w:rPr>
        <w:t>. Laurindo Ezidoro Jaqueta”, 1</w:t>
      </w:r>
      <w:r w:rsidR="00BB345F">
        <w:rPr>
          <w:rFonts w:ascii="Times New Roman" w:hAnsi="Times New Roman"/>
          <w:szCs w:val="24"/>
        </w:rPr>
        <w:t>5</w:t>
      </w:r>
      <w:r w:rsidR="00417367" w:rsidRPr="002F00D7">
        <w:rPr>
          <w:rFonts w:ascii="Times New Roman" w:hAnsi="Times New Roman"/>
          <w:szCs w:val="24"/>
        </w:rPr>
        <w:t xml:space="preserve"> </w:t>
      </w:r>
      <w:r w:rsidRPr="002F00D7">
        <w:rPr>
          <w:rFonts w:ascii="Times New Roman" w:hAnsi="Times New Roman"/>
          <w:szCs w:val="24"/>
        </w:rPr>
        <w:t>de março de 2022.</w:t>
      </w:r>
    </w:p>
    <w:p w:rsidR="004D2C65" w:rsidRPr="002F00D7" w:rsidRDefault="004D2C65" w:rsidP="004D2C65">
      <w:pPr>
        <w:pStyle w:val="Recuodecorpodetexto3"/>
        <w:ind w:right="0"/>
        <w:jc w:val="center"/>
        <w:rPr>
          <w:rFonts w:ascii="Times New Roman" w:hAnsi="Times New Roman"/>
          <w:szCs w:val="24"/>
        </w:rPr>
      </w:pPr>
    </w:p>
    <w:p w:rsidR="004D2C65" w:rsidRPr="002F00D7" w:rsidRDefault="004D2C65" w:rsidP="004D2C65">
      <w:pPr>
        <w:pStyle w:val="Recuodecorpodetexto3"/>
        <w:ind w:right="0"/>
        <w:jc w:val="center"/>
        <w:rPr>
          <w:rFonts w:ascii="Times New Roman" w:hAnsi="Times New Roman"/>
          <w:szCs w:val="24"/>
        </w:rPr>
      </w:pPr>
    </w:p>
    <w:p w:rsidR="004D2C65" w:rsidRPr="002F00D7" w:rsidRDefault="004D2C65" w:rsidP="004D2C65">
      <w:pPr>
        <w:pStyle w:val="Recuodecorpodetexto3"/>
        <w:ind w:right="0"/>
        <w:jc w:val="center"/>
        <w:rPr>
          <w:rFonts w:ascii="Times New Roman" w:hAnsi="Times New Roman"/>
          <w:szCs w:val="24"/>
        </w:rPr>
      </w:pPr>
      <w:r w:rsidRPr="002F00D7">
        <w:rPr>
          <w:rFonts w:ascii="Times New Roman" w:hAnsi="Times New Roman"/>
          <w:szCs w:val="24"/>
        </w:rPr>
        <w:t>A MESA DA CÂMARA MUNICIPAL:</w:t>
      </w:r>
    </w:p>
    <w:p w:rsidR="004D2C65" w:rsidRPr="002F00D7" w:rsidRDefault="004D2C65" w:rsidP="004D2C65">
      <w:pPr>
        <w:pStyle w:val="Recuodecorpodetexto3"/>
        <w:ind w:right="0"/>
        <w:jc w:val="center"/>
        <w:rPr>
          <w:rFonts w:ascii="Times New Roman" w:hAnsi="Times New Roman"/>
          <w:szCs w:val="24"/>
        </w:rPr>
      </w:pPr>
    </w:p>
    <w:p w:rsidR="004D2C65" w:rsidRPr="002F00D7" w:rsidRDefault="004D2C65" w:rsidP="00D96C8A">
      <w:pPr>
        <w:pStyle w:val="Recuodecorpodetexto3"/>
        <w:ind w:right="0"/>
        <w:jc w:val="center"/>
        <w:rPr>
          <w:rFonts w:ascii="Times New Roman" w:hAnsi="Times New Roman"/>
          <w:szCs w:val="24"/>
        </w:rPr>
      </w:pPr>
    </w:p>
    <w:p w:rsidR="00001DF2" w:rsidRPr="002F00D7" w:rsidRDefault="00001DF2" w:rsidP="00D96C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>Vereador PALHINHA</w:t>
      </w:r>
    </w:p>
    <w:p w:rsidR="00001DF2" w:rsidRDefault="00001DF2" w:rsidP="00D96C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>Presidente</w:t>
      </w:r>
    </w:p>
    <w:p w:rsidR="001005E6" w:rsidRDefault="001005E6" w:rsidP="00001D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5E6" w:rsidRPr="002F00D7" w:rsidRDefault="001005E6" w:rsidP="00001D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1DF2" w:rsidRPr="002F00D7" w:rsidRDefault="00001DF2" w:rsidP="00D96C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0D7">
        <w:rPr>
          <w:rFonts w:ascii="Times New Roman" w:hAnsi="Times New Roman" w:cs="Times New Roman"/>
          <w:sz w:val="24"/>
          <w:szCs w:val="24"/>
        </w:rPr>
        <w:t>Vereadora CLÁUDIA GABRIEL</w:t>
      </w:r>
      <w:r w:rsidRPr="002F00D7">
        <w:rPr>
          <w:rFonts w:ascii="Times New Roman" w:hAnsi="Times New Roman" w:cs="Times New Roman"/>
          <w:sz w:val="24"/>
          <w:szCs w:val="24"/>
        </w:rPr>
        <w:tab/>
      </w:r>
      <w:r w:rsidRPr="002F00D7">
        <w:rPr>
          <w:rFonts w:ascii="Times New Roman" w:hAnsi="Times New Roman" w:cs="Times New Roman"/>
          <w:sz w:val="24"/>
          <w:szCs w:val="24"/>
        </w:rPr>
        <w:tab/>
      </w:r>
      <w:r w:rsidRPr="002F00D7">
        <w:rPr>
          <w:rFonts w:ascii="Times New Roman" w:hAnsi="Times New Roman" w:cs="Times New Roman"/>
          <w:sz w:val="24"/>
          <w:szCs w:val="24"/>
        </w:rPr>
        <w:tab/>
        <w:t>Vereador CULA</w:t>
      </w:r>
    </w:p>
    <w:p w:rsidR="00001DF2" w:rsidRPr="002F00D7" w:rsidRDefault="001005E6" w:rsidP="00D96C8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01DF2">
        <w:rPr>
          <w:rFonts w:ascii="Times New Roman" w:hAnsi="Times New Roman" w:cs="Times New Roman"/>
          <w:sz w:val="24"/>
          <w:szCs w:val="24"/>
        </w:rPr>
        <w:t>1ª Secretária</w:t>
      </w:r>
      <w:r w:rsidR="00001DF2">
        <w:rPr>
          <w:rFonts w:ascii="Times New Roman" w:hAnsi="Times New Roman" w:cs="Times New Roman"/>
          <w:sz w:val="24"/>
          <w:szCs w:val="24"/>
        </w:rPr>
        <w:tab/>
      </w:r>
      <w:r w:rsidR="00001DF2">
        <w:rPr>
          <w:rFonts w:ascii="Times New Roman" w:hAnsi="Times New Roman" w:cs="Times New Roman"/>
          <w:sz w:val="24"/>
          <w:szCs w:val="24"/>
        </w:rPr>
        <w:tab/>
      </w:r>
      <w:r w:rsidR="00001DF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01DF2">
        <w:rPr>
          <w:rFonts w:ascii="Times New Roman" w:hAnsi="Times New Roman" w:cs="Times New Roman"/>
          <w:sz w:val="24"/>
          <w:szCs w:val="24"/>
        </w:rPr>
        <w:tab/>
      </w:r>
      <w:r w:rsidR="00CA3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DF2" w:rsidRPr="002F00D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001DF2" w:rsidRPr="002F00D7">
        <w:rPr>
          <w:rFonts w:ascii="Times New Roman" w:hAnsi="Times New Roman" w:cs="Times New Roman"/>
          <w:sz w:val="24"/>
          <w:szCs w:val="24"/>
        </w:rPr>
        <w:t>º Secretário</w:t>
      </w:r>
    </w:p>
    <w:p w:rsidR="004D2C65" w:rsidRPr="002F00D7" w:rsidRDefault="004D2C65" w:rsidP="00001DF2">
      <w:pPr>
        <w:spacing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96C8A" w:rsidRDefault="00D96C8A" w:rsidP="00760199">
      <w:pPr>
        <w:jc w:val="center"/>
        <w:rPr>
          <w:rFonts w:ascii="Times New Roman" w:hAnsi="Times New Roman" w:cs="Times New Roman"/>
          <w:b/>
          <w:bCs/>
        </w:rPr>
      </w:pPr>
    </w:p>
    <w:p w:rsidR="00D96C8A" w:rsidRDefault="00D96C8A" w:rsidP="00760199">
      <w:pPr>
        <w:jc w:val="center"/>
        <w:rPr>
          <w:rFonts w:ascii="Times New Roman" w:hAnsi="Times New Roman" w:cs="Times New Roman"/>
          <w:b/>
          <w:bCs/>
        </w:rPr>
      </w:pPr>
    </w:p>
    <w:p w:rsidR="002C4C7A" w:rsidRDefault="002C4C7A" w:rsidP="00760199">
      <w:pPr>
        <w:jc w:val="center"/>
        <w:rPr>
          <w:rFonts w:ascii="Times New Roman" w:hAnsi="Times New Roman" w:cs="Times New Roman"/>
          <w:b/>
          <w:bCs/>
        </w:rPr>
      </w:pPr>
      <w:r w:rsidRPr="002F00D7">
        <w:rPr>
          <w:rFonts w:ascii="Times New Roman" w:hAnsi="Times New Roman" w:cs="Times New Roman"/>
          <w:b/>
          <w:bCs/>
        </w:rPr>
        <w:lastRenderedPageBreak/>
        <w:t>RELATÓRIO DE IMPACTO ORÇAMENTÁRIO E FINANCEIRO</w:t>
      </w:r>
    </w:p>
    <w:p w:rsidR="00681483" w:rsidRPr="002F00D7" w:rsidRDefault="00681483" w:rsidP="00760199">
      <w:pPr>
        <w:jc w:val="center"/>
        <w:rPr>
          <w:rFonts w:ascii="Times New Roman" w:hAnsi="Times New Roman" w:cs="Times New Roman"/>
          <w:b/>
          <w:bCs/>
        </w:rPr>
      </w:pPr>
    </w:p>
    <w:p w:rsidR="00001DF2" w:rsidRPr="00001DF2" w:rsidRDefault="002C4C7A" w:rsidP="00001DF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01DF2">
        <w:rPr>
          <w:rFonts w:ascii="Times New Roman" w:hAnsi="Times New Roman" w:cs="Times New Roman"/>
          <w:bCs/>
          <w:i/>
        </w:rPr>
        <w:t>Ref</w:t>
      </w:r>
      <w:proofErr w:type="spellEnd"/>
      <w:r w:rsidRPr="00001DF2">
        <w:rPr>
          <w:rFonts w:ascii="Times New Roman" w:hAnsi="Times New Roman" w:cs="Times New Roman"/>
          <w:bCs/>
          <w:i/>
        </w:rPr>
        <w:t xml:space="preserve">: </w:t>
      </w:r>
      <w:r w:rsidR="00001DF2">
        <w:rPr>
          <w:rFonts w:ascii="Times New Roman" w:hAnsi="Times New Roman" w:cs="Times New Roman"/>
          <w:i/>
          <w:sz w:val="24"/>
          <w:szCs w:val="24"/>
        </w:rPr>
        <w:t>A</w:t>
      </w:r>
      <w:r w:rsidR="00001DF2" w:rsidRPr="00001DF2">
        <w:rPr>
          <w:rFonts w:ascii="Times New Roman" w:hAnsi="Times New Roman" w:cs="Times New Roman"/>
          <w:i/>
          <w:sz w:val="24"/>
          <w:szCs w:val="24"/>
        </w:rPr>
        <w:t>ltera a Lei Complementar nº 913/2011, que dispõe sobre a reorganização administrativa da Câmara Municipal.</w:t>
      </w:r>
    </w:p>
    <w:p w:rsidR="00001DF2" w:rsidRDefault="002C4C7A" w:rsidP="00001DF2">
      <w:pPr>
        <w:jc w:val="both"/>
        <w:rPr>
          <w:rFonts w:ascii="Times New Roman" w:hAnsi="Times New Roman" w:cs="Times New Roman"/>
          <w:bCs/>
        </w:rPr>
      </w:pPr>
      <w:r w:rsidRPr="002F00D7">
        <w:rPr>
          <w:rFonts w:ascii="Times New Roman" w:hAnsi="Times New Roman" w:cs="Times New Roman"/>
        </w:rPr>
        <w:t xml:space="preserve">O presente relatório de impacto visa atender ao disposto nos artigos 16 e 17 da Lei Complementar nº 101/2000, no que se refere à realização de despesas de caráter continuado. </w:t>
      </w:r>
      <w:r w:rsidR="00001DF2">
        <w:rPr>
          <w:rFonts w:ascii="Times New Roman" w:hAnsi="Times New Roman" w:cs="Times New Roman"/>
        </w:rPr>
        <w:t>Entre as alterações proposta no projeto, apresentamos o</w:t>
      </w:r>
      <w:r w:rsidRPr="002F00D7">
        <w:rPr>
          <w:rFonts w:ascii="Times New Roman" w:hAnsi="Times New Roman" w:cs="Times New Roman"/>
        </w:rPr>
        <w:t xml:space="preserve">s valores </w:t>
      </w:r>
      <w:r w:rsidR="00001DF2">
        <w:rPr>
          <w:rFonts w:ascii="Times New Roman" w:hAnsi="Times New Roman" w:cs="Times New Roman"/>
        </w:rPr>
        <w:t xml:space="preserve">referentes à criação de </w:t>
      </w:r>
      <w:r w:rsidRPr="002F00D7">
        <w:rPr>
          <w:rFonts w:ascii="Times New Roman" w:hAnsi="Times New Roman" w:cs="Times New Roman"/>
        </w:rPr>
        <w:t>Funções Gratificada</w:t>
      </w:r>
      <w:r w:rsidR="00001DF2">
        <w:rPr>
          <w:rFonts w:ascii="Times New Roman" w:hAnsi="Times New Roman" w:cs="Times New Roman"/>
        </w:rPr>
        <w:t xml:space="preserve">s, quais sejam: </w:t>
      </w:r>
      <w:r w:rsidRPr="002F00D7">
        <w:rPr>
          <w:rFonts w:ascii="Times New Roman" w:hAnsi="Times New Roman" w:cs="Times New Roman"/>
        </w:rPr>
        <w:t xml:space="preserve">Chefe de Divisão de Comunicação </w:t>
      </w:r>
      <w:r w:rsidR="00001DF2">
        <w:rPr>
          <w:rFonts w:ascii="Times New Roman" w:hAnsi="Times New Roman" w:cs="Times New Roman"/>
        </w:rPr>
        <w:t>(</w:t>
      </w:r>
      <w:r w:rsidRPr="002F00D7">
        <w:rPr>
          <w:rFonts w:ascii="Times New Roman" w:hAnsi="Times New Roman" w:cs="Times New Roman"/>
        </w:rPr>
        <w:t>padrão FG.15</w:t>
      </w:r>
      <w:r w:rsidR="00001DF2">
        <w:rPr>
          <w:rFonts w:ascii="Times New Roman" w:hAnsi="Times New Roman" w:cs="Times New Roman"/>
        </w:rPr>
        <w:t>)</w:t>
      </w:r>
      <w:r w:rsidRPr="002F00D7">
        <w:rPr>
          <w:rFonts w:ascii="Times New Roman" w:hAnsi="Times New Roman" w:cs="Times New Roman"/>
        </w:rPr>
        <w:t xml:space="preserve">, Encarregado de Proteção de Dados </w:t>
      </w:r>
      <w:r w:rsidR="00001DF2">
        <w:rPr>
          <w:rFonts w:ascii="Times New Roman" w:hAnsi="Times New Roman" w:cs="Times New Roman"/>
        </w:rPr>
        <w:t xml:space="preserve">(padrão FG.12) </w:t>
      </w:r>
      <w:r w:rsidRPr="002F00D7">
        <w:rPr>
          <w:rFonts w:ascii="Times New Roman" w:hAnsi="Times New Roman" w:cs="Times New Roman"/>
        </w:rPr>
        <w:t xml:space="preserve">e Supervisor de Arquivos </w:t>
      </w:r>
      <w:r w:rsidR="00001DF2">
        <w:rPr>
          <w:rFonts w:ascii="Times New Roman" w:hAnsi="Times New Roman" w:cs="Times New Roman"/>
        </w:rPr>
        <w:t>(pad</w:t>
      </w:r>
      <w:r w:rsidR="00C8513E">
        <w:rPr>
          <w:rFonts w:ascii="Times New Roman" w:hAnsi="Times New Roman" w:cs="Times New Roman"/>
        </w:rPr>
        <w:t>r</w:t>
      </w:r>
      <w:r w:rsidRPr="002F00D7">
        <w:rPr>
          <w:rFonts w:ascii="Times New Roman" w:hAnsi="Times New Roman" w:cs="Times New Roman"/>
        </w:rPr>
        <w:t>ão FG.12</w:t>
      </w:r>
      <w:r w:rsidR="00001DF2">
        <w:rPr>
          <w:rFonts w:ascii="Times New Roman" w:hAnsi="Times New Roman" w:cs="Times New Roman"/>
        </w:rPr>
        <w:t>)</w:t>
      </w:r>
      <w:r w:rsidR="00001DF2">
        <w:rPr>
          <w:rFonts w:ascii="Times New Roman" w:hAnsi="Times New Roman" w:cs="Times New Roman"/>
          <w:bCs/>
        </w:rPr>
        <w:t>. Para tanto, os cálculos foram estimados a contar da competência maio de 2022.</w:t>
      </w:r>
    </w:p>
    <w:p w:rsidR="002C4C7A" w:rsidRPr="002F00D7" w:rsidRDefault="002C4C7A" w:rsidP="00001DF2">
      <w:pPr>
        <w:jc w:val="both"/>
        <w:rPr>
          <w:rFonts w:ascii="Times New Roman" w:hAnsi="Times New Roman" w:cs="Times New Roman"/>
        </w:rPr>
      </w:pPr>
      <w:r w:rsidRPr="002F00D7">
        <w:rPr>
          <w:rFonts w:ascii="Times New Roman" w:hAnsi="Times New Roman" w:cs="Times New Roman"/>
        </w:rPr>
        <w:t xml:space="preserve">As despesas </w:t>
      </w:r>
      <w:r w:rsidR="00001DF2">
        <w:rPr>
          <w:rFonts w:ascii="Times New Roman" w:hAnsi="Times New Roman" w:cs="Times New Roman"/>
        </w:rPr>
        <w:t xml:space="preserve">decorrentes da proposta </w:t>
      </w:r>
      <w:r w:rsidRPr="002F00D7">
        <w:rPr>
          <w:rFonts w:ascii="Times New Roman" w:hAnsi="Times New Roman" w:cs="Times New Roman"/>
        </w:rPr>
        <w:t xml:space="preserve">serão supridas </w:t>
      </w:r>
      <w:r w:rsidR="00001DF2">
        <w:rPr>
          <w:rFonts w:ascii="Times New Roman" w:hAnsi="Times New Roman" w:cs="Times New Roman"/>
        </w:rPr>
        <w:t xml:space="preserve">parcialmente </w:t>
      </w:r>
      <w:r w:rsidRPr="002F00D7">
        <w:rPr>
          <w:rFonts w:ascii="Times New Roman" w:hAnsi="Times New Roman" w:cs="Times New Roman"/>
        </w:rPr>
        <w:t>com a extinção de um cargo de Auxi</w:t>
      </w:r>
      <w:r w:rsidR="00001DF2">
        <w:rPr>
          <w:rFonts w:ascii="Times New Roman" w:hAnsi="Times New Roman" w:cs="Times New Roman"/>
        </w:rPr>
        <w:t>liar de Serviços de Manutenção que se encontra vago há anos.</w:t>
      </w:r>
      <w:r w:rsidRPr="002F00D7">
        <w:rPr>
          <w:rFonts w:ascii="Times New Roman" w:hAnsi="Times New Roman" w:cs="Times New Roman"/>
        </w:rPr>
        <w:tab/>
        <w:t xml:space="preserve">    </w:t>
      </w:r>
    </w:p>
    <w:tbl>
      <w:tblPr>
        <w:tblW w:w="8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8"/>
        <w:gridCol w:w="1880"/>
        <w:gridCol w:w="1880"/>
        <w:gridCol w:w="1880"/>
      </w:tblGrid>
      <w:tr w:rsidR="00001DF2" w:rsidRPr="002F00D7" w:rsidTr="0026353E">
        <w:trPr>
          <w:trHeight w:val="300"/>
          <w:jc w:val="center"/>
        </w:trPr>
        <w:tc>
          <w:tcPr>
            <w:tcW w:w="273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01DF2" w:rsidRPr="002F00D7" w:rsidRDefault="00001DF2" w:rsidP="00810FF0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01DF2" w:rsidRPr="002F00D7" w:rsidRDefault="00001DF2" w:rsidP="00810FF0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01DF2" w:rsidRPr="002F00D7" w:rsidRDefault="00001DF2" w:rsidP="00810FF0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01DF2" w:rsidRPr="002F00D7" w:rsidRDefault="00001DF2" w:rsidP="00810FF0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C4C7A" w:rsidRPr="002F00D7" w:rsidTr="0026353E">
        <w:trPr>
          <w:trHeight w:val="300"/>
          <w:jc w:val="center"/>
        </w:trPr>
        <w:tc>
          <w:tcPr>
            <w:tcW w:w="2738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2C4C7A" w:rsidRPr="002F00D7" w:rsidRDefault="002C4C7A" w:rsidP="00810FF0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0D7">
              <w:rPr>
                <w:rFonts w:ascii="Times New Roman" w:hAnsi="Times New Roman" w:cs="Times New Roman"/>
                <w:b/>
                <w:bCs/>
                <w:color w:val="000000"/>
              </w:rPr>
              <w:t>Câmara Municipal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2C4C7A" w:rsidRPr="002F00D7" w:rsidRDefault="002C4C7A" w:rsidP="00810FF0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0D7">
              <w:rPr>
                <w:rFonts w:ascii="Times New Roman" w:hAnsi="Times New Roman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2C4C7A" w:rsidRPr="002F00D7" w:rsidRDefault="002C4C7A" w:rsidP="00810FF0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0D7">
              <w:rPr>
                <w:rFonts w:ascii="Times New Roman" w:hAnsi="Times New Roman" w:cs="Times New Roman"/>
                <w:b/>
                <w:bCs/>
                <w:color w:val="000000"/>
              </w:rPr>
              <w:t>2023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2C4C7A" w:rsidRPr="002F00D7" w:rsidRDefault="002C4C7A" w:rsidP="00810FF0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0D7">
              <w:rPr>
                <w:rFonts w:ascii="Times New Roman" w:hAnsi="Times New Roman" w:cs="Times New Roman"/>
                <w:b/>
                <w:bCs/>
                <w:color w:val="000000"/>
              </w:rPr>
              <w:t>2024</w:t>
            </w:r>
          </w:p>
        </w:tc>
      </w:tr>
      <w:tr w:rsidR="002C4C7A" w:rsidRPr="002F00D7" w:rsidTr="0026353E">
        <w:trPr>
          <w:trHeight w:val="315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C7A" w:rsidRPr="002F00D7" w:rsidRDefault="002C4C7A" w:rsidP="00481C92">
            <w:pPr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2F00D7">
              <w:rPr>
                <w:rFonts w:ascii="Times New Roman" w:hAnsi="Times New Roman" w:cs="Times New Roman"/>
                <w:color w:val="000000"/>
              </w:rPr>
              <w:t xml:space="preserve">Orçamento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C7A" w:rsidRPr="002F00D7" w:rsidRDefault="00481C92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>6.060.950,00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C7A" w:rsidRPr="002F00D7" w:rsidRDefault="00481C92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>6.247.305,00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C7A" w:rsidRPr="002F00D7" w:rsidRDefault="00481C92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>6.454.170,00</w:t>
            </w:r>
          </w:p>
        </w:tc>
      </w:tr>
      <w:tr w:rsidR="002C4C7A" w:rsidRPr="002F00D7" w:rsidTr="0026353E">
        <w:trPr>
          <w:trHeight w:val="300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C7A" w:rsidRPr="002F00D7" w:rsidRDefault="002C4C7A" w:rsidP="00481C92">
            <w:pPr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2F00D7">
              <w:rPr>
                <w:rFonts w:ascii="Times New Roman" w:hAnsi="Times New Roman" w:cs="Times New Roman"/>
                <w:color w:val="000000"/>
              </w:rPr>
              <w:t>Ampliação do quadro pessoal</w:t>
            </w:r>
            <w:r w:rsidR="00481C9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C7A" w:rsidRPr="002F00D7" w:rsidRDefault="00481C92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>65.979,20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C7A" w:rsidRPr="002F00D7" w:rsidRDefault="00481C92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>104.061,88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C7A" w:rsidRPr="002F00D7" w:rsidRDefault="00481C92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>107.006,45</w:t>
            </w:r>
          </w:p>
        </w:tc>
      </w:tr>
      <w:tr w:rsidR="002C4C7A" w:rsidRPr="002F00D7" w:rsidTr="0026353E">
        <w:trPr>
          <w:trHeight w:val="300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C7A" w:rsidRPr="002F00D7" w:rsidRDefault="00481C92" w:rsidP="00810FF0">
            <w:pPr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Custo da extinção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cargo 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gramEnd"/>
            <w:r w:rsidR="002C4C7A" w:rsidRPr="002F00D7">
              <w:rPr>
                <w:rFonts w:ascii="Times New Roman" w:hAnsi="Times New Roman" w:cs="Times New Roman"/>
                <w:color w:val="000000"/>
              </w:rPr>
              <w:t>-)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C7A" w:rsidRPr="002F00D7" w:rsidRDefault="00481C92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>43.902,96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C7A" w:rsidRPr="002F00D7" w:rsidRDefault="00481C92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>46.049,21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C7A" w:rsidRPr="002F00D7" w:rsidRDefault="00481C92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>47.951,41</w:t>
            </w:r>
          </w:p>
        </w:tc>
      </w:tr>
      <w:tr w:rsidR="002C4C7A" w:rsidRPr="002F00D7" w:rsidTr="0026353E">
        <w:trPr>
          <w:trHeight w:val="300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C7A" w:rsidRPr="002F00D7" w:rsidRDefault="002C4C7A" w:rsidP="00481C92">
            <w:pPr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2F00D7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C7A" w:rsidRPr="002F00D7" w:rsidRDefault="00481C92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>22.076,24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C7A" w:rsidRPr="002F00D7" w:rsidRDefault="00481C92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>58.012,67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C7A" w:rsidRPr="002F00D7" w:rsidRDefault="00481C92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>59.055,04</w:t>
            </w:r>
          </w:p>
        </w:tc>
      </w:tr>
      <w:tr w:rsidR="002C4C7A" w:rsidRPr="002F00D7" w:rsidTr="0026353E">
        <w:trPr>
          <w:trHeight w:val="300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C7A" w:rsidRPr="002F00D7" w:rsidRDefault="002C4C7A" w:rsidP="00810FF0">
            <w:pPr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2F00D7">
              <w:rPr>
                <w:rFonts w:ascii="Times New Roman" w:hAnsi="Times New Roman" w:cs="Times New Roman"/>
                <w:color w:val="000000"/>
              </w:rPr>
              <w:t xml:space="preserve">Impacto sobre o orçamento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C7A" w:rsidRPr="002F00D7" w:rsidRDefault="002C4C7A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0D7">
              <w:rPr>
                <w:rFonts w:ascii="Times New Roman" w:hAnsi="Times New Roman" w:cs="Times New Roman"/>
                <w:color w:val="000000"/>
              </w:rPr>
              <w:t>0,36%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C7A" w:rsidRPr="002F00D7" w:rsidRDefault="002C4C7A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0D7">
              <w:rPr>
                <w:rFonts w:ascii="Times New Roman" w:hAnsi="Times New Roman" w:cs="Times New Roman"/>
                <w:color w:val="000000"/>
              </w:rPr>
              <w:t>0,93%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C7A" w:rsidRPr="002F00D7" w:rsidRDefault="002C4C7A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0D7">
              <w:rPr>
                <w:rFonts w:ascii="Times New Roman" w:hAnsi="Times New Roman" w:cs="Times New Roman"/>
                <w:color w:val="000000"/>
              </w:rPr>
              <w:t>0,91%</w:t>
            </w:r>
          </w:p>
        </w:tc>
      </w:tr>
    </w:tbl>
    <w:p w:rsidR="0026353E" w:rsidRDefault="0026353E" w:rsidP="0026353E">
      <w:pPr>
        <w:ind w:left="708" w:firstLine="708"/>
        <w:jc w:val="center"/>
        <w:rPr>
          <w:rFonts w:ascii="Times New Roman" w:hAnsi="Times New Roman" w:cs="Times New Roman"/>
        </w:rPr>
      </w:pPr>
    </w:p>
    <w:p w:rsidR="002C4C7A" w:rsidRDefault="0026353E" w:rsidP="0026353E">
      <w:pPr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2C4C7A" w:rsidRPr="002F00D7">
        <w:rPr>
          <w:rFonts w:ascii="Times New Roman" w:hAnsi="Times New Roman" w:cs="Times New Roman"/>
          <w:b/>
        </w:rPr>
        <w:t xml:space="preserve">Metodologia de Cálculo </w:t>
      </w:r>
    </w:p>
    <w:tbl>
      <w:tblPr>
        <w:tblW w:w="67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4"/>
        <w:gridCol w:w="2676"/>
      </w:tblGrid>
      <w:tr w:rsidR="002C4C7A" w:rsidRPr="002F00D7" w:rsidTr="00A75329">
        <w:trPr>
          <w:trHeight w:val="317"/>
          <w:jc w:val="center"/>
        </w:trPr>
        <w:tc>
          <w:tcPr>
            <w:tcW w:w="4074" w:type="dxa"/>
            <w:noWrap/>
            <w:vAlign w:val="bottom"/>
            <w:hideMark/>
          </w:tcPr>
          <w:p w:rsidR="002C4C7A" w:rsidRPr="002F00D7" w:rsidRDefault="0094105A" w:rsidP="00481C92">
            <w:pPr>
              <w:spacing w:line="25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Custo</w:t>
            </w:r>
            <w:r w:rsidR="002C4C7A" w:rsidRPr="002F00D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A7532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médio </w:t>
            </w:r>
            <w:r w:rsidR="002C4C7A" w:rsidRPr="002F00D7">
              <w:rPr>
                <w:rFonts w:ascii="Times New Roman" w:hAnsi="Times New Roman" w:cs="Times New Roman"/>
                <w:b/>
                <w:bCs/>
                <w:color w:val="000000"/>
              </w:rPr>
              <w:t>com Folha Pagamento</w:t>
            </w:r>
          </w:p>
        </w:tc>
        <w:tc>
          <w:tcPr>
            <w:tcW w:w="2676" w:type="dxa"/>
            <w:noWrap/>
            <w:vAlign w:val="bottom"/>
            <w:hideMark/>
          </w:tcPr>
          <w:p w:rsidR="002C4C7A" w:rsidRPr="002F00D7" w:rsidRDefault="002C4C7A" w:rsidP="00810FF0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0D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Mês </w:t>
            </w:r>
            <w:r w:rsidR="00481C9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/ </w:t>
            </w:r>
            <w:r w:rsidRPr="002F00D7">
              <w:rPr>
                <w:rFonts w:ascii="Times New Roman" w:hAnsi="Times New Roman" w:cs="Times New Roman"/>
                <w:b/>
                <w:bCs/>
                <w:color w:val="000000"/>
              </w:rPr>
              <w:t>R$</w:t>
            </w:r>
          </w:p>
        </w:tc>
      </w:tr>
      <w:tr w:rsidR="002C4C7A" w:rsidRPr="002F00D7" w:rsidTr="00A75329">
        <w:trPr>
          <w:trHeight w:val="333"/>
          <w:jc w:val="center"/>
        </w:trPr>
        <w:tc>
          <w:tcPr>
            <w:tcW w:w="4074" w:type="dxa"/>
            <w:noWrap/>
            <w:vAlign w:val="bottom"/>
            <w:hideMark/>
          </w:tcPr>
          <w:p w:rsidR="002C4C7A" w:rsidRPr="002F00D7" w:rsidRDefault="002C4C7A" w:rsidP="00810FF0">
            <w:pPr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2F00D7">
              <w:rPr>
                <w:rFonts w:ascii="Times New Roman" w:hAnsi="Times New Roman" w:cs="Times New Roman"/>
                <w:color w:val="000000"/>
              </w:rPr>
              <w:t>Folha de Pagamento atual</w:t>
            </w:r>
          </w:p>
        </w:tc>
        <w:tc>
          <w:tcPr>
            <w:tcW w:w="2676" w:type="dxa"/>
            <w:noWrap/>
            <w:vAlign w:val="bottom"/>
            <w:hideMark/>
          </w:tcPr>
          <w:p w:rsidR="002C4C7A" w:rsidRPr="002F00D7" w:rsidRDefault="002C4C7A" w:rsidP="00810FF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0D7">
              <w:rPr>
                <w:rFonts w:ascii="Times New Roman" w:hAnsi="Times New Roman" w:cs="Times New Roman"/>
                <w:bCs/>
                <w:color w:val="000000"/>
              </w:rPr>
              <w:t>226.000,00</w:t>
            </w:r>
          </w:p>
        </w:tc>
      </w:tr>
      <w:tr w:rsidR="002C4C7A" w:rsidRPr="002F00D7" w:rsidTr="00A75329">
        <w:trPr>
          <w:trHeight w:val="317"/>
          <w:jc w:val="center"/>
        </w:trPr>
        <w:tc>
          <w:tcPr>
            <w:tcW w:w="4074" w:type="dxa"/>
            <w:noWrap/>
            <w:vAlign w:val="bottom"/>
            <w:hideMark/>
          </w:tcPr>
          <w:p w:rsidR="002C4C7A" w:rsidRPr="002F00D7" w:rsidRDefault="00481C92" w:rsidP="00810FF0">
            <w:pPr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Com a a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>lteração</w:t>
            </w:r>
          </w:p>
        </w:tc>
        <w:tc>
          <w:tcPr>
            <w:tcW w:w="2676" w:type="dxa"/>
            <w:noWrap/>
            <w:vAlign w:val="center"/>
            <w:hideMark/>
          </w:tcPr>
          <w:p w:rsidR="002C4C7A" w:rsidRPr="002F00D7" w:rsidRDefault="002C4C7A" w:rsidP="00810F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0D7">
              <w:rPr>
                <w:rFonts w:ascii="Times New Roman" w:hAnsi="Times New Roman" w:cs="Times New Roman"/>
                <w:bCs/>
                <w:color w:val="000000"/>
              </w:rPr>
              <w:t>231.000,00</w:t>
            </w:r>
            <w:r w:rsidRPr="002F00D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2C4C7A" w:rsidRPr="002F00D7" w:rsidTr="00A75329">
        <w:trPr>
          <w:trHeight w:val="317"/>
          <w:jc w:val="center"/>
        </w:trPr>
        <w:tc>
          <w:tcPr>
            <w:tcW w:w="4074" w:type="dxa"/>
            <w:noWrap/>
            <w:vAlign w:val="bottom"/>
            <w:hideMark/>
          </w:tcPr>
          <w:p w:rsidR="002C4C7A" w:rsidRPr="002F00D7" w:rsidRDefault="002C4C7A" w:rsidP="00810FF0">
            <w:pPr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2F00D7">
              <w:rPr>
                <w:rFonts w:ascii="Times New Roman" w:hAnsi="Times New Roman" w:cs="Times New Roman"/>
                <w:color w:val="000000"/>
              </w:rPr>
              <w:t>Aumento</w:t>
            </w:r>
          </w:p>
        </w:tc>
        <w:tc>
          <w:tcPr>
            <w:tcW w:w="2676" w:type="dxa"/>
            <w:noWrap/>
            <w:vAlign w:val="bottom"/>
            <w:hideMark/>
          </w:tcPr>
          <w:p w:rsidR="002C4C7A" w:rsidRPr="002F00D7" w:rsidRDefault="002C4C7A" w:rsidP="00810F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0D7">
              <w:rPr>
                <w:rFonts w:ascii="Times New Roman" w:hAnsi="Times New Roman" w:cs="Times New Roman"/>
                <w:color w:val="000000"/>
              </w:rPr>
              <w:t>5.587,67</w:t>
            </w:r>
          </w:p>
        </w:tc>
      </w:tr>
    </w:tbl>
    <w:p w:rsidR="002C4C7A" w:rsidRPr="002F00D7" w:rsidRDefault="002C4C7A" w:rsidP="002C4C7A">
      <w:pPr>
        <w:jc w:val="both"/>
        <w:rPr>
          <w:rFonts w:ascii="Times New Roman" w:hAnsi="Times New Roman" w:cs="Times New Roman"/>
        </w:rPr>
      </w:pPr>
      <w:r w:rsidRPr="002F00D7">
        <w:rPr>
          <w:rFonts w:ascii="Times New Roman" w:hAnsi="Times New Roman" w:cs="Times New Roman"/>
        </w:rPr>
        <w:t xml:space="preserve">Para fins de projeção da despesa foram considerados os percentuais utilizados no PPA de 2022/2025, ou seja, o índice de 3,25% para os exercícios de 2023 e 2024. </w:t>
      </w:r>
    </w:p>
    <w:tbl>
      <w:tblPr>
        <w:tblW w:w="84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2009"/>
        <w:gridCol w:w="2009"/>
        <w:gridCol w:w="2009"/>
      </w:tblGrid>
      <w:tr w:rsidR="002C4C7A" w:rsidRPr="002F00D7" w:rsidTr="00810FF0">
        <w:trPr>
          <w:trHeight w:val="317"/>
          <w:jc w:val="center"/>
        </w:trPr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4C7A" w:rsidRPr="002F00D7" w:rsidRDefault="002C4C7A" w:rsidP="00810FF0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0D7">
              <w:rPr>
                <w:rFonts w:ascii="Times New Roman" w:hAnsi="Times New Roman" w:cs="Times New Roman"/>
                <w:b/>
                <w:bCs/>
                <w:color w:val="000000"/>
              </w:rPr>
              <w:t>Gasto com Folha Pagamento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4C7A" w:rsidRPr="002F00D7" w:rsidRDefault="002C4C7A" w:rsidP="00810FF0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0D7">
              <w:rPr>
                <w:rFonts w:ascii="Times New Roman" w:hAnsi="Times New Roman" w:cs="Times New Roman"/>
                <w:b/>
                <w:bCs/>
                <w:color w:val="000000"/>
              </w:rPr>
              <w:t>8/12 - 2022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4C7A" w:rsidRPr="002F00D7" w:rsidRDefault="002C4C7A" w:rsidP="00810FF0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0D7">
              <w:rPr>
                <w:rFonts w:ascii="Times New Roman" w:hAnsi="Times New Roman" w:cs="Times New Roman"/>
                <w:b/>
                <w:bCs/>
                <w:color w:val="000000"/>
              </w:rPr>
              <w:t>2023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C7A" w:rsidRPr="002F00D7" w:rsidRDefault="002C4C7A" w:rsidP="00810FF0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C4C7A" w:rsidRPr="002F00D7" w:rsidRDefault="002C4C7A" w:rsidP="00810FF0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0D7">
              <w:rPr>
                <w:rFonts w:ascii="Times New Roman" w:hAnsi="Times New Roman" w:cs="Times New Roman"/>
                <w:b/>
                <w:bCs/>
                <w:color w:val="000000"/>
              </w:rPr>
              <w:t>2024</w:t>
            </w:r>
          </w:p>
        </w:tc>
      </w:tr>
      <w:tr w:rsidR="002C4C7A" w:rsidRPr="002F00D7" w:rsidTr="00830B9C">
        <w:trPr>
          <w:trHeight w:val="333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C7A" w:rsidRPr="002F00D7" w:rsidRDefault="002C4C7A" w:rsidP="00810FF0">
            <w:pPr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2F00D7">
              <w:rPr>
                <w:rFonts w:ascii="Times New Roman" w:hAnsi="Times New Roman" w:cs="Times New Roman"/>
                <w:color w:val="000000"/>
              </w:rPr>
              <w:t>Folha de Pagamento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C7A" w:rsidRPr="002F00D7" w:rsidRDefault="00481C92" w:rsidP="00830B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bCs/>
                <w:color w:val="000000"/>
              </w:rPr>
              <w:t>50.289,03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C7A" w:rsidRPr="002F00D7" w:rsidRDefault="00481C92" w:rsidP="00830B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bCs/>
                <w:color w:val="000000"/>
              </w:rPr>
              <w:t>80.661,67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7A" w:rsidRPr="002F00D7" w:rsidRDefault="00481C92" w:rsidP="00830B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bCs/>
                <w:color w:val="000000"/>
              </w:rPr>
              <w:t>82.071,34</w:t>
            </w:r>
          </w:p>
        </w:tc>
      </w:tr>
      <w:tr w:rsidR="002C4C7A" w:rsidRPr="002F00D7" w:rsidTr="00830B9C">
        <w:trPr>
          <w:trHeight w:val="317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C7A" w:rsidRPr="002F00D7" w:rsidRDefault="002C4C7A" w:rsidP="00810FF0">
            <w:pPr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2F00D7">
              <w:rPr>
                <w:rFonts w:ascii="Times New Roman" w:hAnsi="Times New Roman" w:cs="Times New Roman"/>
                <w:color w:val="000000"/>
              </w:rPr>
              <w:t xml:space="preserve">Encargos 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C7A" w:rsidRPr="002F00D7" w:rsidRDefault="00481C92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>8.649,71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C7A" w:rsidRPr="002F00D7" w:rsidRDefault="00481C92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>12.900,11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7A" w:rsidRPr="002F00D7" w:rsidRDefault="00481C92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>13.319,37</w:t>
            </w:r>
          </w:p>
        </w:tc>
      </w:tr>
      <w:tr w:rsidR="002C4C7A" w:rsidRPr="002F00D7" w:rsidTr="00830B9C">
        <w:trPr>
          <w:trHeight w:val="317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C7A" w:rsidRPr="002F00D7" w:rsidRDefault="002C4C7A" w:rsidP="00810FF0">
            <w:pPr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2F00D7">
              <w:rPr>
                <w:rFonts w:ascii="Times New Roman" w:hAnsi="Times New Roman" w:cs="Times New Roman"/>
                <w:color w:val="000000"/>
              </w:rPr>
              <w:t>Aporte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C7A" w:rsidRPr="002F00D7" w:rsidRDefault="00481C92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>7.040,46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4C7A" w:rsidRPr="002F00D7" w:rsidRDefault="00481C92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>10.500,10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7A" w:rsidRPr="002F00D7" w:rsidRDefault="00481C92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>11.615,74</w:t>
            </w:r>
          </w:p>
        </w:tc>
      </w:tr>
      <w:tr w:rsidR="002C4C7A" w:rsidRPr="002F00D7" w:rsidTr="00830B9C">
        <w:trPr>
          <w:trHeight w:val="317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C7A" w:rsidRPr="002F00D7" w:rsidRDefault="002C4C7A" w:rsidP="00810FF0">
            <w:pPr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2F00D7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C7A" w:rsidRPr="002F00D7" w:rsidRDefault="00481C92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>65.979,20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C7A" w:rsidRPr="002F00D7" w:rsidRDefault="00481C92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>104.061,88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C7A" w:rsidRPr="002F00D7" w:rsidRDefault="00481C92" w:rsidP="00830B9C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R$ </w:t>
            </w:r>
            <w:r w:rsidR="002C4C7A" w:rsidRPr="002F00D7">
              <w:rPr>
                <w:rFonts w:ascii="Times New Roman" w:hAnsi="Times New Roman" w:cs="Times New Roman"/>
                <w:color w:val="000000"/>
              </w:rPr>
              <w:t>107.006,47</w:t>
            </w:r>
          </w:p>
        </w:tc>
      </w:tr>
    </w:tbl>
    <w:p w:rsidR="004B3E9F" w:rsidRDefault="004B3E9F" w:rsidP="002C4C7A">
      <w:pPr>
        <w:jc w:val="both"/>
        <w:rPr>
          <w:rFonts w:ascii="Times New Roman" w:hAnsi="Times New Roman" w:cs="Times New Roman"/>
        </w:rPr>
      </w:pPr>
    </w:p>
    <w:p w:rsidR="004B3E9F" w:rsidRDefault="004B3E9F" w:rsidP="002C4C7A">
      <w:pPr>
        <w:jc w:val="both"/>
        <w:rPr>
          <w:rFonts w:ascii="Times New Roman" w:hAnsi="Times New Roman" w:cs="Times New Roman"/>
        </w:rPr>
      </w:pPr>
    </w:p>
    <w:p w:rsidR="002C4C7A" w:rsidRPr="002F00D7" w:rsidRDefault="002C4C7A" w:rsidP="002C4C7A">
      <w:pPr>
        <w:jc w:val="both"/>
        <w:rPr>
          <w:rFonts w:ascii="Times New Roman" w:hAnsi="Times New Roman" w:cs="Times New Roman"/>
        </w:rPr>
      </w:pPr>
      <w:r w:rsidRPr="002F00D7">
        <w:rPr>
          <w:rFonts w:ascii="Times New Roman" w:hAnsi="Times New Roman" w:cs="Times New Roman"/>
        </w:rPr>
        <w:t xml:space="preserve">Conforme demonstrativo acima, </w:t>
      </w:r>
      <w:r w:rsidR="00481C92">
        <w:rPr>
          <w:rFonts w:ascii="Times New Roman" w:hAnsi="Times New Roman" w:cs="Times New Roman"/>
        </w:rPr>
        <w:t xml:space="preserve">verifica-se </w:t>
      </w:r>
      <w:r w:rsidRPr="002F00D7">
        <w:rPr>
          <w:rFonts w:ascii="Times New Roman" w:hAnsi="Times New Roman" w:cs="Times New Roman"/>
        </w:rPr>
        <w:t>que no orçamento anual há dotação específica para a cobertura das despesas</w:t>
      </w:r>
    </w:p>
    <w:p w:rsidR="002C4C7A" w:rsidRPr="002F00D7" w:rsidRDefault="002C4C7A" w:rsidP="002C4C7A">
      <w:pPr>
        <w:jc w:val="both"/>
        <w:rPr>
          <w:rFonts w:ascii="Times New Roman" w:hAnsi="Times New Roman" w:cs="Times New Roman"/>
        </w:rPr>
      </w:pPr>
      <w:r w:rsidRPr="002F00D7">
        <w:rPr>
          <w:rFonts w:ascii="Times New Roman" w:hAnsi="Times New Roman" w:cs="Times New Roman"/>
        </w:rPr>
        <w:t>Assim, na qualidade de ordenador da despesa, declaro que as despesas decorrentes da alteração do quadro de pessoal da Câmara Municipal, conforme proposto p</w:t>
      </w:r>
      <w:r w:rsidR="00481C92">
        <w:rPr>
          <w:rFonts w:ascii="Times New Roman" w:hAnsi="Times New Roman" w:cs="Times New Roman"/>
        </w:rPr>
        <w:t xml:space="preserve">elo Projeto de Lei Complementar, </w:t>
      </w:r>
      <w:r w:rsidRPr="002F00D7">
        <w:rPr>
          <w:rFonts w:ascii="Times New Roman" w:hAnsi="Times New Roman" w:cs="Times New Roman"/>
        </w:rPr>
        <w:t>serão suportadas por dotação orçamentária específica constante na Lei Orçamentária Anual, em compatibilidade com o Plano Plurianual (PPA) e com a Lei de Diretrizes Orçamentárias (LDO), dentro das naturezas: 3.1.90.11, 3.1.90.16, 3.1.91.13 e 3.3.91.97.</w:t>
      </w:r>
    </w:p>
    <w:p w:rsidR="002C4C7A" w:rsidRPr="002F00D7" w:rsidRDefault="002C4C7A" w:rsidP="002C4C7A">
      <w:pPr>
        <w:ind w:left="709"/>
        <w:jc w:val="both"/>
        <w:rPr>
          <w:rFonts w:ascii="Times New Roman" w:hAnsi="Times New Roman" w:cs="Times New Roman"/>
        </w:rPr>
      </w:pPr>
    </w:p>
    <w:p w:rsidR="002C4C7A" w:rsidRPr="002F00D7" w:rsidRDefault="002C4C7A" w:rsidP="002C4C7A">
      <w:pPr>
        <w:ind w:firstLine="708"/>
        <w:jc w:val="center"/>
        <w:rPr>
          <w:rFonts w:ascii="Times New Roman" w:hAnsi="Times New Roman" w:cs="Times New Roman"/>
        </w:rPr>
      </w:pPr>
      <w:r w:rsidRPr="002F00D7">
        <w:rPr>
          <w:rFonts w:ascii="Times New Roman" w:hAnsi="Times New Roman" w:cs="Times New Roman"/>
        </w:rPr>
        <w:t>Botucatu, 1</w:t>
      </w:r>
      <w:r w:rsidR="0050575C">
        <w:rPr>
          <w:rFonts w:ascii="Times New Roman" w:hAnsi="Times New Roman" w:cs="Times New Roman"/>
        </w:rPr>
        <w:t>5</w:t>
      </w:r>
      <w:r w:rsidRPr="002F00D7">
        <w:rPr>
          <w:rFonts w:ascii="Times New Roman" w:hAnsi="Times New Roman" w:cs="Times New Roman"/>
        </w:rPr>
        <w:t xml:space="preserve"> de março de 2022</w:t>
      </w:r>
    </w:p>
    <w:p w:rsidR="002C4C7A" w:rsidRPr="002F00D7" w:rsidRDefault="002C4C7A" w:rsidP="002C4C7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2C4C7A" w:rsidRPr="002F00D7" w:rsidRDefault="002C4C7A" w:rsidP="002C4C7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2C4C7A" w:rsidRPr="002F00D7" w:rsidRDefault="002C4C7A" w:rsidP="0006060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2F00D7">
        <w:rPr>
          <w:rFonts w:ascii="Times New Roman" w:hAnsi="Times New Roman" w:cs="Times New Roman"/>
        </w:rPr>
        <w:t>Vereador RODRIGO RODRIGUES</w:t>
      </w:r>
    </w:p>
    <w:p w:rsidR="002C4C7A" w:rsidRPr="002F00D7" w:rsidRDefault="002C4C7A" w:rsidP="0006060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2F00D7">
        <w:rPr>
          <w:rFonts w:ascii="Times New Roman" w:hAnsi="Times New Roman" w:cs="Times New Roman"/>
        </w:rPr>
        <w:t>Presidente</w:t>
      </w:r>
    </w:p>
    <w:p w:rsidR="002C703D" w:rsidRPr="002F00D7" w:rsidRDefault="002C703D" w:rsidP="002C70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703D" w:rsidRPr="002F00D7" w:rsidSect="00BA3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46"/>
    <w:rsid w:val="00001DF2"/>
    <w:rsid w:val="000262C1"/>
    <w:rsid w:val="00034944"/>
    <w:rsid w:val="00060608"/>
    <w:rsid w:val="0008525B"/>
    <w:rsid w:val="000A3630"/>
    <w:rsid w:val="000B5983"/>
    <w:rsid w:val="000E1CE0"/>
    <w:rsid w:val="001005E6"/>
    <w:rsid w:val="001067F6"/>
    <w:rsid w:val="00143EBC"/>
    <w:rsid w:val="00162F30"/>
    <w:rsid w:val="00177322"/>
    <w:rsid w:val="001932C7"/>
    <w:rsid w:val="001949BF"/>
    <w:rsid w:val="001B00EE"/>
    <w:rsid w:val="001B0138"/>
    <w:rsid w:val="0022457B"/>
    <w:rsid w:val="0026353E"/>
    <w:rsid w:val="00271078"/>
    <w:rsid w:val="00295F70"/>
    <w:rsid w:val="002A7AFB"/>
    <w:rsid w:val="002B0798"/>
    <w:rsid w:val="002B12FE"/>
    <w:rsid w:val="002B4C13"/>
    <w:rsid w:val="002C13E9"/>
    <w:rsid w:val="002C4C7A"/>
    <w:rsid w:val="002C703D"/>
    <w:rsid w:val="002D5EB6"/>
    <w:rsid w:val="002F00D7"/>
    <w:rsid w:val="00301EA1"/>
    <w:rsid w:val="00314905"/>
    <w:rsid w:val="00342CD0"/>
    <w:rsid w:val="003868A0"/>
    <w:rsid w:val="00393302"/>
    <w:rsid w:val="003A24FB"/>
    <w:rsid w:val="003B4C67"/>
    <w:rsid w:val="003E6F21"/>
    <w:rsid w:val="003E75CB"/>
    <w:rsid w:val="003E782E"/>
    <w:rsid w:val="003F0846"/>
    <w:rsid w:val="003F34D5"/>
    <w:rsid w:val="003F56D6"/>
    <w:rsid w:val="0041723C"/>
    <w:rsid w:val="00417367"/>
    <w:rsid w:val="0043124C"/>
    <w:rsid w:val="004479AE"/>
    <w:rsid w:val="00466E61"/>
    <w:rsid w:val="00481C92"/>
    <w:rsid w:val="004B3E9F"/>
    <w:rsid w:val="004D1E31"/>
    <w:rsid w:val="004D2941"/>
    <w:rsid w:val="004D2C65"/>
    <w:rsid w:val="005056AC"/>
    <w:rsid w:val="0050575C"/>
    <w:rsid w:val="0053512F"/>
    <w:rsid w:val="005449B4"/>
    <w:rsid w:val="005529F9"/>
    <w:rsid w:val="00566691"/>
    <w:rsid w:val="00577E6E"/>
    <w:rsid w:val="00577F05"/>
    <w:rsid w:val="00586DBD"/>
    <w:rsid w:val="005941D0"/>
    <w:rsid w:val="005A5384"/>
    <w:rsid w:val="005C5588"/>
    <w:rsid w:val="005C5DCC"/>
    <w:rsid w:val="005E255F"/>
    <w:rsid w:val="005E61C3"/>
    <w:rsid w:val="005E6987"/>
    <w:rsid w:val="00641AB6"/>
    <w:rsid w:val="00641F36"/>
    <w:rsid w:val="00651D6D"/>
    <w:rsid w:val="0066030B"/>
    <w:rsid w:val="00681483"/>
    <w:rsid w:val="0069056A"/>
    <w:rsid w:val="006C4111"/>
    <w:rsid w:val="006C6E92"/>
    <w:rsid w:val="006F442C"/>
    <w:rsid w:val="00700835"/>
    <w:rsid w:val="00702815"/>
    <w:rsid w:val="00705924"/>
    <w:rsid w:val="00706DAE"/>
    <w:rsid w:val="00722A51"/>
    <w:rsid w:val="00740C5B"/>
    <w:rsid w:val="00746F29"/>
    <w:rsid w:val="007578C8"/>
    <w:rsid w:val="00760199"/>
    <w:rsid w:val="0078522F"/>
    <w:rsid w:val="007B18E0"/>
    <w:rsid w:val="007C273C"/>
    <w:rsid w:val="007C38DA"/>
    <w:rsid w:val="007D258F"/>
    <w:rsid w:val="0080450E"/>
    <w:rsid w:val="00806572"/>
    <w:rsid w:val="00807CA6"/>
    <w:rsid w:val="00810FF0"/>
    <w:rsid w:val="00830B9C"/>
    <w:rsid w:val="008412F4"/>
    <w:rsid w:val="0084669D"/>
    <w:rsid w:val="00871834"/>
    <w:rsid w:val="00880B1C"/>
    <w:rsid w:val="008A5CCB"/>
    <w:rsid w:val="008B13CF"/>
    <w:rsid w:val="008B7FEA"/>
    <w:rsid w:val="00931C53"/>
    <w:rsid w:val="00936EEA"/>
    <w:rsid w:val="00940FCA"/>
    <w:rsid w:val="0094105A"/>
    <w:rsid w:val="009538AF"/>
    <w:rsid w:val="00956618"/>
    <w:rsid w:val="009701BF"/>
    <w:rsid w:val="009840E7"/>
    <w:rsid w:val="00994B0A"/>
    <w:rsid w:val="00A06AE8"/>
    <w:rsid w:val="00A13C59"/>
    <w:rsid w:val="00A31855"/>
    <w:rsid w:val="00A426C3"/>
    <w:rsid w:val="00A43AB1"/>
    <w:rsid w:val="00A663CF"/>
    <w:rsid w:val="00A74A48"/>
    <w:rsid w:val="00A75329"/>
    <w:rsid w:val="00AA3A08"/>
    <w:rsid w:val="00AD1EAA"/>
    <w:rsid w:val="00B12C16"/>
    <w:rsid w:val="00B20902"/>
    <w:rsid w:val="00B41978"/>
    <w:rsid w:val="00B47D14"/>
    <w:rsid w:val="00B5026C"/>
    <w:rsid w:val="00B67FFC"/>
    <w:rsid w:val="00B71CDE"/>
    <w:rsid w:val="00B80084"/>
    <w:rsid w:val="00B838FB"/>
    <w:rsid w:val="00B83D95"/>
    <w:rsid w:val="00BA329A"/>
    <w:rsid w:val="00BB04D2"/>
    <w:rsid w:val="00BB345F"/>
    <w:rsid w:val="00BF37E9"/>
    <w:rsid w:val="00C00950"/>
    <w:rsid w:val="00C21BD1"/>
    <w:rsid w:val="00C31830"/>
    <w:rsid w:val="00C41E83"/>
    <w:rsid w:val="00C534BC"/>
    <w:rsid w:val="00C80205"/>
    <w:rsid w:val="00C81F35"/>
    <w:rsid w:val="00C8513E"/>
    <w:rsid w:val="00CA3F85"/>
    <w:rsid w:val="00CC2B7F"/>
    <w:rsid w:val="00CD04AE"/>
    <w:rsid w:val="00CD1ED5"/>
    <w:rsid w:val="00D14BFD"/>
    <w:rsid w:val="00D1672D"/>
    <w:rsid w:val="00D217E8"/>
    <w:rsid w:val="00D415AE"/>
    <w:rsid w:val="00D62E3B"/>
    <w:rsid w:val="00D75C88"/>
    <w:rsid w:val="00D82890"/>
    <w:rsid w:val="00D96C8A"/>
    <w:rsid w:val="00DE6B5F"/>
    <w:rsid w:val="00E02744"/>
    <w:rsid w:val="00E04783"/>
    <w:rsid w:val="00E658CF"/>
    <w:rsid w:val="00E733D7"/>
    <w:rsid w:val="00E73B43"/>
    <w:rsid w:val="00E74A9E"/>
    <w:rsid w:val="00E954AC"/>
    <w:rsid w:val="00EF61E8"/>
    <w:rsid w:val="00F04DC3"/>
    <w:rsid w:val="00F22C6E"/>
    <w:rsid w:val="00F23E22"/>
    <w:rsid w:val="00F31E0D"/>
    <w:rsid w:val="00F3315B"/>
    <w:rsid w:val="00F45D13"/>
    <w:rsid w:val="00F56D78"/>
    <w:rsid w:val="00F61070"/>
    <w:rsid w:val="00F71F24"/>
    <w:rsid w:val="00FA6E42"/>
    <w:rsid w:val="00FC2E12"/>
    <w:rsid w:val="00FD059E"/>
    <w:rsid w:val="00FD601B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C8121-EAA8-4DB8-BF8D-D1445EA7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abel">
    <w:name w:val="label"/>
    <w:basedOn w:val="Fontepargpadro"/>
    <w:rsid w:val="003F0846"/>
  </w:style>
  <w:style w:type="character" w:customStyle="1" w:styleId="titulo">
    <w:name w:val="titulo"/>
    <w:basedOn w:val="Fontepargpadro"/>
    <w:rsid w:val="003F0846"/>
  </w:style>
  <w:style w:type="paragraph" w:styleId="NormalWeb">
    <w:name w:val="Normal (Web)"/>
    <w:basedOn w:val="Normal"/>
    <w:uiPriority w:val="99"/>
    <w:semiHidden/>
    <w:unhideWhenUsed/>
    <w:rsid w:val="00E7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B47D14"/>
    <w:pPr>
      <w:widowControl w:val="0"/>
      <w:spacing w:after="0" w:line="240" w:lineRule="auto"/>
      <w:ind w:right="-1083" w:firstLine="1134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47D14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74A48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C5DCC"/>
    <w:rPr>
      <w:color w:val="0000FF"/>
      <w:u w:val="single"/>
    </w:rPr>
  </w:style>
  <w:style w:type="table" w:styleId="Tabelacomgrade">
    <w:name w:val="Table Grid"/>
    <w:basedOn w:val="Tabelanormal"/>
    <w:uiPriority w:val="39"/>
    <w:rsid w:val="0094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F1C32-79F4-4C3D-97ED-D84A9D48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16</Pages>
  <Words>4001</Words>
  <Characters>21611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Silmara</cp:lastModifiedBy>
  <cp:revision>22</cp:revision>
  <dcterms:created xsi:type="dcterms:W3CDTF">2022-03-15T13:04:00Z</dcterms:created>
  <dcterms:modified xsi:type="dcterms:W3CDTF">2024-02-15T11:28:00Z</dcterms:modified>
</cp:coreProperties>
</file>