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1E" w:rsidRDefault="00E0031E" w:rsidP="003C2239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</w:p>
    <w:p w:rsidR="003C2239" w:rsidRDefault="003C2239" w:rsidP="003C2239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>CONVOCAÇÃO – SESSÃO EXTRAORDINÁRIA</w:t>
      </w:r>
    </w:p>
    <w:p w:rsidR="003C2239" w:rsidRDefault="003C2239" w:rsidP="003C2239">
      <w:pPr>
        <w:rPr>
          <w:rFonts w:ascii="Arial" w:hAnsi="Arial" w:cs="Arial"/>
          <w:sz w:val="26"/>
          <w:szCs w:val="26"/>
        </w:rPr>
      </w:pPr>
    </w:p>
    <w:p w:rsidR="003C2239" w:rsidRDefault="00E0031E" w:rsidP="003C2239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Botucatu, 11</w:t>
      </w:r>
      <w:r w:rsidR="003C2239">
        <w:rPr>
          <w:rFonts w:ascii="Arial" w:hAnsi="Arial" w:cs="Arial"/>
          <w:sz w:val="26"/>
          <w:szCs w:val="26"/>
        </w:rPr>
        <w:t xml:space="preserve"> de abril de 2022. </w:t>
      </w:r>
    </w:p>
    <w:p w:rsidR="003C2239" w:rsidRDefault="003C2239" w:rsidP="003C2239">
      <w:pPr>
        <w:jc w:val="both"/>
        <w:rPr>
          <w:rFonts w:ascii="Arial" w:hAnsi="Arial" w:cs="Arial"/>
          <w:sz w:val="26"/>
          <w:szCs w:val="26"/>
        </w:rPr>
      </w:pPr>
    </w:p>
    <w:p w:rsidR="003C2239" w:rsidRDefault="003C2239" w:rsidP="003C223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Senhor (a) Vereador (a):</w:t>
      </w:r>
    </w:p>
    <w:p w:rsidR="003C2239" w:rsidRDefault="003C2239" w:rsidP="003C2239">
      <w:pPr>
        <w:jc w:val="both"/>
        <w:rPr>
          <w:rFonts w:ascii="Arial" w:hAnsi="Arial" w:cs="Arial"/>
          <w:sz w:val="26"/>
          <w:szCs w:val="26"/>
        </w:rPr>
      </w:pPr>
    </w:p>
    <w:p w:rsidR="003C2239" w:rsidRDefault="003C2239" w:rsidP="003C2239">
      <w:pPr>
        <w:jc w:val="both"/>
        <w:rPr>
          <w:rFonts w:ascii="Arial" w:hAnsi="Arial" w:cs="Arial"/>
          <w:sz w:val="26"/>
          <w:szCs w:val="26"/>
        </w:rPr>
      </w:pPr>
    </w:p>
    <w:p w:rsidR="003C2239" w:rsidRDefault="003C2239" w:rsidP="003C223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6"/>
          <w:szCs w:val="26"/>
          <w:u w:val="single"/>
        </w:rPr>
        <w:t>CONVOCA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Vossas Senhorias para a </w:t>
      </w:r>
      <w:r>
        <w:rPr>
          <w:rFonts w:ascii="Arial" w:hAnsi="Arial" w:cs="Arial"/>
          <w:b/>
          <w:sz w:val="26"/>
          <w:szCs w:val="26"/>
        </w:rPr>
        <w:t xml:space="preserve">SESSÃO EXTRAORDINÁRIA </w:t>
      </w:r>
      <w:r>
        <w:rPr>
          <w:rFonts w:ascii="Arial" w:hAnsi="Arial" w:cs="Arial"/>
          <w:sz w:val="26"/>
          <w:szCs w:val="26"/>
        </w:rPr>
        <w:t>a ser realizada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no dia </w:t>
      </w:r>
      <w:r>
        <w:rPr>
          <w:rFonts w:ascii="Arial" w:hAnsi="Arial" w:cs="Arial"/>
          <w:b/>
          <w:sz w:val="26"/>
          <w:szCs w:val="26"/>
        </w:rPr>
        <w:t>11 de abril de 2022, após a Sessão Ordinária</w:t>
      </w:r>
      <w:r>
        <w:rPr>
          <w:rFonts w:ascii="Arial" w:hAnsi="Arial" w:cs="Arial"/>
          <w:sz w:val="26"/>
          <w:szCs w:val="26"/>
        </w:rPr>
        <w:t>, para discutir e deliberar o seguinte projeto:</w:t>
      </w:r>
    </w:p>
    <w:p w:rsidR="003C2239" w:rsidRDefault="003C2239" w:rsidP="003C2239">
      <w:pPr>
        <w:jc w:val="both"/>
        <w:rPr>
          <w:rFonts w:ascii="Arial" w:hAnsi="Arial" w:cs="Arial"/>
          <w:sz w:val="26"/>
          <w:szCs w:val="26"/>
        </w:rPr>
      </w:pPr>
    </w:p>
    <w:p w:rsidR="003C2239" w:rsidRDefault="003C2239" w:rsidP="003C2239">
      <w:pPr>
        <w:jc w:val="both"/>
        <w:rPr>
          <w:rFonts w:ascii="Arial" w:hAnsi="Arial" w:cs="Arial"/>
          <w:sz w:val="26"/>
          <w:szCs w:val="26"/>
        </w:rPr>
      </w:pPr>
    </w:p>
    <w:p w:rsidR="003C2239" w:rsidRDefault="003C2239" w:rsidP="003C223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1) Projeto de Lei Complementar nº 07/2022</w:t>
      </w:r>
      <w:r>
        <w:rPr>
          <w:rFonts w:ascii="Arial" w:hAnsi="Arial" w:cs="Arial"/>
          <w:sz w:val="26"/>
          <w:szCs w:val="26"/>
        </w:rPr>
        <w:t>, de iniciativa do Prefeito, que altera o art. 26 e acrescenta art. 72–A na Lei Complementar nº 911/2011 (Estatuto dos Servidores Públicos do Município de Botucatu).</w:t>
      </w:r>
    </w:p>
    <w:p w:rsidR="003C2239" w:rsidRDefault="003C2239" w:rsidP="003C2239">
      <w:pPr>
        <w:jc w:val="both"/>
        <w:rPr>
          <w:rFonts w:ascii="Arial" w:hAnsi="Arial" w:cs="Arial"/>
          <w:sz w:val="26"/>
          <w:szCs w:val="26"/>
        </w:rPr>
      </w:pPr>
    </w:p>
    <w:p w:rsidR="003C2239" w:rsidRDefault="003C2239" w:rsidP="003C223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Discussão e votação únicas</w:t>
      </w:r>
    </w:p>
    <w:p w:rsidR="003C2239" w:rsidRDefault="003C2239" w:rsidP="003C223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Quórum: maioria absoluta</w:t>
      </w:r>
    </w:p>
    <w:p w:rsidR="003C2239" w:rsidRDefault="003C2239" w:rsidP="003C223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 Mensagem</w:t>
      </w:r>
    </w:p>
    <w:p w:rsidR="003C2239" w:rsidRDefault="003C2239" w:rsidP="003C223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Com pedido de VISTA do vereador Abelardo. </w:t>
      </w:r>
    </w:p>
    <w:p w:rsidR="003C2239" w:rsidRDefault="003C2239" w:rsidP="003C2239">
      <w:pPr>
        <w:jc w:val="both"/>
        <w:rPr>
          <w:rFonts w:ascii="Arial" w:hAnsi="Arial" w:cs="Arial"/>
          <w:sz w:val="26"/>
          <w:szCs w:val="26"/>
        </w:rPr>
      </w:pPr>
    </w:p>
    <w:p w:rsidR="003C2239" w:rsidRDefault="003C2239" w:rsidP="003C2239">
      <w:pPr>
        <w:rPr>
          <w:rFonts w:ascii="Arial" w:hAnsi="Arial" w:cs="Arial"/>
          <w:sz w:val="26"/>
          <w:szCs w:val="26"/>
        </w:rPr>
      </w:pPr>
    </w:p>
    <w:p w:rsidR="003C2239" w:rsidRDefault="003C2239" w:rsidP="003C2239">
      <w:pPr>
        <w:rPr>
          <w:rFonts w:ascii="Arial" w:hAnsi="Arial" w:cs="Arial"/>
          <w:sz w:val="26"/>
          <w:szCs w:val="26"/>
        </w:rPr>
      </w:pPr>
    </w:p>
    <w:p w:rsidR="003C2239" w:rsidRDefault="003C2239" w:rsidP="003C2239">
      <w:pPr>
        <w:rPr>
          <w:rFonts w:ascii="Arial" w:hAnsi="Arial" w:cs="Arial"/>
          <w:sz w:val="26"/>
          <w:szCs w:val="26"/>
        </w:rPr>
      </w:pPr>
    </w:p>
    <w:p w:rsidR="003C2239" w:rsidRDefault="003C2239" w:rsidP="003C223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 RODRIGO RODRIGUES (Palhinha)</w:t>
      </w:r>
    </w:p>
    <w:p w:rsidR="003C2239" w:rsidRDefault="003C2239" w:rsidP="003C223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Presidente</w:t>
      </w:r>
    </w:p>
    <w:p w:rsidR="003C2239" w:rsidRDefault="003C2239" w:rsidP="003C2239">
      <w:pPr>
        <w:rPr>
          <w:rFonts w:ascii="Arial" w:hAnsi="Arial" w:cs="Arial"/>
          <w:sz w:val="30"/>
          <w:szCs w:val="30"/>
        </w:rPr>
      </w:pPr>
    </w:p>
    <w:p w:rsidR="00B25A31" w:rsidRPr="003C2239" w:rsidRDefault="00B25A31" w:rsidP="003C2239"/>
    <w:sectPr w:rsidR="00B25A31" w:rsidRPr="003C2239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FB7" w:rsidRDefault="00354FB7">
      <w:r>
        <w:separator/>
      </w:r>
    </w:p>
  </w:endnote>
  <w:endnote w:type="continuationSeparator" w:id="0">
    <w:p w:rsidR="00354FB7" w:rsidRDefault="0035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A87CA0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354FB7" w:rsidP="000C44CD">
    <w:pPr>
      <w:pStyle w:val="Rodap"/>
      <w:ind w:left="-709" w:hanging="142"/>
      <w:jc w:val="center"/>
    </w:pPr>
    <w:hyperlink r:id="rId1" w:history="1">
      <w:r w:rsidR="00A87CA0" w:rsidRPr="00391174">
        <w:rPr>
          <w:rStyle w:val="Hyperlink"/>
          <w:sz w:val="18"/>
          <w:szCs w:val="18"/>
        </w:rPr>
        <w:t>http://www.camara</w:t>
      </w:r>
    </w:hyperlink>
    <w:r w:rsidR="00A87CA0" w:rsidRPr="00391174">
      <w:rPr>
        <w:color w:val="0000FF"/>
        <w:sz w:val="18"/>
        <w:szCs w:val="18"/>
        <w:u w:val="single"/>
      </w:rPr>
      <w:t>botucatu.sp.gov.br</w:t>
    </w:r>
    <w:r w:rsidR="00A87CA0" w:rsidRPr="00391174">
      <w:rPr>
        <w:color w:val="0000FF"/>
        <w:sz w:val="18"/>
        <w:szCs w:val="18"/>
      </w:rPr>
      <w:t xml:space="preserve">  </w:t>
    </w:r>
    <w:r w:rsidR="00A87CA0" w:rsidRPr="00391174">
      <w:rPr>
        <w:color w:val="000000"/>
        <w:sz w:val="18"/>
        <w:szCs w:val="18"/>
      </w:rPr>
      <w:t>E-mail:</w:t>
    </w:r>
    <w:r w:rsidR="00A87CA0" w:rsidRPr="00391174">
      <w:rPr>
        <w:color w:val="0000FF"/>
        <w:sz w:val="18"/>
        <w:szCs w:val="18"/>
      </w:rPr>
      <w:t xml:space="preserve"> </w:t>
    </w:r>
    <w:r w:rsidR="00A87CA0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FB7" w:rsidRDefault="00354FB7">
      <w:r>
        <w:separator/>
      </w:r>
    </w:p>
  </w:footnote>
  <w:footnote w:type="continuationSeparator" w:id="0">
    <w:p w:rsidR="00354FB7" w:rsidRDefault="00354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A87CA0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49166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8963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A87CA0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54FB7"/>
    <w:rsid w:val="00391174"/>
    <w:rsid w:val="003C2239"/>
    <w:rsid w:val="003F2FBB"/>
    <w:rsid w:val="004360F9"/>
    <w:rsid w:val="00663AFE"/>
    <w:rsid w:val="006B6DC3"/>
    <w:rsid w:val="006E2790"/>
    <w:rsid w:val="006F2849"/>
    <w:rsid w:val="007847F8"/>
    <w:rsid w:val="0079152D"/>
    <w:rsid w:val="008340AD"/>
    <w:rsid w:val="00914E32"/>
    <w:rsid w:val="00A55797"/>
    <w:rsid w:val="00A87CA0"/>
    <w:rsid w:val="00AA0026"/>
    <w:rsid w:val="00B25A31"/>
    <w:rsid w:val="00E0031E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728ACE-389F-4F14-AC58-397FFC1A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3C2239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10</cp:revision>
  <cp:lastPrinted>2020-01-15T17:04:00Z</cp:lastPrinted>
  <dcterms:created xsi:type="dcterms:W3CDTF">2020-01-15T17:04:00Z</dcterms:created>
  <dcterms:modified xsi:type="dcterms:W3CDTF">2022-04-11T15:01:00Z</dcterms:modified>
</cp:coreProperties>
</file>