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6B" w:rsidRDefault="00936F6B" w:rsidP="00936F6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36F6B" w:rsidRDefault="00936F6B" w:rsidP="00936F6B">
      <w:pPr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2</w:t>
      </w:r>
      <w:r w:rsidR="00AC1CD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abril de 2023. 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>dia 2</w:t>
      </w:r>
      <w:r w:rsidR="00AC1CDE">
        <w:rPr>
          <w:rFonts w:ascii="Arial" w:hAnsi="Arial" w:cs="Arial"/>
          <w:b/>
          <w:sz w:val="28"/>
          <w:szCs w:val="28"/>
          <w:u w:val="single"/>
        </w:rPr>
        <w:t>7</w:t>
      </w:r>
      <w:r w:rsidR="00DD52D0">
        <w:rPr>
          <w:rFonts w:ascii="Arial" w:hAnsi="Arial" w:cs="Arial"/>
          <w:b/>
          <w:sz w:val="28"/>
          <w:szCs w:val="28"/>
          <w:u w:val="single"/>
        </w:rPr>
        <w:t xml:space="preserve"> de abril, à</w:t>
      </w:r>
      <w:r>
        <w:rPr>
          <w:rFonts w:ascii="Arial" w:hAnsi="Arial" w:cs="Arial"/>
          <w:b/>
          <w:sz w:val="28"/>
          <w:szCs w:val="28"/>
          <w:u w:val="single"/>
        </w:rPr>
        <w:t>s 10 horas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8/2023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iniciativa do Prefeito, d</w:t>
      </w:r>
      <w:r w:rsidRPr="00936F6B">
        <w:rPr>
          <w:rFonts w:ascii="Arial" w:hAnsi="Arial" w:cs="Arial"/>
          <w:sz w:val="28"/>
          <w:szCs w:val="28"/>
        </w:rPr>
        <w:t>ispõe sobre alteração da Lei Complementa</w:t>
      </w:r>
      <w:r w:rsidR="00AC1CDE">
        <w:rPr>
          <w:rFonts w:ascii="Arial" w:hAnsi="Arial" w:cs="Arial"/>
          <w:sz w:val="28"/>
          <w:szCs w:val="28"/>
        </w:rPr>
        <w:t>r nº 1.288/21 (PPA – 2022/2025) e</w:t>
      </w:r>
      <w:r w:rsidRPr="00936F6B">
        <w:rPr>
          <w:rFonts w:ascii="Arial" w:hAnsi="Arial" w:cs="Arial"/>
          <w:sz w:val="28"/>
          <w:szCs w:val="28"/>
        </w:rPr>
        <w:t xml:space="preserve"> alteração da Lei Complementar nº 1.311/22 (LDO/2023)</w:t>
      </w:r>
      <w:r w:rsidR="00B12F20">
        <w:rPr>
          <w:rFonts w:ascii="Arial" w:hAnsi="Arial" w:cs="Arial"/>
          <w:sz w:val="28"/>
          <w:szCs w:val="28"/>
        </w:rPr>
        <w:t xml:space="preserve">, </w:t>
      </w:r>
      <w:r w:rsidR="00B12F20" w:rsidRPr="00B12F20">
        <w:rPr>
          <w:rFonts w:ascii="Arial" w:hAnsi="Arial" w:cs="Arial"/>
          <w:sz w:val="28"/>
          <w:szCs w:val="28"/>
        </w:rPr>
        <w:t>para dar suporte na realização de demandas em diversas secretarias e departamentos com a utilização do excesso de arrecadação e superávit financeiro.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>: maioria absoluta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  <w:r w:rsidRPr="00AC1CDE">
        <w:rPr>
          <w:rFonts w:ascii="Arial" w:hAnsi="Arial" w:cs="Arial"/>
          <w:b/>
          <w:sz w:val="28"/>
          <w:szCs w:val="28"/>
        </w:rPr>
        <w:t>2)</w:t>
      </w:r>
      <w:r w:rsidRPr="00936F6B">
        <w:t xml:space="preserve"> </w:t>
      </w:r>
      <w:r>
        <w:rPr>
          <w:rFonts w:ascii="Arial" w:hAnsi="Arial" w:cs="Arial"/>
          <w:b/>
          <w:sz w:val="28"/>
          <w:szCs w:val="28"/>
        </w:rPr>
        <w:t>Projeto de Lei nº 32/2023</w:t>
      </w:r>
      <w:r w:rsidRPr="00936F6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iniciativa do Prefeito, que d</w:t>
      </w:r>
      <w:r w:rsidRPr="00936F6B">
        <w:rPr>
          <w:rFonts w:ascii="Arial" w:hAnsi="Arial" w:cs="Arial"/>
          <w:sz w:val="28"/>
          <w:szCs w:val="28"/>
        </w:rPr>
        <w:t xml:space="preserve">ispõe sobre alteração da Lei nº 6.396/2022 (LOA/2023), com a abertura de um crédito adicional suplementar até o limite de </w:t>
      </w:r>
      <w:r w:rsidR="00DD52D0">
        <w:rPr>
          <w:rFonts w:ascii="Arial" w:hAnsi="Arial" w:cs="Arial"/>
          <w:sz w:val="28"/>
          <w:szCs w:val="28"/>
        </w:rPr>
        <w:br/>
      </w:r>
      <w:bookmarkStart w:id="0" w:name="_GoBack"/>
      <w:bookmarkEnd w:id="0"/>
      <w:r w:rsidRPr="00936F6B">
        <w:rPr>
          <w:rFonts w:ascii="Arial" w:hAnsi="Arial" w:cs="Arial"/>
          <w:sz w:val="28"/>
          <w:szCs w:val="28"/>
        </w:rPr>
        <w:t>R$ 10.418.735,56.</w:t>
      </w:r>
    </w:p>
    <w:p w:rsidR="00936F6B" w:rsidRDefault="00936F6B" w:rsidP="00936F6B">
      <w:pPr>
        <w:jc w:val="both"/>
        <w:rPr>
          <w:rFonts w:ascii="Arial" w:hAnsi="Arial" w:cs="Arial"/>
          <w:sz w:val="28"/>
          <w:szCs w:val="28"/>
        </w:rPr>
      </w:pP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discussão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 e votação única</w:t>
      </w:r>
    </w:p>
    <w:p w:rsidR="00936F6B" w:rsidRPr="00AC1CDE" w:rsidRDefault="00936F6B" w:rsidP="00936F6B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AC1CDE">
        <w:rPr>
          <w:rFonts w:ascii="Arial" w:hAnsi="Arial" w:cs="Arial"/>
          <w:sz w:val="28"/>
          <w:szCs w:val="28"/>
        </w:rPr>
        <w:t>quórum</w:t>
      </w:r>
      <w:proofErr w:type="gramEnd"/>
      <w:r w:rsidRPr="00AC1CDE">
        <w:rPr>
          <w:rFonts w:ascii="Arial" w:hAnsi="Arial" w:cs="Arial"/>
          <w:sz w:val="28"/>
          <w:szCs w:val="28"/>
        </w:rPr>
        <w:t xml:space="preserve">: maioria </w:t>
      </w:r>
      <w:r w:rsidR="00AC1CDE" w:rsidRPr="00AC1CDE">
        <w:rPr>
          <w:rFonts w:ascii="Arial" w:hAnsi="Arial" w:cs="Arial"/>
          <w:sz w:val="28"/>
          <w:szCs w:val="28"/>
        </w:rPr>
        <w:t>simples</w:t>
      </w:r>
    </w:p>
    <w:p w:rsidR="00936F6B" w:rsidRDefault="00936F6B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936F6B" w:rsidRDefault="00936F6B" w:rsidP="00936F6B">
      <w:pPr>
        <w:jc w:val="both"/>
        <w:rPr>
          <w:rFonts w:ascii="Arial" w:hAnsi="Arial" w:cs="Arial"/>
          <w:b/>
          <w:sz w:val="28"/>
          <w:szCs w:val="28"/>
        </w:rPr>
      </w:pPr>
    </w:p>
    <w:p w:rsidR="00936F6B" w:rsidRDefault="00936F6B" w:rsidP="00936F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936F6B" w:rsidRDefault="00936F6B" w:rsidP="00936F6B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36F6B" w:rsidRDefault="00936F6B" w:rsidP="00936F6B">
      <w:pPr>
        <w:jc w:val="both"/>
        <w:rPr>
          <w:rFonts w:ascii="Arial" w:hAnsi="Arial" w:cs="Arial"/>
          <w:b/>
          <w:sz w:val="24"/>
          <w:szCs w:val="24"/>
        </w:rPr>
      </w:pPr>
    </w:p>
    <w:p w:rsidR="00936F6B" w:rsidRDefault="00936F6B" w:rsidP="00936F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B25A31" w:rsidRPr="00936F6B" w:rsidRDefault="00B25A31" w:rsidP="00936F6B"/>
    <w:sectPr w:rsidR="00B25A31" w:rsidRPr="00936F6B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BF" w:rsidRDefault="00366FBF">
      <w:r>
        <w:separator/>
      </w:r>
    </w:p>
  </w:endnote>
  <w:endnote w:type="continuationSeparator" w:id="0">
    <w:p w:rsidR="00366FBF" w:rsidRDefault="0036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B2F07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66FB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B2F07" w:rsidRPr="00F86EF9">
        <w:rPr>
          <w:rStyle w:val="Hyperlink"/>
          <w:sz w:val="16"/>
          <w:szCs w:val="16"/>
        </w:rPr>
        <w:t>http://www.camara</w:t>
      </w:r>
    </w:hyperlink>
    <w:r w:rsidR="004B2F07" w:rsidRPr="00F86EF9">
      <w:rPr>
        <w:color w:val="0000FF"/>
        <w:sz w:val="16"/>
        <w:szCs w:val="16"/>
        <w:u w:val="single"/>
      </w:rPr>
      <w:t>botucatu.sp.gov.br</w:t>
    </w:r>
    <w:r w:rsidR="004B2F07" w:rsidRPr="00F86EF9">
      <w:rPr>
        <w:color w:val="0000FF"/>
        <w:sz w:val="16"/>
        <w:szCs w:val="16"/>
      </w:rPr>
      <w:t xml:space="preserve">  </w:t>
    </w:r>
    <w:r w:rsidR="004B2F07" w:rsidRPr="00F86EF9">
      <w:rPr>
        <w:color w:val="000000"/>
        <w:sz w:val="16"/>
        <w:szCs w:val="16"/>
      </w:rPr>
      <w:t>E-mail:</w:t>
    </w:r>
    <w:r w:rsidR="004B2F07" w:rsidRPr="00F86EF9">
      <w:rPr>
        <w:color w:val="0000FF"/>
        <w:sz w:val="16"/>
        <w:szCs w:val="16"/>
      </w:rPr>
      <w:t xml:space="preserve"> </w:t>
    </w:r>
    <w:r w:rsidR="004B2F07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BF" w:rsidRDefault="00366FBF">
      <w:r>
        <w:separator/>
      </w:r>
    </w:p>
  </w:footnote>
  <w:footnote w:type="continuationSeparator" w:id="0">
    <w:p w:rsidR="00366FBF" w:rsidRDefault="0036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B2F0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04065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2712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4B2F0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66FBF"/>
    <w:rsid w:val="004360F9"/>
    <w:rsid w:val="004B2F07"/>
    <w:rsid w:val="006669E3"/>
    <w:rsid w:val="006B6DC3"/>
    <w:rsid w:val="006E2790"/>
    <w:rsid w:val="006F2849"/>
    <w:rsid w:val="0079152D"/>
    <w:rsid w:val="008340AD"/>
    <w:rsid w:val="00914E32"/>
    <w:rsid w:val="00936F6B"/>
    <w:rsid w:val="00A55797"/>
    <w:rsid w:val="00AA0026"/>
    <w:rsid w:val="00AC1CDE"/>
    <w:rsid w:val="00AE0919"/>
    <w:rsid w:val="00B12F20"/>
    <w:rsid w:val="00B25A31"/>
    <w:rsid w:val="00D424BA"/>
    <w:rsid w:val="00DD52D0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1CE8D-2507-44D8-B36C-EF35406D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36F6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Silmara</cp:lastModifiedBy>
  <cp:revision>12</cp:revision>
  <cp:lastPrinted>2020-01-15T17:04:00Z</cp:lastPrinted>
  <dcterms:created xsi:type="dcterms:W3CDTF">2020-01-15T17:04:00Z</dcterms:created>
  <dcterms:modified xsi:type="dcterms:W3CDTF">2023-04-25T11:18:00Z</dcterms:modified>
</cp:coreProperties>
</file>