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14" w:rsidRDefault="00702714" w:rsidP="007027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6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DIA 15 DE MAIO</w:t>
      </w:r>
      <w:r>
        <w:rPr>
          <w:rFonts w:ascii="Arial" w:hAnsi="Arial" w:cs="Arial"/>
          <w:bCs/>
          <w:sz w:val="24"/>
          <w:szCs w:val="24"/>
        </w:rPr>
        <w:t xml:space="preserve"> DE 2023.</w:t>
      </w:r>
    </w:p>
    <w:p w:rsidR="00702714" w:rsidRDefault="00702714" w:rsidP="00702714">
      <w:pPr>
        <w:jc w:val="both"/>
        <w:rPr>
          <w:rFonts w:ascii="Arial" w:hAnsi="Arial" w:cs="Arial"/>
          <w:bCs/>
          <w:sz w:val="24"/>
          <w:szCs w:val="24"/>
        </w:rPr>
      </w:pPr>
    </w:p>
    <w:p w:rsidR="00702714" w:rsidRDefault="00702714" w:rsidP="00702714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702714" w:rsidTr="00702714">
        <w:tc>
          <w:tcPr>
            <w:tcW w:w="1840" w:type="dxa"/>
            <w:hideMark/>
          </w:tcPr>
          <w:p w:rsidR="00702714" w:rsidRDefault="007027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702714" w:rsidRDefault="007027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702714" w:rsidRDefault="00702714" w:rsidP="0070271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702714" w:rsidTr="00702714">
        <w:trPr>
          <w:trHeight w:val="237"/>
        </w:trPr>
        <w:tc>
          <w:tcPr>
            <w:tcW w:w="1840" w:type="dxa"/>
            <w:hideMark/>
          </w:tcPr>
          <w:p w:rsidR="00702714" w:rsidRDefault="007027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702714" w:rsidRDefault="007027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702714" w:rsidRDefault="00702714" w:rsidP="007027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702714" w:rsidRDefault="00702714" w:rsidP="007027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quinze dias do mês de maio</w:t>
      </w:r>
      <w:r>
        <w:rPr>
          <w:rFonts w:ascii="Arial" w:hAnsi="Arial" w:cs="Arial"/>
          <w:bCs/>
          <w:sz w:val="24"/>
          <w:szCs w:val="24"/>
        </w:rPr>
        <w:t xml:space="preserve"> do ano de dois </w:t>
      </w:r>
      <w:r>
        <w:rPr>
          <w:rFonts w:ascii="Arial" w:hAnsi="Arial" w:cs="Arial"/>
          <w:bCs/>
          <w:sz w:val="24"/>
          <w:szCs w:val="24"/>
        </w:rPr>
        <w:t>mil e vinte e três, às vinte e duas horas e cinquenta e dois minutos foi realizada a 6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Pagani), Rodrigo Rodrigues (Palhinha</w:t>
      </w:r>
      <w:r>
        <w:rPr>
          <w:rFonts w:ascii="Arial" w:hAnsi="Arial" w:cs="Arial"/>
          <w:bCs/>
          <w:sz w:val="24"/>
          <w:szCs w:val="24"/>
        </w:rPr>
        <w:t xml:space="preserve">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e Silvio dos Santos (Silvio). Com a presença de todos os vereadores, </w:t>
      </w:r>
      <w:r>
        <w:rPr>
          <w:rFonts w:ascii="Arial" w:hAnsi="Arial" w:cs="Arial"/>
          <w:bCs/>
          <w:sz w:val="24"/>
          <w:szCs w:val="24"/>
        </w:rPr>
        <w:t xml:space="preserve">o Presidente instalou a sessão com a apreciação dos seguintes projetos: </w:t>
      </w:r>
      <w:r w:rsidRPr="00702714">
        <w:rPr>
          <w:rFonts w:ascii="Arial" w:hAnsi="Arial" w:cs="Arial"/>
          <w:bCs/>
          <w:sz w:val="24"/>
          <w:szCs w:val="24"/>
        </w:rPr>
        <w:t>1) Projeto de Lei Complementar nº 9/2023, de iniciativa do Prefeito, dispõe sobre alteração da Lei Complementar nº 1.288/21 (PPA – 2022/2025), alteração da Lei Complementar nº 1.311/22 (LDO/2023), para dar suporte na realização de demandas da Secretaria de Infraestrutura com a util</w:t>
      </w:r>
      <w:r>
        <w:rPr>
          <w:rFonts w:ascii="Arial" w:hAnsi="Arial" w:cs="Arial"/>
          <w:bCs/>
          <w:sz w:val="24"/>
          <w:szCs w:val="24"/>
        </w:rPr>
        <w:t xml:space="preserve">ização de superávit financeiro. Fez uso da palavra o vereador Silvio. Referido projeto foi colocado em votação sendo aprovado pela unanimidade dos vereadores. </w:t>
      </w:r>
      <w:r w:rsidRPr="00702714">
        <w:rPr>
          <w:rFonts w:ascii="Arial" w:hAnsi="Arial" w:cs="Arial"/>
          <w:bCs/>
          <w:sz w:val="24"/>
          <w:szCs w:val="24"/>
        </w:rPr>
        <w:t>2) Projeto de Lei Complementar nº 10/2023, de iniciativa do Prefeito, dispõe sobre alteração da Lei Complementar nº 1.288/21 (PPA – 2022/2025), alteração da Lei Complementar nº 1.311/22 (LDO/2023), para dar suporte na realização de demandas da Secretaria de Educação com a utilização de superávit financeiro e excesso de arrecadação.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F4CE2">
        <w:rPr>
          <w:rFonts w:ascii="Arial" w:hAnsi="Arial" w:cs="Arial"/>
          <w:bCs/>
          <w:sz w:val="24"/>
          <w:szCs w:val="24"/>
        </w:rPr>
        <w:t xml:space="preserve">Fez uso da palavra o vereador Silvio. Referido projeto foi colocado em votação sendo aprovado pela unanimidade dos vereadores. </w:t>
      </w:r>
      <w:r w:rsidRPr="00702714">
        <w:rPr>
          <w:rFonts w:ascii="Arial" w:hAnsi="Arial" w:cs="Arial"/>
          <w:bCs/>
          <w:sz w:val="24"/>
          <w:szCs w:val="24"/>
        </w:rPr>
        <w:t>3) Projeto de Lei nº 41/2023, de iniciativa do Prefeito, que autoriza o Poder Executivo a celebrar convênio com o Estado de São Paulo, por intermédio da Secretaria de Segurança Pública, objetivando aquisição de viatura para a Guarda Civil Municipal.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F4CE2">
        <w:rPr>
          <w:rFonts w:ascii="Arial" w:hAnsi="Arial" w:cs="Arial"/>
          <w:bCs/>
          <w:sz w:val="24"/>
          <w:szCs w:val="24"/>
        </w:rPr>
        <w:t xml:space="preserve">Fez uso da palavra o vereador Silvio. Referido projeto foi colocado em votação sendo aprovado pela unanimidade dos vereadores. </w:t>
      </w:r>
      <w:r w:rsidRPr="00702714">
        <w:rPr>
          <w:rFonts w:ascii="Arial" w:hAnsi="Arial" w:cs="Arial"/>
          <w:bCs/>
          <w:sz w:val="24"/>
          <w:szCs w:val="24"/>
        </w:rPr>
        <w:t>4) Projeto de Lei nº 44/2023, de iniciativa do Prefeito, que dispõe sobre alteração da Lei nº 6.396/2022 (LOA/2023), com a abertura de um crédito adicional suplementar até o limite de R$ 623.000,00, para dar suporte na realização de demandas da Secretaria de Infraestrutura com a utilização de superávit financeiro.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F4CE2">
        <w:rPr>
          <w:rFonts w:ascii="Arial" w:hAnsi="Arial" w:cs="Arial"/>
          <w:bCs/>
          <w:sz w:val="24"/>
          <w:szCs w:val="24"/>
        </w:rPr>
        <w:t xml:space="preserve">Fez uso da palavra o vereador Silvio. Referido projeto foi colocado em votação sendo aprovado pela unanimidade dos vereadores. </w:t>
      </w:r>
      <w:r w:rsidRPr="00702714">
        <w:rPr>
          <w:rFonts w:ascii="Arial" w:hAnsi="Arial" w:cs="Arial"/>
          <w:bCs/>
          <w:sz w:val="24"/>
          <w:szCs w:val="24"/>
        </w:rPr>
        <w:t>5) Projeto de Lei nº 45/2023, de iniciativa do Prefeito, que dispõe sobre alteração da Lei nº 6.396/2022 (LOA/2023), com a abertura de um crédito adicional suplementar até o limite de R$ 18.799.282,08, para dar suporte na realização de demandas da Secretaria de Educação com a utilização de superávit financeiro e excesso de arrecadação.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F4CE2">
        <w:rPr>
          <w:rFonts w:ascii="Arial" w:hAnsi="Arial" w:cs="Arial"/>
          <w:bCs/>
          <w:sz w:val="24"/>
          <w:szCs w:val="24"/>
        </w:rPr>
        <w:t xml:space="preserve">Fez uso da palavra o vereador Silvio. Referido projeto foi colocado em votação sendo aprovado pela unanimidade </w:t>
      </w:r>
      <w:r w:rsidR="00BF4CE2">
        <w:rPr>
          <w:rFonts w:ascii="Arial" w:hAnsi="Arial" w:cs="Arial"/>
          <w:bCs/>
          <w:sz w:val="24"/>
          <w:szCs w:val="24"/>
        </w:rPr>
        <w:lastRenderedPageBreak/>
        <w:t xml:space="preserve">dos vereadores. </w:t>
      </w:r>
      <w:r w:rsidRPr="00702714">
        <w:rPr>
          <w:rFonts w:ascii="Arial" w:hAnsi="Arial" w:cs="Arial"/>
          <w:bCs/>
          <w:sz w:val="24"/>
          <w:szCs w:val="24"/>
        </w:rPr>
        <w:t>6) Projeto de Lei nº 47/2023, de iniciativa do Prefeito, que autoriza o Poder Executivo a celebrar convênio com o Governo do Estado de São Paulo, por intermédio da Casa Militar - Coordenadoria Estadual de Proteção e Defesa Civil, objetivando a transferência de equipamentos para ações de proteção e defesa civil.</w:t>
      </w:r>
      <w:r w:rsidR="00BF4CE2" w:rsidRPr="00BF4CE2">
        <w:t xml:space="preserve"> </w:t>
      </w:r>
      <w:r w:rsidR="00BF4CE2" w:rsidRPr="00BF4CE2">
        <w:rPr>
          <w:rFonts w:ascii="Arial" w:hAnsi="Arial" w:cs="Arial"/>
          <w:bCs/>
          <w:sz w:val="24"/>
          <w:szCs w:val="24"/>
        </w:rPr>
        <w:t>Fez uso da palavra o vereador Silvio. Referido projeto foi colocado em votação sendo aprovado p</w:t>
      </w:r>
      <w:r w:rsidR="00BF4CE2">
        <w:rPr>
          <w:rFonts w:ascii="Arial" w:hAnsi="Arial" w:cs="Arial"/>
          <w:bCs/>
          <w:sz w:val="24"/>
          <w:szCs w:val="24"/>
        </w:rPr>
        <w:t xml:space="preserve">ela unanimidade dos vereadores. </w:t>
      </w:r>
      <w:r>
        <w:rPr>
          <w:rFonts w:ascii="Arial" w:hAnsi="Arial" w:cs="Arial"/>
          <w:bCs/>
          <w:sz w:val="24"/>
          <w:szCs w:val="24"/>
        </w:rPr>
        <w:t>Nada mais havendo para ser tratado, o Presidente declarou encerrada a presente sessão extraordinári</w:t>
      </w:r>
      <w:r w:rsidR="00BF4CE2">
        <w:rPr>
          <w:rFonts w:ascii="Arial" w:hAnsi="Arial" w:cs="Arial"/>
          <w:bCs/>
          <w:sz w:val="24"/>
          <w:szCs w:val="24"/>
        </w:rPr>
        <w:t xml:space="preserve">a. Eu, Érika </w:t>
      </w:r>
      <w:proofErr w:type="spellStart"/>
      <w:r w:rsidR="00BF4CE2">
        <w:rPr>
          <w:rFonts w:ascii="Arial" w:hAnsi="Arial" w:cs="Arial"/>
          <w:bCs/>
          <w:sz w:val="24"/>
          <w:szCs w:val="24"/>
        </w:rPr>
        <w:t>Svícero</w:t>
      </w:r>
      <w:proofErr w:type="spellEnd"/>
      <w:r w:rsidR="00BF4CE2">
        <w:rPr>
          <w:rFonts w:ascii="Arial" w:hAnsi="Arial" w:cs="Arial"/>
          <w:bCs/>
          <w:sz w:val="24"/>
          <w:szCs w:val="24"/>
        </w:rPr>
        <w:t xml:space="preserve"> Martins, Supervisora de Processo Legislativo</w:t>
      </w:r>
      <w:r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Vereador Antonio Carlos Vaz de Almeida e pela 1° Secretária da Câmara Municipal, Vereadora Alessandra Lucchesi de Oliveira.</w:t>
      </w:r>
    </w:p>
    <w:p w:rsidR="00702714" w:rsidRDefault="00702714" w:rsidP="00702714"/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74" w:rsidRDefault="00116674">
      <w:r>
        <w:separator/>
      </w:r>
    </w:p>
  </w:endnote>
  <w:endnote w:type="continuationSeparator" w:id="0">
    <w:p w:rsidR="00116674" w:rsidRDefault="0011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116674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116674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74" w:rsidRDefault="00116674">
      <w:r>
        <w:separator/>
      </w:r>
    </w:p>
  </w:footnote>
  <w:footnote w:type="continuationSeparator" w:id="0">
    <w:p w:rsidR="00116674" w:rsidRDefault="00116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116674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2022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20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16674"/>
    <w:rsid w:val="00196CB3"/>
    <w:rsid w:val="001D17C4"/>
    <w:rsid w:val="002F32EC"/>
    <w:rsid w:val="0040680D"/>
    <w:rsid w:val="00626275"/>
    <w:rsid w:val="00702714"/>
    <w:rsid w:val="009A1387"/>
    <w:rsid w:val="00B83F19"/>
    <w:rsid w:val="00BF4CE2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50100F-9DA7-4540-B101-A08EA77A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2020-07-10T14:11:00Z</cp:lastPrinted>
  <dcterms:created xsi:type="dcterms:W3CDTF">2020-07-10T14:11:00Z</dcterms:created>
  <dcterms:modified xsi:type="dcterms:W3CDTF">2023-05-18T12:59:00Z</dcterms:modified>
</cp:coreProperties>
</file>