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0A" w:rsidRDefault="00687930" w:rsidP="0085320A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20</w:t>
      </w:r>
      <w:r w:rsidR="0085320A"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19</w:t>
      </w:r>
      <w:r w:rsidR="0085320A">
        <w:rPr>
          <w:rFonts w:ascii="Arial" w:hAnsi="Arial" w:cs="Arial"/>
          <w:sz w:val="24"/>
          <w:szCs w:val="24"/>
        </w:rPr>
        <w:t xml:space="preserve"> DE JUNHO DE 2023.</w:t>
      </w:r>
    </w:p>
    <w:p w:rsidR="0085320A" w:rsidRDefault="0085320A" w:rsidP="0085320A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85320A" w:rsidRDefault="0085320A" w:rsidP="0085320A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85320A" w:rsidTr="0085320A">
        <w:tc>
          <w:tcPr>
            <w:tcW w:w="1840" w:type="dxa"/>
            <w:hideMark/>
          </w:tcPr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F32938" w:rsidRDefault="00F3293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F32938" w:rsidRDefault="00F3293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20A" w:rsidTr="0085320A">
        <w:tc>
          <w:tcPr>
            <w:tcW w:w="1840" w:type="dxa"/>
          </w:tcPr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85320A" w:rsidRDefault="0085320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320A" w:rsidRPr="00BF328E" w:rsidRDefault="00F32938" w:rsidP="00263C6F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dezenove</w:t>
      </w:r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junho do ano de dois mil e vinte e três,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20</w:t>
      </w:r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>colocou em votação a ata da Ses</w:t>
      </w:r>
      <w:r>
        <w:rPr>
          <w:rFonts w:ascii="Arial" w:hAnsi="Arial" w:cs="Arial"/>
          <w:sz w:val="24"/>
          <w:szCs w:val="24"/>
          <w:shd w:val="clear" w:color="auto" w:fill="FFFFFF"/>
        </w:rPr>
        <w:t>são Ordinária realizada no dia 12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 de junho, sendo aprovada pela unanimidade. </w:t>
      </w:r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</w:t>
      </w:r>
      <w:r w:rsidR="00776908">
        <w:rPr>
          <w:rFonts w:ascii="Arial" w:hAnsi="Arial" w:cs="Arial"/>
          <w:bCs/>
          <w:sz w:val="24"/>
          <w:szCs w:val="24"/>
          <w:shd w:val="clear" w:color="auto" w:fill="FFFFFF"/>
        </w:rPr>
        <w:t>adas pela Secretária foram:</w:t>
      </w:r>
      <w:r w:rsidR="00776908" w:rsidRPr="00776908">
        <w:t xml:space="preserve"> </w:t>
      </w:r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>De: Caixa Econômica</w:t>
      </w:r>
      <w:r w:rsidR="00776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Federal, i</w:t>
      </w:r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>nformando sobre crédito de recursos financeiros, sob bloqueio, no âmbito do Programa Drenagem Urbana e Controle de Erosão Marítima e Fluvial, sob a gestão do Ministério das Cidades, para "Implantação de reservatórios de amortecimento de cheias nos Córregos Lavapés – Água Fria – Cascata – Antártica e Tenente”.</w:t>
      </w:r>
      <w:r w:rsidR="00776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Associação Botucatuense de Cultura Japonesa</w:t>
      </w:r>
      <w:r w:rsidR="00776908">
        <w:rPr>
          <w:rFonts w:ascii="Arial" w:hAnsi="Arial" w:cs="Arial"/>
          <w:bCs/>
          <w:sz w:val="24"/>
          <w:szCs w:val="24"/>
          <w:shd w:val="clear" w:color="auto" w:fill="FFFFFF"/>
        </w:rPr>
        <w:t>, c</w:t>
      </w:r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>onvidando para o evento “</w:t>
      </w:r>
      <w:proofErr w:type="spellStart"/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>Undô</w:t>
      </w:r>
      <w:proofErr w:type="spellEnd"/>
      <w:r w:rsidR="00776908" w:rsidRPr="00776908">
        <w:rPr>
          <w:rFonts w:ascii="Arial" w:hAnsi="Arial" w:cs="Arial"/>
          <w:bCs/>
          <w:sz w:val="24"/>
          <w:szCs w:val="24"/>
          <w:shd w:val="clear" w:color="auto" w:fill="FFFFFF"/>
        </w:rPr>
        <w:t>-Kai”, a realizar-se no dia 2 de julho de 2023, às 9h, na Sede de Campo da Associação Botucatuense de Cultura Japonesa</w:t>
      </w:r>
      <w:r w:rsidR="00776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8532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63C6F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 15/2023, de iniciativa do Prefeito, que recompõe salários e vencimentos dos servidores do Executivo Municipal e sua Autarquia.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63C6F">
        <w:rPr>
          <w:rFonts w:ascii="Arial" w:hAnsi="Arial" w:cs="Arial"/>
          <w:bCs/>
          <w:sz w:val="24"/>
          <w:szCs w:val="24"/>
          <w:shd w:val="clear" w:color="auto" w:fill="FFFFFF"/>
        </w:rPr>
        <w:t>2) Projeto de Lei n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 67/2023, de iniciativa do Prefeito, que reajusta o valor do vale compra alimentos e dá outras providências.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63C6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3) </w:t>
      </w:r>
      <w:r w:rsidR="00263C6F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263C6F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68/2023, de iniciativa do Prefeito, que reajusta o valor do Auxílio Saúde dos servidores inativos e pensionistas da Prefeitura Municipal de Botucatu.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69/2023, de iniciativa do Prefeito, que atualiza o subsídio dos membros do Conselho Tutelar de Botucatu.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5)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70/2023, de iniciativa do Prefeito, que dispõe sobre a revisão de subsídios dos Secretários Municipais.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6) Projeto de Lei Complementar n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 16/2023, de iniciativa da Mesa Diretora, que revisa os salários e vencimentos dos servidores do Poder Legislativo.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71/2023, de iniciativa da Mesa Diretora, que reajusta o valor do Vale Compra Alimentos dos servidores ativos da Câmara Municipal de Botu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catu.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72/2023, de in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iciativa da Mesa Diretora, que r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eajusta o valor do Auxílio Saúde dos servidores inativos e pensionistas da Câmara Municipal de Botucatu.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9)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73/2023, de iniciativa do vereador </w:t>
      </w:r>
      <w:proofErr w:type="spellStart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denomina de "Maria </w:t>
      </w:r>
      <w:proofErr w:type="spellStart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Rosolem</w:t>
      </w:r>
      <w:proofErr w:type="spellEnd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" a Rua 05 do Royal Garden Botucatu.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10)</w:t>
      </w:r>
      <w:r w:rsidR="00D52AB3" w:rsidRP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74/2023, de iniciativa do Vereador </w:t>
      </w:r>
      <w:proofErr w:type="spellStart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que denomina de "Antonio </w:t>
      </w:r>
      <w:proofErr w:type="spellStart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Maringoni</w:t>
      </w:r>
      <w:proofErr w:type="spellEnd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Filho" a Rua 05 do </w:t>
      </w:r>
      <w:proofErr w:type="spellStart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11)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75/2023, de iniciativa do vereador Silvio, que dispõe sobre a isenção de taxas de inscrição em concursos públicos e processos seletivos municipais às mulheres doadoras de leite materno.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12)</w:t>
      </w:r>
      <w:r w:rsidR="00D52AB3" w:rsidRP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D52AB3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r w:rsidR="00D52AB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87930" w:rsidRPr="00687930">
        <w:rPr>
          <w:rFonts w:ascii="Arial" w:hAnsi="Arial" w:cs="Arial"/>
          <w:bCs/>
          <w:sz w:val="24"/>
          <w:szCs w:val="24"/>
          <w:shd w:val="clear" w:color="auto" w:fill="FFFFFF"/>
        </w:rPr>
        <w:t>76/2023, de iniciativa do vereador Sargento Laudo, que denomina de Maria dos Santos Silva as Ruas 06 e 07 do loteamento Royal Garden.</w:t>
      </w:r>
      <w:r w:rsidR="006879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>Proposituras apresentadas e aprova</w:t>
      </w:r>
      <w:r w:rsidR="00687930">
        <w:rPr>
          <w:rFonts w:ascii="Arial" w:hAnsi="Arial" w:cs="Arial"/>
          <w:sz w:val="24"/>
          <w:szCs w:val="24"/>
          <w:shd w:val="clear" w:color="auto" w:fill="FFFFFF"/>
        </w:rPr>
        <w:t>das: Requerimento de pesar n° 37</w:t>
      </w:r>
      <w:r w:rsidR="00263C6F">
        <w:rPr>
          <w:rFonts w:ascii="Arial" w:hAnsi="Arial" w:cs="Arial"/>
          <w:sz w:val="24"/>
          <w:szCs w:val="24"/>
          <w:shd w:val="clear" w:color="auto" w:fill="FFFFFF"/>
        </w:rPr>
        <w:t xml:space="preserve"> e 38. Pela ordem, o vereador Palhinha solic</w:t>
      </w:r>
      <w:bookmarkStart w:id="0" w:name="_GoBack"/>
      <w:bookmarkEnd w:id="0"/>
      <w:r w:rsidR="00263C6F">
        <w:rPr>
          <w:rFonts w:ascii="Arial" w:hAnsi="Arial" w:cs="Arial"/>
          <w:sz w:val="24"/>
          <w:szCs w:val="24"/>
          <w:shd w:val="clear" w:color="auto" w:fill="FFFFFF"/>
        </w:rPr>
        <w:t>itou um minuto de silêncio em respeito às famílias enlutadas.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 Requerimentos:</w:t>
      </w:r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dos vereadores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Pagani n° 337, dos vereadores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Pagani, Alessandra Lucchesi, Palhinha e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n° 338, do vereador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339 e 342, do vereador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Pagani n° 340, dos vereadores Alessandra Lucchesi, Marcelo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Pagani e Palhinha n° 343, do vereador Sargento Laudo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344, 345 e 352, dos vereadores Marcelo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, Silvio, Palhinha e Erika da Liga do Bem n° 346, dos vereadores Silvio, Marcelo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e Erika da Liga do Bem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348 e 349, do vereador Silvio n° 350, do vereador Pedroso n° 351, da vereadora Erika da Liga do Bem n° 353, da vereadora Rose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354, 356 e 357, da vereadora Alessandra Lucchesi n° 355. 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Moções Aprovadas: </w:t>
      </w:r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do vereador </w:t>
      </w:r>
      <w:proofErr w:type="spellStart"/>
      <w:r w:rsidR="00BF328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BF328E">
        <w:rPr>
          <w:rFonts w:ascii="Arial" w:hAnsi="Arial" w:cs="Arial"/>
          <w:sz w:val="24"/>
          <w:szCs w:val="24"/>
          <w:shd w:val="clear" w:color="auto" w:fill="FFFFFF"/>
        </w:rPr>
        <w:t xml:space="preserve"> Pagani n° 98, dos vereadores Erika da Liga </w:t>
      </w:r>
      <w:proofErr w:type="gramStart"/>
      <w:r w:rsidR="00BF328E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BF328E">
        <w:rPr>
          <w:rFonts w:ascii="Arial" w:hAnsi="Arial" w:cs="Arial"/>
          <w:sz w:val="24"/>
          <w:szCs w:val="24"/>
          <w:shd w:val="clear" w:color="auto" w:fill="FFFFFF"/>
        </w:rPr>
        <w:t>° 99</w:t>
      </w:r>
      <w:r w:rsidR="00263C6F">
        <w:rPr>
          <w:rFonts w:ascii="Arial" w:hAnsi="Arial" w:cs="Arial"/>
          <w:sz w:val="24"/>
          <w:szCs w:val="24"/>
          <w:shd w:val="clear" w:color="auto" w:fill="FFFFFF"/>
        </w:rPr>
        <w:t xml:space="preserve">, do vereador </w:t>
      </w:r>
      <w:proofErr w:type="spellStart"/>
      <w:r w:rsidR="00263C6F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63C6F">
        <w:rPr>
          <w:rFonts w:ascii="Arial" w:hAnsi="Arial" w:cs="Arial"/>
          <w:sz w:val="24"/>
          <w:szCs w:val="24"/>
          <w:shd w:val="clear" w:color="auto" w:fill="FFFFFF"/>
        </w:rPr>
        <w:t xml:space="preserve"> n° 100. Indicações: da vereadora Alessandra Lucchesi </w:t>
      </w:r>
      <w:proofErr w:type="spellStart"/>
      <w:r w:rsidR="00263C6F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263C6F">
        <w:rPr>
          <w:rFonts w:ascii="Arial" w:hAnsi="Arial" w:cs="Arial"/>
          <w:sz w:val="24"/>
          <w:szCs w:val="24"/>
          <w:shd w:val="clear" w:color="auto" w:fill="FFFFFF"/>
        </w:rPr>
        <w:t xml:space="preserve"> 77 e 78, do vereador Pedroso n° 79. Fez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 uso da palavra no Pequeno Expedient</w:t>
      </w:r>
      <w:r>
        <w:rPr>
          <w:rFonts w:ascii="Arial" w:hAnsi="Arial" w:cs="Arial"/>
          <w:sz w:val="24"/>
          <w:szCs w:val="24"/>
          <w:shd w:val="clear" w:color="auto" w:fill="FFFFFF"/>
        </w:rPr>
        <w:t>e o vereador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532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 xml:space="preserve">. Em seguida, deu-se início ao Grande Expediente. Fizeram uso da palavra os vereadores: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 e Pedroso. </w:t>
      </w:r>
      <w:r w:rsidR="0085320A">
        <w:rPr>
          <w:rFonts w:ascii="Arial" w:hAnsi="Arial" w:cs="Arial"/>
          <w:sz w:val="24"/>
          <w:szCs w:val="24"/>
          <w:shd w:val="clear" w:color="auto" w:fill="FFFFFF"/>
        </w:rPr>
        <w:t>Após o término do Grande Expediente, deu-se início a Ordem do Dia com os seguintes projetos:</w:t>
      </w:r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>1) Projeto de Lei nº 50/2023, de iniciativa do Vereador Palhinha, que institui a Semana de Orientação e Combate ao Diabetes no município de Botucatu.</w:t>
      </w:r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Palhinha (aparteado pelos vereadores </w:t>
      </w:r>
      <w:proofErr w:type="spellStart"/>
      <w:r w:rsidR="0077690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Pedroso, Silvio e Marcelo </w:t>
      </w:r>
      <w:proofErr w:type="spellStart"/>
      <w:r w:rsidR="0077690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proofErr w:type="gramEnd"/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). Referido projeto foi colocado em votação e aprovado pela unanimidade dos vereadores. </w:t>
      </w:r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62/2023, de iniciativa do Vereador </w:t>
      </w:r>
      <w:proofErr w:type="spellStart"/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“Doutor Amando de Barros Sobrinho”, a Rua 02 do </w:t>
      </w:r>
      <w:proofErr w:type="spellStart"/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776908" w:rsidRPr="00776908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77690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 Pagani. </w:t>
      </w:r>
      <w:r w:rsidR="00776908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7769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5320A"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 w:rsidR="0085320A">
        <w:rPr>
          <w:rFonts w:ascii="Arial" w:hAnsi="Arial" w:cs="Arial"/>
          <w:sz w:val="24"/>
          <w:szCs w:val="24"/>
        </w:rPr>
        <w:t>Svícero</w:t>
      </w:r>
      <w:proofErr w:type="spellEnd"/>
      <w:r w:rsidR="0085320A"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C8" w:rsidRDefault="009253C8">
      <w:r>
        <w:separator/>
      </w:r>
    </w:p>
  </w:endnote>
  <w:endnote w:type="continuationSeparator" w:id="0">
    <w:p w:rsidR="009253C8" w:rsidRDefault="0092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62E75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253C8" w:rsidP="00C0300A">
    <w:pPr>
      <w:pStyle w:val="Rodap"/>
      <w:jc w:val="center"/>
      <w:rPr>
        <w:sz w:val="16"/>
        <w:szCs w:val="18"/>
      </w:rPr>
    </w:pPr>
    <w:hyperlink r:id="rId1" w:history="1">
      <w:r w:rsidR="00962E75" w:rsidRPr="00C0300A">
        <w:rPr>
          <w:rStyle w:val="Hyperlink"/>
          <w:sz w:val="16"/>
          <w:szCs w:val="18"/>
        </w:rPr>
        <w:t>http://www.camara</w:t>
      </w:r>
    </w:hyperlink>
    <w:r w:rsidR="00962E75" w:rsidRPr="00C0300A">
      <w:rPr>
        <w:color w:val="0000FF"/>
        <w:sz w:val="16"/>
        <w:szCs w:val="18"/>
        <w:u w:val="single"/>
      </w:rPr>
      <w:t>botucatu.sp.gov.br</w:t>
    </w:r>
    <w:r w:rsidR="00962E75" w:rsidRPr="00C0300A">
      <w:rPr>
        <w:color w:val="0000FF"/>
        <w:sz w:val="16"/>
        <w:szCs w:val="18"/>
      </w:rPr>
      <w:t xml:space="preserve">  </w:t>
    </w:r>
    <w:r w:rsidR="00962E75" w:rsidRPr="00C0300A">
      <w:rPr>
        <w:color w:val="000000"/>
        <w:sz w:val="16"/>
        <w:szCs w:val="18"/>
      </w:rPr>
      <w:t>E-mail:</w:t>
    </w:r>
    <w:r w:rsidR="00962E75" w:rsidRPr="00C0300A">
      <w:rPr>
        <w:color w:val="0000FF"/>
        <w:sz w:val="16"/>
        <w:szCs w:val="18"/>
      </w:rPr>
      <w:t xml:space="preserve"> </w:t>
    </w:r>
    <w:r w:rsidR="00962E7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C8" w:rsidRDefault="009253C8">
      <w:r>
        <w:separator/>
      </w:r>
    </w:p>
  </w:footnote>
  <w:footnote w:type="continuationSeparator" w:id="0">
    <w:p w:rsidR="009253C8" w:rsidRDefault="00925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62E75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104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370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63C6F"/>
    <w:rsid w:val="002F32EC"/>
    <w:rsid w:val="0040680D"/>
    <w:rsid w:val="00626275"/>
    <w:rsid w:val="00687930"/>
    <w:rsid w:val="00776908"/>
    <w:rsid w:val="0085320A"/>
    <w:rsid w:val="009253C8"/>
    <w:rsid w:val="00962E75"/>
    <w:rsid w:val="009A1387"/>
    <w:rsid w:val="00B83F19"/>
    <w:rsid w:val="00BF328E"/>
    <w:rsid w:val="00C0300A"/>
    <w:rsid w:val="00D52AB3"/>
    <w:rsid w:val="00F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061E70-8B6A-4383-B327-E223622B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2023-06-22T11:49:00Z</dcterms:modified>
</cp:coreProperties>
</file>