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330AE6D3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64692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6550D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OUTU</w:t>
      </w:r>
      <w:r w:rsidR="00043A5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6F351D14" w14:textId="6366785E" w:rsidR="005B5335" w:rsidRPr="002B0463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646927">
        <w:rPr>
          <w:rFonts w:ascii="Arial" w:hAnsi="Arial" w:cs="Arial"/>
          <w:sz w:val="28"/>
          <w:szCs w:val="28"/>
          <w:lang w:eastAsia="x-none"/>
        </w:rPr>
        <w:t>Prefeitura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1D0E2069" w14:textId="58D42100" w:rsidR="005B5335" w:rsidRPr="002B0463" w:rsidRDefault="00000000" w:rsidP="00B5003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>Todos os vereadores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41FE1ED5" w14:textId="065A6981" w:rsidR="005B5335" w:rsidRDefault="00000000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 xml:space="preserve">Respondendo aos Requerimentos nºs </w:t>
      </w:r>
      <w:r w:rsidR="00EB13D0">
        <w:rPr>
          <w:rFonts w:ascii="Arial" w:hAnsi="Arial" w:cs="Arial"/>
          <w:bCs/>
          <w:sz w:val="28"/>
          <w:szCs w:val="28"/>
          <w:lang w:eastAsia="x-none"/>
        </w:rPr>
        <w:t xml:space="preserve">62, 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>229, 246,</w:t>
      </w:r>
      <w:r w:rsidR="00EB13D0">
        <w:rPr>
          <w:rFonts w:ascii="Arial" w:hAnsi="Arial" w:cs="Arial"/>
          <w:bCs/>
          <w:sz w:val="28"/>
          <w:szCs w:val="28"/>
          <w:lang w:eastAsia="x-none"/>
        </w:rPr>
        <w:t xml:space="preserve"> 267,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 xml:space="preserve"> 288, </w:t>
      </w:r>
      <w:r w:rsidR="00EB13D0">
        <w:rPr>
          <w:rFonts w:ascii="Arial" w:hAnsi="Arial" w:cs="Arial"/>
          <w:bCs/>
          <w:sz w:val="28"/>
          <w:szCs w:val="28"/>
          <w:lang w:eastAsia="x-none"/>
        </w:rPr>
        <w:t xml:space="preserve">300, 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 xml:space="preserve">327, </w:t>
      </w:r>
      <w:r w:rsidR="00EB13D0">
        <w:rPr>
          <w:rFonts w:ascii="Arial" w:hAnsi="Arial" w:cs="Arial"/>
          <w:bCs/>
          <w:sz w:val="28"/>
          <w:szCs w:val="28"/>
          <w:lang w:eastAsia="x-none"/>
        </w:rPr>
        <w:t xml:space="preserve">348, 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 xml:space="preserve">376, 410, </w:t>
      </w:r>
      <w:r w:rsidR="00EB13D0">
        <w:rPr>
          <w:rFonts w:ascii="Arial" w:hAnsi="Arial" w:cs="Arial"/>
          <w:bCs/>
          <w:sz w:val="28"/>
          <w:szCs w:val="28"/>
          <w:lang w:eastAsia="x-none"/>
        </w:rPr>
        <w:t xml:space="preserve">418, 453, 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 xml:space="preserve">466, 472, 478, 494, </w:t>
      </w:r>
      <w:r w:rsidR="00EB13D0">
        <w:rPr>
          <w:rFonts w:ascii="Arial" w:hAnsi="Arial" w:cs="Arial"/>
          <w:bCs/>
          <w:sz w:val="28"/>
          <w:szCs w:val="28"/>
          <w:lang w:eastAsia="x-none"/>
        </w:rPr>
        <w:t xml:space="preserve">495, 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 xml:space="preserve">500, 507, 510, 528, 530, 532, 533, 536, 541 ao 544, 552, 554, 558, 561, 563, </w:t>
      </w:r>
      <w:r w:rsidR="00EB13D0">
        <w:rPr>
          <w:rFonts w:ascii="Arial" w:hAnsi="Arial" w:cs="Arial"/>
          <w:bCs/>
          <w:sz w:val="28"/>
          <w:szCs w:val="28"/>
          <w:lang w:eastAsia="x-none"/>
        </w:rPr>
        <w:t xml:space="preserve">565, 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>571</w:t>
      </w:r>
      <w:r w:rsidR="00EB13D0">
        <w:rPr>
          <w:rFonts w:ascii="Arial" w:hAnsi="Arial" w:cs="Arial"/>
          <w:bCs/>
          <w:sz w:val="28"/>
          <w:szCs w:val="28"/>
          <w:lang w:eastAsia="x-none"/>
        </w:rPr>
        <w:t xml:space="preserve"> e 582</w:t>
      </w:r>
      <w:r w:rsidR="00646927"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5331786E" w14:textId="77777777" w:rsidR="00646927" w:rsidRDefault="00646927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E60F8E7" w14:textId="0DD68062" w:rsidR="00646927" w:rsidRPr="002B0463" w:rsidRDefault="00646927" w:rsidP="00646927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 w:rsidR="005721AB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721AB" w:rsidRPr="005721AB">
        <w:rPr>
          <w:rFonts w:ascii="Arial" w:hAnsi="Arial" w:cs="Arial"/>
          <w:sz w:val="28"/>
          <w:szCs w:val="28"/>
          <w:lang w:eastAsia="x-none"/>
        </w:rPr>
        <w:t>Agência Reguladora de Serviços Públicos Delegados de Transporte do Estado de São Paulo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39395CE2" w14:textId="3EB1AF75" w:rsidR="00646927" w:rsidRPr="002B0463" w:rsidRDefault="00646927" w:rsidP="00646927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5721AB">
        <w:rPr>
          <w:rFonts w:ascii="Arial" w:hAnsi="Arial" w:cs="Arial"/>
          <w:bCs/>
          <w:sz w:val="28"/>
          <w:szCs w:val="28"/>
          <w:lang w:eastAsia="x-none"/>
        </w:rPr>
        <w:t>Cula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30001637" w14:textId="00FD506A" w:rsidR="00646927" w:rsidRPr="002B0463" w:rsidRDefault="00646927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721AB">
        <w:rPr>
          <w:rFonts w:ascii="Arial" w:hAnsi="Arial" w:cs="Arial"/>
          <w:bCs/>
          <w:sz w:val="28"/>
          <w:szCs w:val="28"/>
          <w:lang w:eastAsia="x-none"/>
        </w:rPr>
        <w:t>Respondendo ao Requerimento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nº </w:t>
      </w:r>
      <w:r w:rsidR="005721AB">
        <w:rPr>
          <w:rFonts w:ascii="Arial" w:hAnsi="Arial" w:cs="Arial"/>
          <w:bCs/>
          <w:sz w:val="28"/>
          <w:szCs w:val="28"/>
          <w:lang w:eastAsia="x-none"/>
        </w:rPr>
        <w:t>275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77777777" w:rsidR="005721AB" w:rsidRPr="002B0463" w:rsidRDefault="005721AB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Chefe de Gabinete do Comandante-Geral da Polícia Militar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19E09425" w14:textId="77777777" w:rsidR="005721AB" w:rsidRPr="002B0463" w:rsidRDefault="005721AB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 Sargento Laudo</w:t>
      </w:r>
      <w:r w:rsidRPr="002B0463">
        <w:rPr>
          <w:rFonts w:ascii="Arial" w:hAnsi="Arial" w:cs="Arial"/>
          <w:sz w:val="28"/>
          <w:szCs w:val="28"/>
          <w:lang w:eastAsia="x-none"/>
        </w:rPr>
        <w:t>.</w:t>
      </w:r>
    </w:p>
    <w:p w14:paraId="57A01978" w14:textId="77777777" w:rsidR="005721AB" w:rsidRPr="002B0463" w:rsidRDefault="005721AB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Agradecendo a Moção nº 115/2023.</w:t>
      </w:r>
    </w:p>
    <w:p w14:paraId="4A9E19BF" w14:textId="77777777" w:rsidR="005721AB" w:rsidRDefault="005721AB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43A53"/>
    <w:rsid w:val="00095D64"/>
    <w:rsid w:val="000A69BF"/>
    <w:rsid w:val="000C20CC"/>
    <w:rsid w:val="00141FB1"/>
    <w:rsid w:val="00164CF7"/>
    <w:rsid w:val="00166DAC"/>
    <w:rsid w:val="001A6C60"/>
    <w:rsid w:val="00202700"/>
    <w:rsid w:val="002163FA"/>
    <w:rsid w:val="002261B4"/>
    <w:rsid w:val="00230E0A"/>
    <w:rsid w:val="00275C91"/>
    <w:rsid w:val="002B0463"/>
    <w:rsid w:val="00333701"/>
    <w:rsid w:val="00353AFC"/>
    <w:rsid w:val="003648FE"/>
    <w:rsid w:val="00393DCF"/>
    <w:rsid w:val="003C16D7"/>
    <w:rsid w:val="003D58A3"/>
    <w:rsid w:val="003F76DA"/>
    <w:rsid w:val="00450366"/>
    <w:rsid w:val="004D231F"/>
    <w:rsid w:val="004D5125"/>
    <w:rsid w:val="004E062E"/>
    <w:rsid w:val="005721AB"/>
    <w:rsid w:val="005931FC"/>
    <w:rsid w:val="005A0E90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5BD6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904C9"/>
    <w:rsid w:val="00A6037C"/>
    <w:rsid w:val="00A7272A"/>
    <w:rsid w:val="00A9165F"/>
    <w:rsid w:val="00AB6449"/>
    <w:rsid w:val="00B50031"/>
    <w:rsid w:val="00B57BB8"/>
    <w:rsid w:val="00B9524F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001B"/>
  <w15:docId w15:val="{E2FCD1FC-6BB3-4914-9A53-F82EFD3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79</cp:revision>
  <cp:lastPrinted>2023-08-14T21:14:00Z</cp:lastPrinted>
  <dcterms:created xsi:type="dcterms:W3CDTF">2023-05-23T19:39:00Z</dcterms:created>
  <dcterms:modified xsi:type="dcterms:W3CDTF">2023-10-09T21:39:00Z</dcterms:modified>
</cp:coreProperties>
</file>