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01656088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9C10A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844C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E465A2E" w14:textId="29DB2C3D" w:rsidR="009C154A" w:rsidRDefault="00000000" w:rsidP="009C154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9C10AC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 w:rsidR="009C10AC" w:rsidRPr="009C10AC">
        <w:rPr>
          <w:rFonts w:ascii="Arial" w:hAnsi="Arial" w:cs="Arial"/>
          <w:b/>
          <w:sz w:val="32"/>
          <w:szCs w:val="32"/>
          <w:lang w:eastAsia="x-none"/>
        </w:rPr>
        <w:t>147</w:t>
      </w:r>
      <w:r w:rsidRPr="009C10AC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9C10A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9C10A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9C10AC">
        <w:rPr>
          <w:rFonts w:ascii="Arial" w:hAnsi="Arial" w:cs="Arial"/>
          <w:sz w:val="32"/>
          <w:szCs w:val="32"/>
          <w:lang w:eastAsia="x-none"/>
        </w:rPr>
        <w:t>d</w:t>
      </w:r>
      <w:r w:rsidR="009C10AC" w:rsidRPr="009C10AC">
        <w:rPr>
          <w:rFonts w:ascii="Arial" w:hAnsi="Arial" w:cs="Arial"/>
          <w:sz w:val="32"/>
          <w:szCs w:val="32"/>
          <w:lang w:eastAsia="x-none"/>
        </w:rPr>
        <w:t>ispõe sobre a concessão de abono aos Profissionais da Educação Municipal remunerados pelo FUNDEB - Fundo de Manutenção e Desenvolvimento da Educação Básica e de Valorização dos Profissionais da Educação.</w:t>
      </w:r>
    </w:p>
    <w:p w14:paraId="31C937CB" w14:textId="77777777" w:rsidR="009C10AC" w:rsidRPr="009C10AC" w:rsidRDefault="009C10AC" w:rsidP="009C10AC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B6DF848" w14:textId="4F56435E" w:rsidR="009C154A" w:rsidRDefault="00000000" w:rsidP="0041318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9C154A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 w:rsidR="009C10AC">
        <w:rPr>
          <w:rFonts w:ascii="Arial" w:hAnsi="Arial" w:cs="Arial"/>
          <w:b/>
          <w:sz w:val="32"/>
          <w:szCs w:val="32"/>
          <w:lang w:eastAsia="x-none"/>
        </w:rPr>
        <w:t>149</w:t>
      </w:r>
      <w:r w:rsidRPr="009C154A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9C154A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9C154A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9C10AC">
        <w:rPr>
          <w:rFonts w:ascii="Arial" w:hAnsi="Arial" w:cs="Arial"/>
          <w:sz w:val="32"/>
          <w:szCs w:val="32"/>
          <w:lang w:eastAsia="x-none"/>
        </w:rPr>
        <w:t>a</w:t>
      </w:r>
      <w:r w:rsidR="009C10AC" w:rsidRPr="009C10AC">
        <w:rPr>
          <w:rFonts w:ascii="Arial" w:hAnsi="Arial" w:cs="Arial"/>
          <w:sz w:val="32"/>
          <w:szCs w:val="32"/>
          <w:lang w:eastAsia="x-none"/>
        </w:rPr>
        <w:t>utoriza o Poder Executivo a celebrar convênio com o Governo do Estado de São Paulo, por intermédio da Secretaria dos Direitos da Pessoa com Deficiência objetivando a integração ao Programa ‘Cidade Acessível’, com Transferência de Equipamento.</w:t>
      </w:r>
    </w:p>
    <w:p w14:paraId="7F5F1DC0" w14:textId="77777777" w:rsidR="00BF7F61" w:rsidRPr="00BF7F61" w:rsidRDefault="00BF7F61" w:rsidP="00BF7F61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3E849544" w14:textId="583BAE38" w:rsidR="00BF7F61" w:rsidRPr="00BF7F61" w:rsidRDefault="00BF7F61" w:rsidP="00BF7F6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F7F61">
        <w:rPr>
          <w:rFonts w:ascii="Arial" w:hAnsi="Arial" w:cs="Arial"/>
          <w:b/>
          <w:sz w:val="32"/>
          <w:szCs w:val="32"/>
          <w:lang w:eastAsia="x-none"/>
        </w:rPr>
        <w:t>PROJETO DE LEI N° 14</w:t>
      </w:r>
      <w:r w:rsidRPr="00BF7F61">
        <w:rPr>
          <w:rFonts w:ascii="Arial" w:hAnsi="Arial" w:cs="Arial"/>
          <w:b/>
          <w:sz w:val="32"/>
          <w:szCs w:val="32"/>
          <w:lang w:eastAsia="x-none"/>
        </w:rPr>
        <w:t>8</w:t>
      </w:r>
      <w:r w:rsidRPr="00BF7F61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BF7F61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F7F61">
        <w:rPr>
          <w:rFonts w:ascii="Arial" w:hAnsi="Arial" w:cs="Arial"/>
          <w:sz w:val="32"/>
          <w:szCs w:val="32"/>
          <w:lang w:eastAsia="x-none"/>
        </w:rPr>
        <w:t xml:space="preserve"> de iniciativa do</w:t>
      </w:r>
      <w:r w:rsidRPr="00BF7F61">
        <w:rPr>
          <w:rFonts w:ascii="Arial" w:hAnsi="Arial" w:cs="Arial"/>
          <w:sz w:val="32"/>
          <w:szCs w:val="32"/>
          <w:lang w:eastAsia="x-none"/>
        </w:rPr>
        <w:t>s</w:t>
      </w:r>
      <w:r w:rsidRPr="00BF7F61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BF7F61">
        <w:rPr>
          <w:rFonts w:ascii="Arial" w:hAnsi="Arial" w:cs="Arial"/>
          <w:sz w:val="32"/>
          <w:szCs w:val="32"/>
          <w:lang w:eastAsia="x-none"/>
        </w:rPr>
        <w:t>vereadores Sargento Laudo e Pedroso</w:t>
      </w:r>
      <w:r w:rsidRPr="00BF7F61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BF7F61">
        <w:rPr>
          <w:rFonts w:ascii="Arial" w:hAnsi="Arial" w:cs="Arial"/>
          <w:sz w:val="32"/>
          <w:szCs w:val="32"/>
          <w:lang w:eastAsia="x-none"/>
        </w:rPr>
        <w:t>ssegura às mulheres o direito de serem acompanhadas por pessoa maior de idade durante todo o período do atendimento em unidades de saúde, públicas ou privadas, no município de Botucatu.</w:t>
      </w:r>
    </w:p>
    <w:p w14:paraId="1061F121" w14:textId="77777777" w:rsidR="00F17067" w:rsidRPr="00F17067" w:rsidRDefault="00F17067" w:rsidP="00F17067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15CBEA6A" w14:textId="77777777" w:rsidR="006D57DD" w:rsidRPr="00F17067" w:rsidRDefault="006D57DD" w:rsidP="006D57DD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2244FE8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2966B54C">
      <w:start w:val="1"/>
      <w:numFmt w:val="lowerLetter"/>
      <w:lvlText w:val="%2."/>
      <w:lvlJc w:val="left"/>
      <w:pPr>
        <w:ind w:left="1440" w:hanging="360"/>
      </w:pPr>
    </w:lvl>
    <w:lvl w:ilvl="2" w:tplc="DB98DB0A">
      <w:start w:val="1"/>
      <w:numFmt w:val="lowerRoman"/>
      <w:lvlText w:val="%3."/>
      <w:lvlJc w:val="right"/>
      <w:pPr>
        <w:ind w:left="2160" w:hanging="180"/>
      </w:pPr>
    </w:lvl>
    <w:lvl w:ilvl="3" w:tplc="A27E6E8C">
      <w:start w:val="1"/>
      <w:numFmt w:val="decimal"/>
      <w:lvlText w:val="%4."/>
      <w:lvlJc w:val="left"/>
      <w:pPr>
        <w:ind w:left="2880" w:hanging="360"/>
      </w:pPr>
    </w:lvl>
    <w:lvl w:ilvl="4" w:tplc="6B24BEE6">
      <w:start w:val="1"/>
      <w:numFmt w:val="lowerLetter"/>
      <w:lvlText w:val="%5."/>
      <w:lvlJc w:val="left"/>
      <w:pPr>
        <w:ind w:left="3600" w:hanging="360"/>
      </w:pPr>
    </w:lvl>
    <w:lvl w:ilvl="5" w:tplc="0E3ECDE0">
      <w:start w:val="1"/>
      <w:numFmt w:val="lowerRoman"/>
      <w:lvlText w:val="%6."/>
      <w:lvlJc w:val="right"/>
      <w:pPr>
        <w:ind w:left="4320" w:hanging="180"/>
      </w:pPr>
    </w:lvl>
    <w:lvl w:ilvl="6" w:tplc="93442E96">
      <w:start w:val="1"/>
      <w:numFmt w:val="decimal"/>
      <w:lvlText w:val="%7."/>
      <w:lvlJc w:val="left"/>
      <w:pPr>
        <w:ind w:left="5040" w:hanging="360"/>
      </w:pPr>
    </w:lvl>
    <w:lvl w:ilvl="7" w:tplc="88383A2C">
      <w:start w:val="1"/>
      <w:numFmt w:val="lowerLetter"/>
      <w:lvlText w:val="%8."/>
      <w:lvlJc w:val="left"/>
      <w:pPr>
        <w:ind w:left="5760" w:hanging="360"/>
      </w:pPr>
    </w:lvl>
    <w:lvl w:ilvl="8" w:tplc="1D7C9D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AF38A5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5EE625A" w:tentative="1">
      <w:start w:val="1"/>
      <w:numFmt w:val="lowerLetter"/>
      <w:lvlText w:val="%2."/>
      <w:lvlJc w:val="left"/>
      <w:pPr>
        <w:ind w:left="1364" w:hanging="360"/>
      </w:pPr>
    </w:lvl>
    <w:lvl w:ilvl="2" w:tplc="70840664" w:tentative="1">
      <w:start w:val="1"/>
      <w:numFmt w:val="lowerRoman"/>
      <w:lvlText w:val="%3."/>
      <w:lvlJc w:val="right"/>
      <w:pPr>
        <w:ind w:left="2084" w:hanging="180"/>
      </w:pPr>
    </w:lvl>
    <w:lvl w:ilvl="3" w:tplc="A38E1FFE" w:tentative="1">
      <w:start w:val="1"/>
      <w:numFmt w:val="decimal"/>
      <w:lvlText w:val="%4."/>
      <w:lvlJc w:val="left"/>
      <w:pPr>
        <w:ind w:left="2804" w:hanging="360"/>
      </w:pPr>
    </w:lvl>
    <w:lvl w:ilvl="4" w:tplc="BEDC739C" w:tentative="1">
      <w:start w:val="1"/>
      <w:numFmt w:val="lowerLetter"/>
      <w:lvlText w:val="%5."/>
      <w:lvlJc w:val="left"/>
      <w:pPr>
        <w:ind w:left="3524" w:hanging="360"/>
      </w:pPr>
    </w:lvl>
    <w:lvl w:ilvl="5" w:tplc="8F22AB0E" w:tentative="1">
      <w:start w:val="1"/>
      <w:numFmt w:val="lowerRoman"/>
      <w:lvlText w:val="%6."/>
      <w:lvlJc w:val="right"/>
      <w:pPr>
        <w:ind w:left="4244" w:hanging="180"/>
      </w:pPr>
    </w:lvl>
    <w:lvl w:ilvl="6" w:tplc="A98C08F2" w:tentative="1">
      <w:start w:val="1"/>
      <w:numFmt w:val="decimal"/>
      <w:lvlText w:val="%7."/>
      <w:lvlJc w:val="left"/>
      <w:pPr>
        <w:ind w:left="4964" w:hanging="360"/>
      </w:pPr>
    </w:lvl>
    <w:lvl w:ilvl="7" w:tplc="64FEC828" w:tentative="1">
      <w:start w:val="1"/>
      <w:numFmt w:val="lowerLetter"/>
      <w:lvlText w:val="%8."/>
      <w:lvlJc w:val="left"/>
      <w:pPr>
        <w:ind w:left="5684" w:hanging="360"/>
      </w:pPr>
    </w:lvl>
    <w:lvl w:ilvl="8" w:tplc="1E2025A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1345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849030">
    <w:abstractNumId w:val="0"/>
  </w:num>
  <w:num w:numId="3" w16cid:durableId="1281454386">
    <w:abstractNumId w:val="1"/>
  </w:num>
  <w:num w:numId="4" w16cid:durableId="860554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306AFA"/>
    <w:rsid w:val="00316650"/>
    <w:rsid w:val="00356FA5"/>
    <w:rsid w:val="003712BC"/>
    <w:rsid w:val="003F6E00"/>
    <w:rsid w:val="00407E95"/>
    <w:rsid w:val="00413188"/>
    <w:rsid w:val="00414E58"/>
    <w:rsid w:val="0043364A"/>
    <w:rsid w:val="00451FB5"/>
    <w:rsid w:val="004807F1"/>
    <w:rsid w:val="004844C5"/>
    <w:rsid w:val="004C505C"/>
    <w:rsid w:val="004E1B4F"/>
    <w:rsid w:val="004E29AA"/>
    <w:rsid w:val="00515D9F"/>
    <w:rsid w:val="00516359"/>
    <w:rsid w:val="00527FEB"/>
    <w:rsid w:val="00572BDA"/>
    <w:rsid w:val="0058654B"/>
    <w:rsid w:val="00612A08"/>
    <w:rsid w:val="006D57DD"/>
    <w:rsid w:val="006E26B5"/>
    <w:rsid w:val="007039D7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51DAF"/>
    <w:rsid w:val="0087632C"/>
    <w:rsid w:val="00885784"/>
    <w:rsid w:val="008876F9"/>
    <w:rsid w:val="00890D0E"/>
    <w:rsid w:val="008D4306"/>
    <w:rsid w:val="009014DF"/>
    <w:rsid w:val="00901A75"/>
    <w:rsid w:val="00910330"/>
    <w:rsid w:val="009331C0"/>
    <w:rsid w:val="009448B0"/>
    <w:rsid w:val="009A4A20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E7E03"/>
    <w:rsid w:val="00E33EA4"/>
    <w:rsid w:val="00E67AF0"/>
    <w:rsid w:val="00EA2A48"/>
    <w:rsid w:val="00F15F23"/>
    <w:rsid w:val="00F17067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7481"/>
  <w15:docId w15:val="{AF7A243E-76BE-41D4-A815-8DCC031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118</cp:revision>
  <dcterms:created xsi:type="dcterms:W3CDTF">2023-05-22T17:49:00Z</dcterms:created>
  <dcterms:modified xsi:type="dcterms:W3CDTF">2023-12-11T17:29:00Z</dcterms:modified>
</cp:coreProperties>
</file>