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895" w:rsidRDefault="005B7895" w:rsidP="005B7895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ATA DA 22</w:t>
      </w:r>
      <w:r>
        <w:rPr>
          <w:rFonts w:ascii="Arial" w:hAnsi="Arial" w:cs="Arial"/>
          <w:bCs/>
          <w:sz w:val="24"/>
          <w:szCs w:val="24"/>
        </w:rPr>
        <w:t xml:space="preserve">ª SESSÃO EXTRAORDINÁRIA, DA 3ª SESSÃO LEGISLATIVA, DA 18ª. LEGISLATURA DA CÂMARA MUNICIPAL </w:t>
      </w:r>
      <w:r>
        <w:rPr>
          <w:rFonts w:ascii="Arial" w:hAnsi="Arial" w:cs="Arial"/>
          <w:bCs/>
          <w:sz w:val="24"/>
          <w:szCs w:val="24"/>
        </w:rPr>
        <w:t>DE BOTUCATU, REALIZADA NO DIA 11 DE DEZ</w:t>
      </w:r>
      <w:r>
        <w:rPr>
          <w:rFonts w:ascii="Arial" w:hAnsi="Arial" w:cs="Arial"/>
          <w:bCs/>
          <w:sz w:val="24"/>
          <w:szCs w:val="24"/>
        </w:rPr>
        <w:t>EMBRO DE 2023.</w:t>
      </w:r>
    </w:p>
    <w:p w:rsidR="005B7895" w:rsidRDefault="005B7895" w:rsidP="005B7895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:rsidR="005B7895" w:rsidRDefault="005B7895" w:rsidP="005B7895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10"/>
        <w:gridCol w:w="6655"/>
      </w:tblGrid>
      <w:tr w:rsidR="005B7895" w:rsidTr="005B7895">
        <w:tc>
          <w:tcPr>
            <w:tcW w:w="1840" w:type="dxa"/>
            <w:hideMark/>
          </w:tcPr>
          <w:p w:rsidR="005B7895" w:rsidRDefault="005B78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  <w:hideMark/>
          </w:tcPr>
          <w:p w:rsidR="005B7895" w:rsidRDefault="005B78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ANTONIO CARLOS VAZ DE ALMEIDA</w:t>
            </w:r>
          </w:p>
        </w:tc>
      </w:tr>
    </w:tbl>
    <w:p w:rsidR="005B7895" w:rsidRDefault="005B7895" w:rsidP="005B7895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40"/>
        <w:gridCol w:w="6655"/>
      </w:tblGrid>
      <w:tr w:rsidR="005B7895" w:rsidTr="005B7895">
        <w:trPr>
          <w:trHeight w:val="237"/>
        </w:trPr>
        <w:tc>
          <w:tcPr>
            <w:tcW w:w="1840" w:type="dxa"/>
            <w:hideMark/>
          </w:tcPr>
          <w:p w:rsidR="005B7895" w:rsidRDefault="005B78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SECRETARIA:</w:t>
            </w:r>
          </w:p>
        </w:tc>
        <w:tc>
          <w:tcPr>
            <w:tcW w:w="6655" w:type="dxa"/>
            <w:hideMark/>
          </w:tcPr>
          <w:p w:rsidR="005B7895" w:rsidRDefault="005B78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Vereadora ALESSANDRA LUCCHESI DE OLIVEIRA</w:t>
            </w:r>
          </w:p>
        </w:tc>
      </w:tr>
    </w:tbl>
    <w:p w:rsidR="005B7895" w:rsidRDefault="005B7895" w:rsidP="005B7895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  <w:r>
        <w:rPr>
          <w:rFonts w:ascii="Arial" w:hAnsi="Arial" w:cs="Arial"/>
          <w:bCs/>
          <w:color w:val="FF0000"/>
          <w:sz w:val="24"/>
          <w:szCs w:val="24"/>
        </w:rPr>
        <w:t xml:space="preserve">    </w:t>
      </w:r>
    </w:p>
    <w:p w:rsidR="005B7895" w:rsidRDefault="005B7895" w:rsidP="005B7895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  <w:r>
        <w:rPr>
          <w:rFonts w:ascii="Arial" w:hAnsi="Arial" w:cs="Arial"/>
          <w:bCs/>
          <w:color w:val="FF0000"/>
          <w:sz w:val="24"/>
          <w:szCs w:val="24"/>
        </w:rPr>
        <w:t xml:space="preserve">   </w:t>
      </w:r>
      <w:r>
        <w:rPr>
          <w:rFonts w:ascii="Arial" w:hAnsi="Arial" w:cs="Arial"/>
          <w:bCs/>
          <w:color w:val="FF0000"/>
          <w:sz w:val="24"/>
          <w:szCs w:val="24"/>
        </w:rPr>
        <w:tab/>
      </w:r>
    </w:p>
    <w:p w:rsidR="005B7895" w:rsidRDefault="005B7895" w:rsidP="005B78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Aos onze dias do mês de dez</w:t>
      </w:r>
      <w:r>
        <w:rPr>
          <w:rFonts w:ascii="Arial" w:hAnsi="Arial" w:cs="Arial"/>
          <w:bCs/>
          <w:sz w:val="24"/>
          <w:szCs w:val="24"/>
        </w:rPr>
        <w:t>embro do ano de dois mil</w:t>
      </w:r>
      <w:r>
        <w:rPr>
          <w:rFonts w:ascii="Arial" w:hAnsi="Arial" w:cs="Arial"/>
          <w:bCs/>
          <w:sz w:val="24"/>
          <w:szCs w:val="24"/>
        </w:rPr>
        <w:t xml:space="preserve"> e vinte e três, às vinte e duas horas e dez minutos, foi realizada a 22</w:t>
      </w:r>
      <w:r>
        <w:rPr>
          <w:rFonts w:ascii="Arial" w:hAnsi="Arial" w:cs="Arial"/>
          <w:bCs/>
          <w:sz w:val="24"/>
          <w:szCs w:val="24"/>
        </w:rPr>
        <w:t xml:space="preserve">ª Sessão Extraordinária, da 3ª Sessão Legislativa, da 18ª Legislatura da Câmara Municipal de Botucatu. Com a presença dos vereadores: </w:t>
      </w:r>
      <w:proofErr w:type="spellStart"/>
      <w:r>
        <w:rPr>
          <w:rFonts w:ascii="Arial" w:hAnsi="Arial" w:cs="Arial"/>
          <w:bCs/>
          <w:sz w:val="24"/>
          <w:szCs w:val="24"/>
        </w:rPr>
        <w:t>Aberlardo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Wanderlino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da Costa Neto (Abelardo), Alessandra Lucchesi de Oliveira (Alessandra Lucchesi), Antonio Carlos Vaz de Almeida (</w:t>
      </w:r>
      <w:proofErr w:type="spellStart"/>
      <w:r>
        <w:rPr>
          <w:rFonts w:ascii="Arial" w:hAnsi="Arial" w:cs="Arial"/>
          <w:bCs/>
          <w:sz w:val="24"/>
          <w:szCs w:val="24"/>
        </w:rPr>
        <w:t>Cula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Elias Marcelo </w:t>
      </w:r>
      <w:proofErr w:type="spellStart"/>
      <w:r>
        <w:rPr>
          <w:rFonts w:ascii="Arial" w:hAnsi="Arial" w:cs="Arial"/>
          <w:bCs/>
          <w:sz w:val="24"/>
          <w:szCs w:val="24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(Marcelo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</w:t>
      </w:r>
      <w:r>
        <w:rPr>
          <w:rFonts w:ascii="Arial" w:hAnsi="Arial" w:cs="Arial"/>
          <w:bCs/>
          <w:sz w:val="24"/>
          <w:szCs w:val="24"/>
        </w:rPr>
        <w:t>José Pedroso Bitencourt (Pedroso), Laudo Gomes da Silva (Sargento Laudo), Luiz Aurélio Pagani (</w:t>
      </w:r>
      <w:proofErr w:type="spellStart"/>
      <w:r>
        <w:rPr>
          <w:rFonts w:ascii="Arial" w:hAnsi="Arial" w:cs="Arial"/>
          <w:bCs/>
          <w:sz w:val="24"/>
          <w:szCs w:val="24"/>
        </w:rPr>
        <w:t>Lelo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Pagani), Rodrigo Rodrigues (Palhinha), Roseli Antunes da Silva </w:t>
      </w:r>
      <w:proofErr w:type="spellStart"/>
      <w:r>
        <w:rPr>
          <w:rFonts w:ascii="Arial" w:hAnsi="Arial" w:cs="Arial"/>
          <w:bCs/>
          <w:sz w:val="24"/>
          <w:szCs w:val="24"/>
        </w:rPr>
        <w:t>Ielo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(Rose </w:t>
      </w:r>
      <w:proofErr w:type="spellStart"/>
      <w:r>
        <w:rPr>
          <w:rFonts w:ascii="Arial" w:hAnsi="Arial" w:cs="Arial"/>
          <w:bCs/>
          <w:sz w:val="24"/>
          <w:szCs w:val="24"/>
        </w:rPr>
        <w:t>Ielo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 e Silvio dos Santos (Silvio). </w:t>
      </w:r>
      <w:r>
        <w:rPr>
          <w:rFonts w:ascii="Arial" w:hAnsi="Arial" w:cs="Arial"/>
          <w:bCs/>
          <w:sz w:val="24"/>
          <w:szCs w:val="24"/>
        </w:rPr>
        <w:t xml:space="preserve">A </w:t>
      </w:r>
      <w:r>
        <w:rPr>
          <w:rFonts w:ascii="Arial" w:hAnsi="Arial" w:cs="Arial"/>
          <w:bCs/>
          <w:sz w:val="24"/>
          <w:szCs w:val="24"/>
        </w:rPr>
        <w:t xml:space="preserve">vereadora Érika Cristina </w:t>
      </w:r>
      <w:proofErr w:type="spellStart"/>
      <w:r>
        <w:rPr>
          <w:rFonts w:ascii="Arial" w:hAnsi="Arial" w:cs="Arial"/>
          <w:bCs/>
          <w:sz w:val="24"/>
          <w:szCs w:val="24"/>
        </w:rPr>
        <w:t>Liao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Tiago (Erika da Liga do Bem)</w:t>
      </w:r>
      <w:r>
        <w:rPr>
          <w:rFonts w:ascii="Arial" w:hAnsi="Arial" w:cs="Arial"/>
          <w:bCs/>
          <w:sz w:val="24"/>
          <w:szCs w:val="24"/>
        </w:rPr>
        <w:t xml:space="preserve"> participou da sessão através da plataforma virtual Zoom.</w:t>
      </w:r>
      <w:r>
        <w:rPr>
          <w:rFonts w:ascii="Arial" w:hAnsi="Arial" w:cs="Arial"/>
          <w:bCs/>
          <w:sz w:val="24"/>
          <w:szCs w:val="24"/>
        </w:rPr>
        <w:t xml:space="preserve"> Ato contínuo, o Presidente instalou a sessão para a apreciação dos seguintes projetos: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B7895">
        <w:rPr>
          <w:rFonts w:ascii="Arial" w:hAnsi="Arial" w:cs="Arial"/>
          <w:sz w:val="24"/>
          <w:szCs w:val="24"/>
        </w:rPr>
        <w:t>1) Projeto de Lei nº 147/2023, de iniciativa do Prefeito, que dispõe sobre a concessão de abono aos Profissionais da Educação Municipal remunerados pelo Fundo de Manutenção e Desenvolvimento da Educação Básica e de Valorização dos Profissionais da Educação.</w:t>
      </w:r>
      <w:r w:rsidRPr="005B78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Fez uso da palavra o vereador Silvio (aparteado pela vereadora Alessandra Lucchesi). </w:t>
      </w:r>
      <w:r w:rsidRPr="005B7895">
        <w:rPr>
          <w:rFonts w:ascii="Arial" w:hAnsi="Arial" w:cs="Arial"/>
          <w:sz w:val="24"/>
          <w:szCs w:val="24"/>
        </w:rPr>
        <w:t>Referido projeto, foi colocado em votação e aprovado pela unanimidade dos vereadores</w:t>
      </w:r>
      <w:r>
        <w:rPr>
          <w:rFonts w:ascii="Arial" w:hAnsi="Arial" w:cs="Arial"/>
          <w:sz w:val="24"/>
          <w:szCs w:val="24"/>
        </w:rPr>
        <w:t xml:space="preserve">. </w:t>
      </w:r>
      <w:r w:rsidRPr="005B7895">
        <w:rPr>
          <w:rFonts w:ascii="Arial" w:hAnsi="Arial" w:cs="Arial"/>
          <w:sz w:val="24"/>
          <w:szCs w:val="24"/>
        </w:rPr>
        <w:t>2) Projeto de Lei nº 149/2023, de iniciativa do Prefeito, que autoriza o Poder Executivo a celebrar convênio com o Governo do Estado de São Paulo, por intermédio da Secretaria dos Direitos da Pessoa com Deficiência objetivando a integração ao Programa ‘Cidade Acessível’, com Transferência de Equipamento.</w:t>
      </w:r>
      <w:r w:rsidRPr="005B7895">
        <w:t xml:space="preserve"> </w:t>
      </w:r>
      <w:r w:rsidRPr="005B7895">
        <w:rPr>
          <w:rFonts w:ascii="Arial" w:hAnsi="Arial" w:cs="Arial"/>
          <w:sz w:val="24"/>
          <w:szCs w:val="24"/>
        </w:rPr>
        <w:t xml:space="preserve">Fez uso da palavra </w:t>
      </w:r>
      <w:r>
        <w:rPr>
          <w:rFonts w:ascii="Arial" w:hAnsi="Arial" w:cs="Arial"/>
          <w:sz w:val="24"/>
          <w:szCs w:val="24"/>
        </w:rPr>
        <w:t>o vereador Silvio</w:t>
      </w:r>
      <w:r w:rsidRPr="005B7895">
        <w:rPr>
          <w:rFonts w:ascii="Arial" w:hAnsi="Arial" w:cs="Arial"/>
          <w:sz w:val="24"/>
          <w:szCs w:val="24"/>
        </w:rPr>
        <w:t>. Referido projeto, foi colocado em votação e aprovado pela unanimidade dos vereadores.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>Não havendo mais nada a ser tratado, a sessão foi encerrada. Eu, Maria Clara Pace da Rocha, Assistente Administrativa, lavrei a presente Ata que, se aprovada, será assinada pelo Presidente da Câmara Municipal, Vereador Antonio Carlos Vaz de Almeida e pela 1° Secretária da Câmara Municipal, Vereadora Alessandra Lucchesi de Oliveira.</w:t>
      </w:r>
    </w:p>
    <w:p w:rsidR="00626275" w:rsidRDefault="00626275">
      <w:pPr>
        <w:jc w:val="both"/>
        <w:rPr>
          <w:b/>
          <w:i/>
          <w:sz w:val="24"/>
        </w:rPr>
      </w:pPr>
    </w:p>
    <w:sectPr w:rsidR="00626275" w:rsidSect="00C0300A">
      <w:headerReference w:type="default" r:id="rId7"/>
      <w:footerReference w:type="default" r:id="rId8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5D2" w:rsidRDefault="009C35D2">
      <w:r>
        <w:separator/>
      </w:r>
    </w:p>
  </w:endnote>
  <w:endnote w:type="continuationSeparator" w:id="0">
    <w:p w:rsidR="009C35D2" w:rsidRDefault="009C3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9C35D2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9C35D2" w:rsidP="00C0300A">
    <w:pPr>
      <w:pStyle w:val="Rodap"/>
      <w:jc w:val="center"/>
      <w:rPr>
        <w:sz w:val="16"/>
        <w:szCs w:val="18"/>
      </w:rPr>
    </w:pPr>
    <w:hyperlink r:id="rId1" w:history="1">
      <w:r w:rsidRPr="00C0300A">
        <w:rPr>
          <w:rStyle w:val="Hyperlink"/>
          <w:sz w:val="16"/>
          <w:szCs w:val="18"/>
        </w:rPr>
        <w:t>http://www.camara</w:t>
      </w:r>
    </w:hyperlink>
    <w:r w:rsidRPr="00C0300A">
      <w:rPr>
        <w:color w:val="0000FF"/>
        <w:sz w:val="16"/>
        <w:szCs w:val="18"/>
        <w:u w:val="single"/>
      </w:rPr>
      <w:t>botucatu.sp.gov.br</w:t>
    </w:r>
    <w:r w:rsidRPr="00C0300A">
      <w:rPr>
        <w:color w:val="0000FF"/>
        <w:sz w:val="16"/>
        <w:szCs w:val="18"/>
      </w:rPr>
      <w:t xml:space="preserve">  </w:t>
    </w:r>
    <w:r w:rsidRPr="00C0300A">
      <w:rPr>
        <w:color w:val="000000"/>
        <w:sz w:val="16"/>
        <w:szCs w:val="18"/>
      </w:rPr>
      <w:t>E-mail:</w:t>
    </w:r>
    <w:r w:rsidRPr="00C0300A">
      <w:rPr>
        <w:color w:val="0000FF"/>
        <w:sz w:val="16"/>
        <w:szCs w:val="18"/>
      </w:rPr>
      <w:t xml:space="preserve"> </w:t>
    </w:r>
    <w:r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5D2" w:rsidRDefault="009C35D2">
      <w:r>
        <w:separator/>
      </w:r>
    </w:p>
  </w:footnote>
  <w:footnote w:type="continuationSeparator" w:id="0">
    <w:p w:rsidR="009C35D2" w:rsidRDefault="009C35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9C35D2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668072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788307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3297A"/>
    <w:rsid w:val="000A2E08"/>
    <w:rsid w:val="00196CB3"/>
    <w:rsid w:val="001D17C4"/>
    <w:rsid w:val="002F32EC"/>
    <w:rsid w:val="0040680D"/>
    <w:rsid w:val="005B7895"/>
    <w:rsid w:val="00626275"/>
    <w:rsid w:val="009A1387"/>
    <w:rsid w:val="009C35D2"/>
    <w:rsid w:val="00B83F19"/>
    <w:rsid w:val="00C0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C1771FE-F0AA-4583-AB6B-B97D11CB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5</cp:revision>
  <cp:lastPrinted>2020-07-10T14:11:00Z</cp:lastPrinted>
  <dcterms:created xsi:type="dcterms:W3CDTF">2020-07-10T14:11:00Z</dcterms:created>
  <dcterms:modified xsi:type="dcterms:W3CDTF">2023-12-15T15:12:00Z</dcterms:modified>
</cp:coreProperties>
</file>