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49F56AF9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7623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CC53A6F" w14:textId="062F5F8B" w:rsidR="00836215" w:rsidRDefault="00000000" w:rsidP="0083621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7623D">
        <w:rPr>
          <w:rFonts w:ascii="Arial" w:hAnsi="Arial" w:cs="Arial"/>
          <w:b/>
          <w:sz w:val="32"/>
          <w:szCs w:val="32"/>
          <w:lang w:eastAsia="x-none"/>
        </w:rPr>
        <w:t xml:space="preserve">PROJETO DE </w:t>
      </w:r>
      <w:r w:rsidR="0047623D" w:rsidRPr="0047623D">
        <w:rPr>
          <w:rFonts w:ascii="Arial" w:hAnsi="Arial" w:cs="Arial"/>
          <w:b/>
          <w:sz w:val="32"/>
          <w:szCs w:val="32"/>
          <w:lang w:eastAsia="x-none"/>
        </w:rPr>
        <w:t>LEI COMPLEMENTAR</w:t>
      </w:r>
      <w:r w:rsidR="005C2FBE" w:rsidRPr="0047623D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47623D">
        <w:rPr>
          <w:rFonts w:ascii="Arial" w:hAnsi="Arial" w:cs="Arial"/>
          <w:b/>
          <w:sz w:val="32"/>
          <w:szCs w:val="32"/>
          <w:lang w:eastAsia="x-none"/>
        </w:rPr>
        <w:t xml:space="preserve">N° </w:t>
      </w:r>
      <w:r w:rsidR="005C2FBE" w:rsidRPr="0047623D">
        <w:rPr>
          <w:rFonts w:ascii="Arial" w:hAnsi="Arial" w:cs="Arial"/>
          <w:b/>
          <w:sz w:val="32"/>
          <w:szCs w:val="32"/>
          <w:lang w:eastAsia="x-none"/>
        </w:rPr>
        <w:t>0</w:t>
      </w:r>
      <w:r w:rsidR="0047623D" w:rsidRPr="0047623D">
        <w:rPr>
          <w:rFonts w:ascii="Arial" w:hAnsi="Arial" w:cs="Arial"/>
          <w:b/>
          <w:sz w:val="32"/>
          <w:szCs w:val="32"/>
          <w:lang w:eastAsia="x-none"/>
        </w:rPr>
        <w:t>1</w:t>
      </w:r>
      <w:r w:rsidRPr="0047623D">
        <w:rPr>
          <w:rFonts w:ascii="Arial" w:hAnsi="Arial" w:cs="Arial"/>
          <w:b/>
          <w:sz w:val="32"/>
          <w:szCs w:val="32"/>
          <w:lang w:eastAsia="x-none"/>
        </w:rPr>
        <w:t>/202</w:t>
      </w:r>
      <w:r w:rsidR="005C2FBE" w:rsidRPr="0047623D">
        <w:rPr>
          <w:rFonts w:ascii="Arial" w:hAnsi="Arial" w:cs="Arial"/>
          <w:b/>
          <w:sz w:val="32"/>
          <w:szCs w:val="32"/>
          <w:lang w:eastAsia="x-none"/>
        </w:rPr>
        <w:t>4</w:t>
      </w:r>
      <w:r w:rsidRPr="0047623D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47623D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47623D" w:rsidRPr="0047623D">
        <w:rPr>
          <w:rFonts w:ascii="Arial" w:hAnsi="Arial" w:cs="Arial"/>
          <w:sz w:val="32"/>
          <w:szCs w:val="32"/>
          <w:lang w:eastAsia="x-none"/>
        </w:rPr>
        <w:t>Prefeito</w:t>
      </w:r>
      <w:r w:rsidR="00511B79" w:rsidRPr="0047623D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47623D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47623D">
        <w:rPr>
          <w:rFonts w:ascii="Arial" w:hAnsi="Arial" w:cs="Arial"/>
          <w:sz w:val="32"/>
          <w:szCs w:val="32"/>
          <w:lang w:eastAsia="x-none"/>
        </w:rPr>
        <w:t>d</w:t>
      </w:r>
      <w:r w:rsidR="0047623D" w:rsidRPr="0047623D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1.345/23 (LDO/2024), - piso salarial dos profissionais de enfermagem.</w:t>
      </w:r>
    </w:p>
    <w:p w14:paraId="24982163" w14:textId="77777777" w:rsidR="0047623D" w:rsidRPr="0047623D" w:rsidRDefault="0047623D" w:rsidP="0047623D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5C95FC3" w14:textId="16DD2617" w:rsidR="00836215" w:rsidRDefault="0047623D" w:rsidP="0083621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COMPLEMENTAR N° 0</w:t>
      </w:r>
      <w:r w:rsidR="0000250C">
        <w:rPr>
          <w:rFonts w:ascii="Arial" w:hAnsi="Arial" w:cs="Arial"/>
          <w:b/>
          <w:sz w:val="32"/>
          <w:szCs w:val="32"/>
          <w:lang w:eastAsia="x-none"/>
        </w:rPr>
        <w:t>2</w:t>
      </w:r>
      <w:r w:rsidRPr="0000250C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00250C">
        <w:rPr>
          <w:rFonts w:ascii="Arial" w:hAnsi="Arial" w:cs="Arial"/>
          <w:sz w:val="32"/>
          <w:szCs w:val="32"/>
          <w:lang w:eastAsia="x-none"/>
        </w:rPr>
        <w:t>d</w:t>
      </w:r>
      <w:r w:rsidR="0000250C" w:rsidRPr="0000250C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1.345/23 (LDO/2024), - Regime Especial de Trabalho Policial e gratificação aos que ocupam cargos junto à Guarda Civil Municipal.</w:t>
      </w:r>
    </w:p>
    <w:p w14:paraId="78FB13B7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495FC41" w14:textId="3918AB5E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10/2024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0250C">
        <w:rPr>
          <w:rFonts w:ascii="Arial" w:hAnsi="Arial" w:cs="Arial"/>
          <w:sz w:val="32"/>
          <w:szCs w:val="32"/>
          <w:lang w:eastAsia="x-none"/>
        </w:rPr>
        <w:t>ispõe sobre alteração da Lei nº 6.558/2023 (LOA/2024) e abertura de um crédito adicional suplementar até o limite de R$ 69.225,91 - piso salarial dos profissionais de enfermagem.</w:t>
      </w:r>
    </w:p>
    <w:p w14:paraId="5D19CBFF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D56FC4D" w14:textId="39B7E0E4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11/2024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00250C">
        <w:rPr>
          <w:rFonts w:ascii="Arial" w:hAnsi="Arial" w:cs="Arial"/>
          <w:sz w:val="32"/>
          <w:szCs w:val="32"/>
          <w:lang w:eastAsia="x-none"/>
        </w:rPr>
        <w:t>ltera a Lei n° 5.968/2018 que denomina de "Prof. Erasmina Celi Gobette" o CEI - Centro de Educação Infantil.</w:t>
      </w:r>
    </w:p>
    <w:p w14:paraId="17008019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47E293B" w14:textId="695B3DD4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12/2024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00250C">
        <w:rPr>
          <w:rFonts w:ascii="Arial" w:hAnsi="Arial" w:cs="Arial"/>
          <w:sz w:val="32"/>
          <w:szCs w:val="32"/>
          <w:lang w:eastAsia="x-none"/>
        </w:rPr>
        <w:t>ltera a lei n° 5.105/2009 que Denomina de "Doutor Roberto Domingos Andreucci", o CEI - Centro de Educação Infantil.</w:t>
      </w:r>
    </w:p>
    <w:p w14:paraId="3186EBFA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F54567E" w14:textId="77777777" w:rsidR="0000250C" w:rsidRPr="0000250C" w:rsidRDefault="0000250C" w:rsidP="0000250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8B1C05E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12C39CB" w14:textId="34D00836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lastRenderedPageBreak/>
        <w:t>PROJETO DE LEI N° 13/2024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0250C">
        <w:rPr>
          <w:rFonts w:ascii="Arial" w:hAnsi="Arial" w:cs="Arial"/>
          <w:sz w:val="32"/>
          <w:szCs w:val="32"/>
          <w:lang w:eastAsia="x-none"/>
        </w:rPr>
        <w:t>ispõe sobre alteração da Lei nº 6.558/2023 (LOA/2024) e abertura de um crédito adicional suplementar até o limite de R$ 1.500.000,00. - Regime Especial de Trabalho Policial e gratificação aos que ocupam cargos junto à Guarda Civil Municipal.</w:t>
      </w:r>
    </w:p>
    <w:p w14:paraId="054836D9" w14:textId="77777777" w:rsidR="0000250C" w:rsidRDefault="0000250C" w:rsidP="0000250C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12D78B6" w14:textId="282A5E5E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</w:t>
      </w:r>
      <w:r>
        <w:rPr>
          <w:rFonts w:ascii="Arial" w:hAnsi="Arial" w:cs="Arial"/>
          <w:b/>
          <w:sz w:val="32"/>
          <w:szCs w:val="32"/>
          <w:lang w:eastAsia="x-none"/>
        </w:rPr>
        <w:t>4</w:t>
      </w:r>
      <w:r w:rsidRPr="0000250C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00250C">
        <w:rPr>
          <w:rFonts w:ascii="Arial" w:hAnsi="Arial" w:cs="Arial"/>
          <w:sz w:val="32"/>
          <w:szCs w:val="32"/>
          <w:lang w:eastAsia="x-none"/>
        </w:rPr>
        <w:t>ispõe sobre alteração da Lei nº 6.558/2023 (LOA/2024) e abertura de um crédito adicional suplementar até o limite de R$ 124.000,00 - criação da função Agente de Trânsito.</w:t>
      </w:r>
    </w:p>
    <w:p w14:paraId="3A239232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3E4C342" w14:textId="7788F4F6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16/2024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00250C">
        <w:rPr>
          <w:rFonts w:ascii="Arial" w:hAnsi="Arial" w:cs="Arial"/>
          <w:sz w:val="32"/>
          <w:szCs w:val="32"/>
          <w:lang w:eastAsia="x-none"/>
        </w:rPr>
        <w:t>ltera dispositivos da Lei n° 6.018/2018, que dispõe sobre a Regulamentação do Conselho Municipal de Turismo (Comutur) e dá providências.</w:t>
      </w:r>
    </w:p>
    <w:p w14:paraId="11525ACF" w14:textId="77777777" w:rsidR="0000250C" w:rsidRPr="0000250C" w:rsidRDefault="0000250C" w:rsidP="0000250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1EBE238" w14:textId="5838BF21" w:rsidR="0000250C" w:rsidRDefault="0000250C" w:rsidP="0000250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0250C">
        <w:rPr>
          <w:rFonts w:ascii="Arial" w:hAnsi="Arial" w:cs="Arial"/>
          <w:b/>
          <w:sz w:val="32"/>
          <w:szCs w:val="32"/>
          <w:lang w:eastAsia="x-none"/>
        </w:rPr>
        <w:t>PROJETO DE LEI N° 15/2024</w:t>
      </w:r>
      <w:r w:rsidRPr="0000250C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0250C">
        <w:rPr>
          <w:rFonts w:ascii="Arial" w:hAnsi="Arial" w:cs="Arial"/>
          <w:sz w:val="32"/>
          <w:szCs w:val="32"/>
          <w:lang w:eastAsia="x-none"/>
        </w:rPr>
        <w:t xml:space="preserve"> de iniciativa dos vereadores Erika da Liga do Bem e Palhinha,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00250C">
        <w:rPr>
          <w:rFonts w:ascii="Arial" w:hAnsi="Arial" w:cs="Arial"/>
          <w:sz w:val="32"/>
          <w:szCs w:val="32"/>
          <w:lang w:eastAsia="x-none"/>
        </w:rPr>
        <w:t>nstitui no município o Programa Banco de ração animal, utensílios e equipamentos.</w:t>
      </w:r>
    </w:p>
    <w:p w14:paraId="61DD0196" w14:textId="77777777" w:rsidR="00947E5F" w:rsidRPr="00947E5F" w:rsidRDefault="00947E5F" w:rsidP="00947E5F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F3C2826" w14:textId="11531E7D" w:rsidR="00947E5F" w:rsidRDefault="00947E5F" w:rsidP="00947E5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47E5F">
        <w:rPr>
          <w:rFonts w:ascii="Arial" w:hAnsi="Arial" w:cs="Arial"/>
          <w:b/>
          <w:sz w:val="32"/>
          <w:szCs w:val="32"/>
          <w:lang w:eastAsia="x-none"/>
        </w:rPr>
        <w:t>PROJETO DE LEI N° 17/2024</w:t>
      </w:r>
      <w:r w:rsidRPr="00947E5F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947E5F">
        <w:rPr>
          <w:rFonts w:ascii="Arial" w:hAnsi="Arial" w:cs="Arial"/>
          <w:sz w:val="32"/>
          <w:szCs w:val="32"/>
          <w:lang w:eastAsia="x-none"/>
        </w:rPr>
        <w:t xml:space="preserve"> 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947E5F">
        <w:rPr>
          <w:rFonts w:ascii="Arial" w:hAnsi="Arial" w:cs="Arial"/>
          <w:sz w:val="32"/>
          <w:szCs w:val="32"/>
          <w:lang w:eastAsia="x-none"/>
        </w:rPr>
        <w:t>enomina de "Luiz Antônio Aragon" a "Rua 23" do loteamento Vila Real de Barra Bonita</w:t>
      </w:r>
      <w:r>
        <w:rPr>
          <w:rFonts w:ascii="Arial" w:hAnsi="Arial" w:cs="Arial"/>
          <w:sz w:val="32"/>
          <w:szCs w:val="32"/>
          <w:lang w:eastAsia="x-none"/>
        </w:rPr>
        <w:t>”</w:t>
      </w:r>
      <w:r w:rsidRPr="00947E5F">
        <w:rPr>
          <w:rFonts w:ascii="Arial" w:hAnsi="Arial" w:cs="Arial"/>
          <w:sz w:val="32"/>
          <w:szCs w:val="32"/>
          <w:lang w:eastAsia="x-none"/>
        </w:rPr>
        <w:t>.</w:t>
      </w:r>
    </w:p>
    <w:p w14:paraId="665593FC" w14:textId="77777777" w:rsidR="00125452" w:rsidRPr="00125452" w:rsidRDefault="00125452" w:rsidP="00125452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4A26624" w14:textId="5C206174" w:rsidR="00BE4646" w:rsidRDefault="00125452" w:rsidP="009400D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125452">
        <w:rPr>
          <w:rFonts w:ascii="Arial" w:hAnsi="Arial" w:cs="Arial"/>
          <w:b/>
          <w:sz w:val="32"/>
          <w:szCs w:val="32"/>
          <w:lang w:eastAsia="x-none"/>
        </w:rPr>
        <w:t xml:space="preserve">PROJETO DE </w:t>
      </w:r>
      <w:r w:rsidRPr="00125452">
        <w:rPr>
          <w:rFonts w:ascii="Arial" w:hAnsi="Arial" w:cs="Arial"/>
          <w:b/>
          <w:sz w:val="32"/>
          <w:szCs w:val="32"/>
          <w:lang w:eastAsia="x-none"/>
        </w:rPr>
        <w:t>DECRETO LEGISLATIVO</w:t>
      </w:r>
      <w:r w:rsidRPr="00125452">
        <w:rPr>
          <w:rFonts w:ascii="Arial" w:hAnsi="Arial" w:cs="Arial"/>
          <w:b/>
          <w:sz w:val="32"/>
          <w:szCs w:val="32"/>
          <w:lang w:eastAsia="x-none"/>
        </w:rPr>
        <w:t xml:space="preserve"> N° </w:t>
      </w:r>
      <w:r w:rsidRPr="00125452">
        <w:rPr>
          <w:rFonts w:ascii="Arial" w:hAnsi="Arial" w:cs="Arial"/>
          <w:b/>
          <w:sz w:val="32"/>
          <w:szCs w:val="32"/>
          <w:lang w:eastAsia="x-none"/>
        </w:rPr>
        <w:t>02</w:t>
      </w:r>
      <w:r w:rsidRPr="00125452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12545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125452">
        <w:rPr>
          <w:rFonts w:ascii="Arial" w:hAnsi="Arial" w:cs="Arial"/>
          <w:sz w:val="32"/>
          <w:szCs w:val="32"/>
          <w:lang w:eastAsia="x-none"/>
        </w:rPr>
        <w:t xml:space="preserve"> de iniciativa do vereador </w:t>
      </w:r>
      <w:r w:rsidRPr="00125452">
        <w:rPr>
          <w:rFonts w:ascii="Arial" w:hAnsi="Arial" w:cs="Arial"/>
          <w:sz w:val="32"/>
          <w:szCs w:val="32"/>
          <w:lang w:eastAsia="x-none"/>
        </w:rPr>
        <w:t>Abelardo</w:t>
      </w:r>
      <w:r w:rsidRPr="00125452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125452">
        <w:rPr>
          <w:rFonts w:ascii="Arial" w:hAnsi="Arial" w:cs="Arial"/>
          <w:sz w:val="32"/>
          <w:szCs w:val="32"/>
          <w:lang w:eastAsia="x-none"/>
        </w:rPr>
        <w:t>oncede o Título de Cidadão Botucatuense ao Doutor Wilson Roberto Negrão de Almeida Barros.</w:t>
      </w:r>
    </w:p>
    <w:p w14:paraId="46877459" w14:textId="77777777" w:rsidR="0000250C" w:rsidRPr="00414E58" w:rsidRDefault="0000250C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00250C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7CCCFD3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162029E">
      <w:start w:val="1"/>
      <w:numFmt w:val="lowerLetter"/>
      <w:lvlText w:val="%2."/>
      <w:lvlJc w:val="left"/>
      <w:pPr>
        <w:ind w:left="1440" w:hanging="360"/>
      </w:pPr>
    </w:lvl>
    <w:lvl w:ilvl="2" w:tplc="ADD8C9B2">
      <w:start w:val="1"/>
      <w:numFmt w:val="lowerRoman"/>
      <w:lvlText w:val="%3."/>
      <w:lvlJc w:val="right"/>
      <w:pPr>
        <w:ind w:left="2160" w:hanging="180"/>
      </w:pPr>
    </w:lvl>
    <w:lvl w:ilvl="3" w:tplc="484AA8BA">
      <w:start w:val="1"/>
      <w:numFmt w:val="decimal"/>
      <w:lvlText w:val="%4."/>
      <w:lvlJc w:val="left"/>
      <w:pPr>
        <w:ind w:left="2880" w:hanging="360"/>
      </w:pPr>
    </w:lvl>
    <w:lvl w:ilvl="4" w:tplc="62D87E56">
      <w:start w:val="1"/>
      <w:numFmt w:val="lowerLetter"/>
      <w:lvlText w:val="%5."/>
      <w:lvlJc w:val="left"/>
      <w:pPr>
        <w:ind w:left="3600" w:hanging="360"/>
      </w:pPr>
    </w:lvl>
    <w:lvl w:ilvl="5" w:tplc="176ABBAA">
      <w:start w:val="1"/>
      <w:numFmt w:val="lowerRoman"/>
      <w:lvlText w:val="%6."/>
      <w:lvlJc w:val="right"/>
      <w:pPr>
        <w:ind w:left="4320" w:hanging="180"/>
      </w:pPr>
    </w:lvl>
    <w:lvl w:ilvl="6" w:tplc="F6F6E68A">
      <w:start w:val="1"/>
      <w:numFmt w:val="decimal"/>
      <w:lvlText w:val="%7."/>
      <w:lvlJc w:val="left"/>
      <w:pPr>
        <w:ind w:left="5040" w:hanging="360"/>
      </w:pPr>
    </w:lvl>
    <w:lvl w:ilvl="7" w:tplc="D658AFC8">
      <w:start w:val="1"/>
      <w:numFmt w:val="lowerLetter"/>
      <w:lvlText w:val="%8."/>
      <w:lvlJc w:val="left"/>
      <w:pPr>
        <w:ind w:left="5760" w:hanging="360"/>
      </w:pPr>
    </w:lvl>
    <w:lvl w:ilvl="8" w:tplc="39EA1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6EC6FFA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3AEE52E" w:tentative="1">
      <w:start w:val="1"/>
      <w:numFmt w:val="lowerLetter"/>
      <w:lvlText w:val="%2."/>
      <w:lvlJc w:val="left"/>
      <w:pPr>
        <w:ind w:left="1364" w:hanging="360"/>
      </w:pPr>
    </w:lvl>
    <w:lvl w:ilvl="2" w:tplc="C8D8AEDC" w:tentative="1">
      <w:start w:val="1"/>
      <w:numFmt w:val="lowerRoman"/>
      <w:lvlText w:val="%3."/>
      <w:lvlJc w:val="right"/>
      <w:pPr>
        <w:ind w:left="2084" w:hanging="180"/>
      </w:pPr>
    </w:lvl>
    <w:lvl w:ilvl="3" w:tplc="CAB07BD2" w:tentative="1">
      <w:start w:val="1"/>
      <w:numFmt w:val="decimal"/>
      <w:lvlText w:val="%4."/>
      <w:lvlJc w:val="left"/>
      <w:pPr>
        <w:ind w:left="2804" w:hanging="360"/>
      </w:pPr>
    </w:lvl>
    <w:lvl w:ilvl="4" w:tplc="A7B6A21C" w:tentative="1">
      <w:start w:val="1"/>
      <w:numFmt w:val="lowerLetter"/>
      <w:lvlText w:val="%5."/>
      <w:lvlJc w:val="left"/>
      <w:pPr>
        <w:ind w:left="3524" w:hanging="360"/>
      </w:pPr>
    </w:lvl>
    <w:lvl w:ilvl="5" w:tplc="81F045B0" w:tentative="1">
      <w:start w:val="1"/>
      <w:numFmt w:val="lowerRoman"/>
      <w:lvlText w:val="%6."/>
      <w:lvlJc w:val="right"/>
      <w:pPr>
        <w:ind w:left="4244" w:hanging="180"/>
      </w:pPr>
    </w:lvl>
    <w:lvl w:ilvl="6" w:tplc="0824CAFC" w:tentative="1">
      <w:start w:val="1"/>
      <w:numFmt w:val="decimal"/>
      <w:lvlText w:val="%7."/>
      <w:lvlJc w:val="left"/>
      <w:pPr>
        <w:ind w:left="4964" w:hanging="360"/>
      </w:pPr>
    </w:lvl>
    <w:lvl w:ilvl="7" w:tplc="CCEE6B26" w:tentative="1">
      <w:start w:val="1"/>
      <w:numFmt w:val="lowerLetter"/>
      <w:lvlText w:val="%8."/>
      <w:lvlJc w:val="left"/>
      <w:pPr>
        <w:ind w:left="5684" w:hanging="360"/>
      </w:pPr>
    </w:lvl>
    <w:lvl w:ilvl="8" w:tplc="05AAA63E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7936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15735">
    <w:abstractNumId w:val="0"/>
  </w:num>
  <w:num w:numId="3" w16cid:durableId="459569018">
    <w:abstractNumId w:val="1"/>
  </w:num>
  <w:num w:numId="4" w16cid:durableId="291599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0250C"/>
    <w:rsid w:val="00011581"/>
    <w:rsid w:val="00011BDF"/>
    <w:rsid w:val="00017634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71532"/>
    <w:rsid w:val="0047623D"/>
    <w:rsid w:val="004807F1"/>
    <w:rsid w:val="004844C5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36215"/>
    <w:rsid w:val="00851DAF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C5D2"/>
  <w15:docId w15:val="{5E503F1A-460D-47C8-9886-BAFF2FB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141</cp:revision>
  <cp:lastPrinted>2024-02-15T21:16:00Z</cp:lastPrinted>
  <dcterms:created xsi:type="dcterms:W3CDTF">2023-05-22T17:49:00Z</dcterms:created>
  <dcterms:modified xsi:type="dcterms:W3CDTF">2024-02-26T21:19:00Z</dcterms:modified>
</cp:coreProperties>
</file>