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E233C5" w:rsidRDefault="003164F7" w:rsidP="00E233C5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:rsidR="00293C58" w:rsidRPr="00E233C5" w:rsidRDefault="00AB29AB" w:rsidP="00E233C5">
      <w:pPr>
        <w:pStyle w:val="Ttulo"/>
        <w:rPr>
          <w:rFonts w:ascii="Arial" w:hAnsi="Arial" w:cs="Arial"/>
          <w:sz w:val="28"/>
          <w:szCs w:val="28"/>
        </w:rPr>
      </w:pPr>
      <w:r w:rsidRPr="00E233C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233C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6 de maio de 2024</w:t>
      </w:r>
    </w:p>
    <w:p w:rsidR="00293C58" w:rsidRPr="00E233C5" w:rsidRDefault="00293C58" w:rsidP="00E233C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E233C5" w:rsidRDefault="00293C58" w:rsidP="00E233C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F93EA2" w:rsidRPr="00E233C5" w:rsidRDefault="00F93EA2" w:rsidP="00E233C5">
      <w:pPr>
        <w:jc w:val="both"/>
        <w:rPr>
          <w:rFonts w:ascii="Arial" w:hAnsi="Arial" w:cs="Arial"/>
          <w:sz w:val="28"/>
          <w:szCs w:val="28"/>
        </w:rPr>
      </w:pPr>
    </w:p>
    <w:p w:rsidR="00F93EA2" w:rsidRPr="00E233C5" w:rsidRDefault="00AB29AB" w:rsidP="00E233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233C5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9E313D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E233C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E233C5" w:rsidRDefault="00F93EA2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237 </w:t>
      </w:r>
      <w:r w:rsidR="00737BDB">
        <w:rPr>
          <w:rFonts w:ascii="Arial" w:hAnsi="Arial" w:cs="Arial"/>
          <w:b/>
          <w:sz w:val="28"/>
          <w:szCs w:val="28"/>
        </w:rPr>
        <w:t>- Autoria: SILVIO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e Secretário de Segurança - solicita-se informações e atualizações sobre a formação de Comissão do Poder Executivo com o objetivo de estudar e atualizar </w:t>
      </w:r>
      <w:r w:rsidR="00737BDB">
        <w:rPr>
          <w:rFonts w:ascii="Arial" w:hAnsi="Arial" w:cs="Arial"/>
          <w:sz w:val="28"/>
          <w:szCs w:val="28"/>
        </w:rPr>
        <w:t xml:space="preserve">a </w:t>
      </w:r>
      <w:r w:rsidRPr="00E233C5">
        <w:rPr>
          <w:rFonts w:ascii="Arial" w:hAnsi="Arial" w:cs="Arial"/>
          <w:sz w:val="28"/>
          <w:szCs w:val="28"/>
        </w:rPr>
        <w:t xml:space="preserve">Lei nº 4.127/2000, que dispõe sobre sons urbanos, fixa níveis e horários em que será permitida a sua emissão nas diferentes zonas e atividades, impõe penalidades e dá outras providências, detalhando sobre o nome dos componentes, responsável, periodicidade </w:t>
      </w:r>
      <w:r w:rsidRPr="00E233C5">
        <w:rPr>
          <w:rFonts w:ascii="Arial" w:hAnsi="Arial" w:cs="Arial"/>
          <w:sz w:val="28"/>
          <w:szCs w:val="28"/>
        </w:rPr>
        <w:t>das reuniões, agendas e, principalmente, quais  os avanços e resultados preliminares obtidos por tal Comissão até esse momento.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238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CLÁUDIA GABRIEL,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Procurador Geral do Município e Secretário de Edu</w:t>
      </w:r>
      <w:r w:rsidRPr="00E233C5">
        <w:rPr>
          <w:rFonts w:ascii="Arial" w:hAnsi="Arial" w:cs="Arial"/>
          <w:sz w:val="28"/>
          <w:szCs w:val="28"/>
        </w:rPr>
        <w:t>cação - solicita-</w:t>
      </w:r>
      <w:r w:rsidR="00E233C5" w:rsidRPr="00E233C5">
        <w:rPr>
          <w:rFonts w:ascii="Arial" w:hAnsi="Arial" w:cs="Arial"/>
          <w:sz w:val="28"/>
          <w:szCs w:val="28"/>
        </w:rPr>
        <w:t>se criar</w:t>
      </w:r>
      <w:r w:rsidRPr="00E233C5">
        <w:rPr>
          <w:rFonts w:ascii="Arial" w:hAnsi="Arial" w:cs="Arial"/>
          <w:sz w:val="28"/>
          <w:szCs w:val="28"/>
        </w:rPr>
        <w:t xml:space="preserve"> vaga de Analista Jurídico na Secretaria Municipal de Educação para atendimento das demandas educacionais da rede.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239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Supervisor de Serviços de Saúde Ambiental e Animal da Vigilância Ambiental em Saúde e Respo</w:t>
      </w:r>
      <w:r w:rsidRPr="00E233C5">
        <w:rPr>
          <w:rFonts w:ascii="Arial" w:hAnsi="Arial" w:cs="Arial"/>
          <w:sz w:val="28"/>
          <w:szCs w:val="28"/>
        </w:rPr>
        <w:t>nsável pelo Canil Municipal - solicita-se, atendendo a pedidos apresentados a este parlamentar, informar quais os motivos da Vigilância Ambiental e do Canil não realizarem o resgate de fêmeas ad</w:t>
      </w:r>
      <w:r w:rsidR="00B67229">
        <w:rPr>
          <w:rFonts w:ascii="Arial" w:hAnsi="Arial" w:cs="Arial"/>
          <w:sz w:val="28"/>
          <w:szCs w:val="28"/>
        </w:rPr>
        <w:t>ultas e filhotes para castração.</w:t>
      </w:r>
      <w:r w:rsidRPr="00E233C5">
        <w:rPr>
          <w:rFonts w:ascii="Arial" w:hAnsi="Arial" w:cs="Arial"/>
          <w:sz w:val="28"/>
          <w:szCs w:val="28"/>
        </w:rPr>
        <w:t xml:space="preserve"> 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240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</w:t>
      </w:r>
      <w:r w:rsidRPr="00E233C5">
        <w:rPr>
          <w:rFonts w:ascii="Arial" w:hAnsi="Arial" w:cs="Arial"/>
          <w:sz w:val="28"/>
          <w:szCs w:val="28"/>
        </w:rPr>
        <w:t>feito - solicita-se informar quem é o responsável por fiscalizar o cumprimento do disposto no artigo 68 da Lei nº 6.315</w:t>
      </w:r>
      <w:r w:rsidR="00737BDB">
        <w:rPr>
          <w:rFonts w:ascii="Arial" w:hAnsi="Arial" w:cs="Arial"/>
          <w:sz w:val="28"/>
          <w:szCs w:val="28"/>
        </w:rPr>
        <w:t>/2022</w:t>
      </w:r>
      <w:r w:rsidRPr="00E233C5">
        <w:rPr>
          <w:rFonts w:ascii="Arial" w:hAnsi="Arial" w:cs="Arial"/>
          <w:sz w:val="28"/>
          <w:szCs w:val="28"/>
        </w:rPr>
        <w:t>, onde o proprietário do cão ou gato que tiver seu animal comprovadamente submetido a maus tratos terá a perda da guarda, posse ou p</w:t>
      </w:r>
      <w:r w:rsidRPr="00E233C5">
        <w:rPr>
          <w:rFonts w:ascii="Arial" w:hAnsi="Arial" w:cs="Arial"/>
          <w:sz w:val="28"/>
          <w:szCs w:val="28"/>
        </w:rPr>
        <w:t xml:space="preserve">ropriedade e proibição de aquisição da tutela de animais pelo prazo de cinco anos, bem como informar quem é o responsável por aplicar sanções administrativas previstas no artigo 60 da </w:t>
      </w:r>
      <w:r w:rsidR="00737BDB">
        <w:rPr>
          <w:rFonts w:ascii="Arial" w:hAnsi="Arial" w:cs="Arial"/>
          <w:sz w:val="28"/>
          <w:szCs w:val="28"/>
        </w:rPr>
        <w:t>referida</w:t>
      </w:r>
      <w:r w:rsidRPr="00E233C5">
        <w:rPr>
          <w:rFonts w:ascii="Arial" w:hAnsi="Arial" w:cs="Arial"/>
          <w:sz w:val="28"/>
          <w:szCs w:val="28"/>
        </w:rPr>
        <w:t xml:space="preserve"> lei.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241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- solicita-se implanta</w:t>
      </w:r>
      <w:r w:rsidRPr="00E233C5">
        <w:rPr>
          <w:rFonts w:ascii="Arial" w:hAnsi="Arial" w:cs="Arial"/>
          <w:sz w:val="28"/>
          <w:szCs w:val="28"/>
        </w:rPr>
        <w:t>r em nossa cidade um Hospital Veterinário Municipal com pronto-atendimento gratuito para atender aos animais que são recolhidos pelos protetores.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242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- solicita-se maior agilidade no atendimento dos chamados no Departamento de Proteção Animal, bem como a possibilidade de disponibilizar um médico veterinário para avaliar in loco as denúncias de maus </w:t>
      </w:r>
      <w:r w:rsidR="00E233C5" w:rsidRPr="00E233C5">
        <w:rPr>
          <w:rFonts w:ascii="Arial" w:hAnsi="Arial" w:cs="Arial"/>
          <w:sz w:val="28"/>
          <w:szCs w:val="28"/>
        </w:rPr>
        <w:t>tratos, atendendo</w:t>
      </w:r>
      <w:r w:rsidRPr="00E233C5">
        <w:rPr>
          <w:rFonts w:ascii="Arial" w:hAnsi="Arial" w:cs="Arial"/>
          <w:sz w:val="28"/>
          <w:szCs w:val="28"/>
        </w:rPr>
        <w:t xml:space="preserve"> a pedidos apresentados a est</w:t>
      </w:r>
      <w:r w:rsidRPr="00E233C5">
        <w:rPr>
          <w:rFonts w:ascii="Arial" w:hAnsi="Arial" w:cs="Arial"/>
          <w:sz w:val="28"/>
          <w:szCs w:val="28"/>
        </w:rPr>
        <w:t xml:space="preserve">e parlamentar. 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243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Diretor da Faculdade de Medicina Veterinária e Zootecnia da Unesp - solicita-se a possibilidade do Hospital Veterinário da Faculdade de Medicina Veterinária e Zootecnia da UNESP, Campus de Botucatu, atender de forma</w:t>
      </w:r>
      <w:r w:rsidRPr="00E233C5">
        <w:rPr>
          <w:rFonts w:ascii="Arial" w:hAnsi="Arial" w:cs="Arial"/>
          <w:sz w:val="28"/>
          <w:szCs w:val="28"/>
        </w:rPr>
        <w:t xml:space="preserve"> gratuita aos animais de estimação das pessoas de baixa renda e protetores independentes.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244 </w:t>
      </w:r>
      <w:r w:rsidR="00FB2556" w:rsidRPr="00E233C5">
        <w:rPr>
          <w:rFonts w:ascii="Arial" w:hAnsi="Arial" w:cs="Arial"/>
          <w:b/>
          <w:sz w:val="28"/>
          <w:szCs w:val="28"/>
        </w:rPr>
        <w:t>- Autoria: ALESSANDRA LUCCHESI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e ao Presidente da Concessionári</w:t>
      </w:r>
      <w:r w:rsidR="00737BDB">
        <w:rPr>
          <w:rFonts w:ascii="Arial" w:hAnsi="Arial" w:cs="Arial"/>
          <w:sz w:val="28"/>
          <w:szCs w:val="28"/>
        </w:rPr>
        <w:t>a Rodovias do Tietê, - solicita-</w:t>
      </w:r>
      <w:r w:rsidRPr="00E233C5">
        <w:rPr>
          <w:rFonts w:ascii="Arial" w:hAnsi="Arial" w:cs="Arial"/>
          <w:sz w:val="28"/>
          <w:szCs w:val="28"/>
        </w:rPr>
        <w:t>se realizar melhorias referentes a mobilidade urbana,</w:t>
      </w:r>
      <w:r w:rsidRPr="00E233C5">
        <w:rPr>
          <w:rFonts w:ascii="Arial" w:hAnsi="Arial" w:cs="Arial"/>
          <w:sz w:val="28"/>
          <w:szCs w:val="28"/>
        </w:rPr>
        <w:t xml:space="preserve"> ao longo da Rodovia Gastão Dal Farra, principalmente no trecho que compreende estabelecimentos comerciais, com implantação de faixas de pedestres, sinalização vertical e horizontal, entre outras medidas.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245 </w:t>
      </w:r>
      <w:r w:rsidR="00FB2556" w:rsidRPr="00E233C5">
        <w:rPr>
          <w:rFonts w:ascii="Arial" w:hAnsi="Arial" w:cs="Arial"/>
          <w:b/>
          <w:sz w:val="28"/>
          <w:szCs w:val="28"/>
        </w:rPr>
        <w:t>- Autoria: CURUMIM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</w:t>
      </w:r>
      <w:r w:rsidR="00737BDB">
        <w:rPr>
          <w:rFonts w:ascii="Arial" w:hAnsi="Arial" w:cs="Arial"/>
          <w:sz w:val="28"/>
          <w:szCs w:val="28"/>
        </w:rPr>
        <w:t>ecretária de Assistência Social - solicita-</w:t>
      </w:r>
      <w:r w:rsidRPr="00E233C5">
        <w:rPr>
          <w:rFonts w:ascii="Arial" w:hAnsi="Arial" w:cs="Arial"/>
          <w:sz w:val="28"/>
          <w:szCs w:val="28"/>
        </w:rPr>
        <w:t>se que fiscalizem a situação dos moradores de rua que estão vivendo em locais inadequados, especialmente nos vagões abandonados no pátio da Estação Ferroviária, localizada em Rubião Júnior.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246 - Autoria: SILVIO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Secretário Adjunto para Assuntos do Transporte Coletivo e </w:t>
      </w:r>
      <w:r w:rsidR="00E233C5" w:rsidRPr="00E233C5">
        <w:rPr>
          <w:rFonts w:ascii="Arial" w:hAnsi="Arial" w:cs="Arial"/>
          <w:sz w:val="28"/>
          <w:szCs w:val="28"/>
        </w:rPr>
        <w:t>Trânsito -</w:t>
      </w:r>
      <w:r w:rsidRPr="00E233C5">
        <w:rPr>
          <w:rFonts w:ascii="Arial" w:hAnsi="Arial" w:cs="Arial"/>
          <w:sz w:val="28"/>
          <w:szCs w:val="28"/>
        </w:rPr>
        <w:t xml:space="preserve"> solicita-se realizar estudos de viabilidade, para que entre às 23 e 5 horas e em locais com pouco fluxo de veículos, os semáforos permaneçam com a sinalização amarela intermitente.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247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CLÁUDIA GABRIEL,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- solicita-se a instituição de um comitê intersetorial de políticas públicas para a primeira infância, com a finalidade de assegurar a articulação das ações voltadas à proteção </w:t>
      </w:r>
      <w:r w:rsidRPr="00E233C5">
        <w:rPr>
          <w:rFonts w:ascii="Arial" w:hAnsi="Arial" w:cs="Arial"/>
          <w:sz w:val="28"/>
          <w:szCs w:val="28"/>
        </w:rPr>
        <w:t>e à promoção dos direitos da criança, garantindo a participação social por meio dos conselhos de direitos.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248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MARCELO SLEIMAN,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Secretário Adjunto de Assuntos do Transporte Coletivo e Trânsito - solicita-se a</w:t>
      </w:r>
      <w:r w:rsidRPr="00E233C5">
        <w:rPr>
          <w:rFonts w:ascii="Arial" w:hAnsi="Arial" w:cs="Arial"/>
          <w:sz w:val="28"/>
          <w:szCs w:val="28"/>
        </w:rPr>
        <w:t xml:space="preserve"> possibilidade de realizar uma Conferência Municipal com o objetivo de propor ações educativas de forma a proporcionar um ambiente mais seguro no trânsito, a diminuição de acidentes e a valorização da vida.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249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e Secretária </w:t>
      </w:r>
      <w:r w:rsidRPr="00E233C5">
        <w:rPr>
          <w:rFonts w:ascii="Arial" w:hAnsi="Arial" w:cs="Arial"/>
          <w:sz w:val="28"/>
          <w:szCs w:val="28"/>
        </w:rPr>
        <w:t>de Assistência Social - solicita-se d</w:t>
      </w:r>
      <w:r w:rsidR="00737BDB">
        <w:rPr>
          <w:rFonts w:ascii="Arial" w:hAnsi="Arial" w:cs="Arial"/>
          <w:sz w:val="28"/>
          <w:szCs w:val="28"/>
        </w:rPr>
        <w:t>iversas inf</w:t>
      </w:r>
      <w:r w:rsidRPr="00E233C5">
        <w:rPr>
          <w:rFonts w:ascii="Arial" w:hAnsi="Arial" w:cs="Arial"/>
          <w:sz w:val="28"/>
          <w:szCs w:val="28"/>
        </w:rPr>
        <w:t>ormações referentes a cadastro e medidas adotadas pelo Poder Executivo envolvendo pessoas em situação de rua em Botucatu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250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Secretário Adjunto de Zeladoria e Serviços - solicita-se </w:t>
      </w:r>
      <w:r w:rsidRPr="00E233C5">
        <w:rPr>
          <w:rFonts w:ascii="Arial" w:hAnsi="Arial" w:cs="Arial"/>
          <w:sz w:val="28"/>
          <w:szCs w:val="28"/>
        </w:rPr>
        <w:t>diversas informações sobre a execução completa dos serviços de destoca de árvor</w:t>
      </w:r>
      <w:r w:rsidR="00737BDB">
        <w:rPr>
          <w:rFonts w:ascii="Arial" w:hAnsi="Arial" w:cs="Arial"/>
          <w:sz w:val="28"/>
          <w:szCs w:val="28"/>
        </w:rPr>
        <w:t>e</w:t>
      </w:r>
      <w:r w:rsidRPr="00E233C5">
        <w:rPr>
          <w:rFonts w:ascii="Arial" w:hAnsi="Arial" w:cs="Arial"/>
          <w:sz w:val="28"/>
          <w:szCs w:val="28"/>
        </w:rPr>
        <w:t>s existentes em nossa cidade.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251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Secretário de Infraestrutura e Secretário Adjunto para Assuntos do Transporte Coletivo e Trânsito - solicita-</w:t>
      </w:r>
      <w:r w:rsidRPr="00E233C5">
        <w:rPr>
          <w:rFonts w:ascii="Arial" w:hAnsi="Arial" w:cs="Arial"/>
          <w:sz w:val="28"/>
          <w:szCs w:val="28"/>
        </w:rPr>
        <w:t>se diversas benfeitorias em dois logradouros do Distrito Industrial I, envolvendo a Avenida Padre Segundo Quessada, a Rua José Lapenna e a Avenida Mário Sartor.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252 </w:t>
      </w:r>
      <w:r w:rsidR="00FB2556" w:rsidRPr="00E233C5">
        <w:rPr>
          <w:rFonts w:ascii="Arial" w:hAnsi="Arial" w:cs="Arial"/>
          <w:b/>
          <w:sz w:val="28"/>
          <w:szCs w:val="28"/>
        </w:rPr>
        <w:t>- Autoria: ROSE IELO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Cerest e Comandante do 5º Subgrupamento do Corpo de Bom</w:t>
      </w:r>
      <w:r w:rsidRPr="00E233C5">
        <w:rPr>
          <w:rFonts w:ascii="Arial" w:hAnsi="Arial" w:cs="Arial"/>
          <w:sz w:val="28"/>
          <w:szCs w:val="28"/>
        </w:rPr>
        <w:t>beiros de Botucatu - solicita-se diversas informações sobre o funcionamento e necessidade de fiscalização e vistorias no Shopping Amando.</w:t>
      </w:r>
    </w:p>
    <w:p w:rsidR="00F72B3D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916DE3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AB29AB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9E313D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FB2556" w:rsidRPr="00E233C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233C5" w:rsidRDefault="00916DE3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Default="00AB29AB" w:rsidP="00E233C5">
      <w:pPr>
        <w:jc w:val="both"/>
        <w:rPr>
          <w:rFonts w:ascii="Arial" w:hAnsi="Arial" w:cs="Arial"/>
          <w:sz w:val="28"/>
          <w:szCs w:val="28"/>
        </w:rPr>
      </w:pPr>
      <w:r w:rsidRPr="003E4F4C">
        <w:rPr>
          <w:rFonts w:ascii="Arial" w:hAnsi="Arial" w:cs="Arial"/>
          <w:sz w:val="28"/>
          <w:szCs w:val="28"/>
        </w:rPr>
        <w:t xml:space="preserve">Moção de Aplausos para Rodrigo Cesar Fim, pela sua trajetória na </w:t>
      </w:r>
      <w:r w:rsidRPr="003E4F4C">
        <w:rPr>
          <w:rFonts w:ascii="Arial" w:hAnsi="Arial" w:cs="Arial"/>
          <w:sz w:val="28"/>
          <w:szCs w:val="28"/>
        </w:rPr>
        <w:t>capoeira e pelo trabalho realizado juntamente às crianças do Projeto Social e Esportivo do Conjunto Habitacional “Amando de Barros</w:t>
      </w:r>
      <w:r>
        <w:rPr>
          <w:rFonts w:ascii="Arial" w:hAnsi="Arial" w:cs="Arial"/>
          <w:sz w:val="28"/>
          <w:szCs w:val="28"/>
        </w:rPr>
        <w:t xml:space="preserve"> Sobrinho”, ensinando sobre o </w:t>
      </w:r>
      <w:r w:rsidRPr="003E4F4C">
        <w:rPr>
          <w:rFonts w:ascii="Arial" w:hAnsi="Arial" w:cs="Arial"/>
          <w:sz w:val="28"/>
          <w:szCs w:val="28"/>
        </w:rPr>
        <w:t>esporte e contribuindo sobremaneira no desenvolvimento social.</w:t>
      </w:r>
    </w:p>
    <w:p w:rsidR="003E4F4C" w:rsidRPr="00E233C5" w:rsidRDefault="003E4F4C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 </w:t>
      </w:r>
      <w:r w:rsidR="00FB2556" w:rsidRPr="00E233C5">
        <w:rPr>
          <w:rFonts w:ascii="Arial" w:hAnsi="Arial" w:cs="Arial"/>
          <w:b/>
          <w:sz w:val="28"/>
          <w:szCs w:val="28"/>
        </w:rPr>
        <w:t>- Autoria: CLÁUDIA GABRIEL</w:t>
      </w:r>
    </w:p>
    <w:p w:rsidR="00F72B3D" w:rsidRDefault="00AB29AB" w:rsidP="00E233C5">
      <w:pPr>
        <w:jc w:val="both"/>
        <w:rPr>
          <w:rFonts w:ascii="Arial" w:hAnsi="Arial" w:cs="Arial"/>
          <w:sz w:val="28"/>
          <w:szCs w:val="28"/>
        </w:rPr>
      </w:pPr>
      <w:r w:rsidRPr="001F6850">
        <w:rPr>
          <w:rFonts w:ascii="Arial" w:hAnsi="Arial" w:cs="Arial"/>
          <w:sz w:val="28"/>
          <w:szCs w:val="28"/>
        </w:rPr>
        <w:t>Moção de Aplausos à escola InovaKids, nas pessoas dos fundadores e também dos alunos, por brilhantemente demonstrarem competência, criatividade e pró-atividade ao assumirem o comando do “InovaKids Cast”, podcast infantil em que crianças entrevistam adult</w:t>
      </w:r>
      <w:r w:rsidRPr="001F6850">
        <w:rPr>
          <w:rFonts w:ascii="Arial" w:hAnsi="Arial" w:cs="Arial"/>
          <w:sz w:val="28"/>
          <w:szCs w:val="28"/>
        </w:rPr>
        <w:t>os com conversas educativas, esclarecedoras sobre empreendedorismo e educação financeira.</w:t>
      </w:r>
    </w:p>
    <w:p w:rsidR="001F6850" w:rsidRPr="00E233C5" w:rsidRDefault="001F6850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70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Moção de Aplausos para a atleta Larissa Velloso, pelo talento, esforço, dedicação e destaque na prática esportiva de Mountain Bike, </w:t>
      </w:r>
      <w:r w:rsidRPr="00E233C5">
        <w:rPr>
          <w:rFonts w:ascii="Arial" w:hAnsi="Arial" w:cs="Arial"/>
          <w:sz w:val="28"/>
          <w:szCs w:val="28"/>
        </w:rPr>
        <w:t>elevando o nome de Botucatu nas competições.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916DE3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AB29AB" w:rsidP="00E233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233C5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9E313D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</w:t>
      </w:r>
      <w:bookmarkStart w:id="0" w:name="_GoBack"/>
      <w:bookmarkEnd w:id="0"/>
      <w:r w:rsidR="009E313D">
        <w:rPr>
          <w:rFonts w:ascii="Arial" w:hAnsi="Arial" w:cs="Arial"/>
          <w:b/>
          <w:bCs/>
          <w:sz w:val="28"/>
          <w:szCs w:val="28"/>
          <w:u w:val="single"/>
        </w:rPr>
        <w:t>NCIA</w:t>
      </w:r>
      <w:r w:rsidRPr="00E233C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233C5" w:rsidRDefault="00916DE3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 </w:t>
      </w:r>
      <w:r w:rsidR="00FB2556" w:rsidRPr="00E233C5">
        <w:rPr>
          <w:rFonts w:ascii="Arial" w:hAnsi="Arial" w:cs="Arial"/>
          <w:b/>
          <w:sz w:val="28"/>
          <w:szCs w:val="28"/>
        </w:rPr>
        <w:t>- Autoria: CURUMIM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Secretário do </w:t>
      </w:r>
      <w:r w:rsidR="00E233C5" w:rsidRPr="00E233C5">
        <w:rPr>
          <w:rFonts w:ascii="Arial" w:hAnsi="Arial" w:cs="Arial"/>
          <w:sz w:val="28"/>
          <w:szCs w:val="28"/>
        </w:rPr>
        <w:t>Verde -</w:t>
      </w:r>
      <w:r w:rsidRPr="00E233C5">
        <w:rPr>
          <w:rFonts w:ascii="Arial" w:hAnsi="Arial" w:cs="Arial"/>
          <w:sz w:val="28"/>
          <w:szCs w:val="28"/>
        </w:rPr>
        <w:t xml:space="preserve"> indica-se a necessidade de implantar aceiros nos limites do Morro de Rubião Junior visando conter queimadas que podem vir a ocorrer com a chegada das estações mais secas.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AB29AB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Pr="00E233C5" w:rsidRDefault="00AB29AB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Secretário de Infraestrutura - indica-se a necessi</w:t>
      </w:r>
      <w:r w:rsidRPr="00E233C5">
        <w:rPr>
          <w:rFonts w:ascii="Arial" w:hAnsi="Arial" w:cs="Arial"/>
          <w:sz w:val="28"/>
          <w:szCs w:val="28"/>
        </w:rPr>
        <w:t>dade de estender o asfalto da Estrada Municipal “Elias Alves", que liga Botucatu ao Bairro de Piapara, até o final da serra.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1A223C" w:rsidRPr="00E233C5" w:rsidRDefault="001A223C" w:rsidP="00E233C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E233C5" w:rsidRDefault="00F93EA2" w:rsidP="00E233C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E233C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AB" w:rsidRDefault="00AB29AB">
      <w:r>
        <w:separator/>
      </w:r>
    </w:p>
  </w:endnote>
  <w:endnote w:type="continuationSeparator" w:id="0">
    <w:p w:rsidR="00AB29AB" w:rsidRDefault="00A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B29A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</w:t>
    </w:r>
    <w:r w:rsidRPr="00391174">
      <w:rPr>
        <w:sz w:val="18"/>
        <w:szCs w:val="18"/>
      </w:rPr>
      <w:t xml:space="preserve">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B29A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B2556" w:rsidRPr="00391174">
        <w:rPr>
          <w:rStyle w:val="Hyperlink"/>
          <w:sz w:val="18"/>
          <w:szCs w:val="18"/>
        </w:rPr>
        <w:t>http://www.camara</w:t>
      </w:r>
    </w:hyperlink>
    <w:r w:rsidR="00FB2556" w:rsidRPr="00391174">
      <w:rPr>
        <w:color w:val="0000FF"/>
        <w:sz w:val="18"/>
        <w:szCs w:val="18"/>
        <w:u w:val="single"/>
      </w:rPr>
      <w:t>botucatu.sp.gov.br</w:t>
    </w:r>
    <w:r w:rsidR="00FB2556" w:rsidRPr="00391174">
      <w:rPr>
        <w:color w:val="0000FF"/>
        <w:sz w:val="18"/>
        <w:szCs w:val="18"/>
      </w:rPr>
      <w:t xml:space="preserve">  </w:t>
    </w:r>
    <w:r w:rsidR="00FB2556" w:rsidRPr="00391174">
      <w:rPr>
        <w:color w:val="000000"/>
        <w:sz w:val="18"/>
        <w:szCs w:val="18"/>
      </w:rPr>
      <w:t>E-mail:</w:t>
    </w:r>
    <w:r w:rsidR="00FB2556" w:rsidRPr="00391174">
      <w:rPr>
        <w:color w:val="0000FF"/>
        <w:sz w:val="18"/>
        <w:szCs w:val="18"/>
      </w:rPr>
      <w:t xml:space="preserve"> </w:t>
    </w:r>
    <w:r w:rsidR="00FB255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AB" w:rsidRDefault="00AB29AB">
      <w:r>
        <w:separator/>
      </w:r>
    </w:p>
  </w:footnote>
  <w:footnote w:type="continuationSeparator" w:id="0">
    <w:p w:rsidR="00AB29AB" w:rsidRDefault="00AB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B29A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6897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83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B29A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6850"/>
    <w:rsid w:val="00212BF2"/>
    <w:rsid w:val="00293C58"/>
    <w:rsid w:val="003131CB"/>
    <w:rsid w:val="003164F7"/>
    <w:rsid w:val="00391174"/>
    <w:rsid w:val="003E4F4C"/>
    <w:rsid w:val="004956E1"/>
    <w:rsid w:val="005515B5"/>
    <w:rsid w:val="0064275A"/>
    <w:rsid w:val="00737BDB"/>
    <w:rsid w:val="007E5E8C"/>
    <w:rsid w:val="0086429F"/>
    <w:rsid w:val="00914419"/>
    <w:rsid w:val="00916DE3"/>
    <w:rsid w:val="00937E60"/>
    <w:rsid w:val="009D330D"/>
    <w:rsid w:val="009E313D"/>
    <w:rsid w:val="009F0E6B"/>
    <w:rsid w:val="00AB29AB"/>
    <w:rsid w:val="00B61250"/>
    <w:rsid w:val="00B67229"/>
    <w:rsid w:val="00B8034D"/>
    <w:rsid w:val="00BA31C4"/>
    <w:rsid w:val="00BB187A"/>
    <w:rsid w:val="00E233C5"/>
    <w:rsid w:val="00EA6A2D"/>
    <w:rsid w:val="00EF18D6"/>
    <w:rsid w:val="00F617E0"/>
    <w:rsid w:val="00F72B3D"/>
    <w:rsid w:val="00F83D30"/>
    <w:rsid w:val="00F83FB2"/>
    <w:rsid w:val="00F93EA2"/>
    <w:rsid w:val="00FA45A4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24C5C-AA13-48D1-8B4D-6D861B5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1029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dcterms:created xsi:type="dcterms:W3CDTF">2020-01-10T20:01:00Z</dcterms:created>
  <dcterms:modified xsi:type="dcterms:W3CDTF">2024-05-06T23:26:00Z</dcterms:modified>
</cp:coreProperties>
</file>