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F07C493" w:rsidR="007A5634" w:rsidRDefault="003536A4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3536A4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05383DD8" w14:textId="0E090BCF" w:rsidR="002D3A95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1.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17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>ispõe sobre o procedimento para a instalação de infraestrutura de suporte para Estação Transmissora de Radiocomunicação – ETR no município de Botucatu, autorizada pela Agência Nacional de Telecomunicações - ANATEL, nos termos da legislação federal vigente.</w:t>
      </w:r>
    </w:p>
    <w:p w14:paraId="1BAF86EC" w14:textId="77777777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12C6945" w14:textId="719BB981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101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 xml:space="preserve">nstitui o Fundo Municipal de Saneamento Ambiental e Infraestrutura </w:t>
      </w:r>
      <w:r>
        <w:rPr>
          <w:rFonts w:ascii="Arial" w:hAnsi="Arial" w:cs="Arial"/>
          <w:bCs/>
          <w:sz w:val="28"/>
          <w:szCs w:val="32"/>
          <w:lang w:eastAsia="x-none"/>
        </w:rPr>
        <w:t>–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 xml:space="preserve"> FMSAI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3EF2C6D" w14:textId="77777777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9882871" w14:textId="3D66BE06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98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>enomina de "GCM Leila Barros da Silva” a sala de instrução da Guarda Civil Municipal.</w:t>
      </w:r>
    </w:p>
    <w:p w14:paraId="48614350" w14:textId="77777777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1553988" w14:textId="52BD6011" w:rsidR="003536A4" w:rsidRDefault="003536A4" w:rsidP="003536A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99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>enomina de "Maria Borges de Jesus Domingues" as Ruas 24, 25, 26 e vielas de interligação no Alvorada da Barra Bonita em Terras de Botucatu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2ACB2D9" w14:textId="77777777" w:rsidR="003536A4" w:rsidRDefault="003536A4" w:rsidP="003536A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655E9A6" w14:textId="6547BD2A" w:rsidR="003536A4" w:rsidRDefault="003536A4" w:rsidP="003536A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100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3536A4">
        <w:rPr>
          <w:rFonts w:ascii="Arial" w:hAnsi="Arial" w:cs="Arial"/>
          <w:bCs/>
          <w:sz w:val="28"/>
          <w:szCs w:val="32"/>
          <w:lang w:eastAsia="x-none"/>
        </w:rPr>
        <w:t xml:space="preserve">enomina de "Abigail Cláudia </w:t>
      </w:r>
      <w:proofErr w:type="spellStart"/>
      <w:r w:rsidRPr="003536A4">
        <w:rPr>
          <w:rFonts w:ascii="Arial" w:hAnsi="Arial" w:cs="Arial"/>
          <w:bCs/>
          <w:sz w:val="28"/>
          <w:szCs w:val="32"/>
          <w:lang w:eastAsia="x-none"/>
        </w:rPr>
        <w:t>Filier</w:t>
      </w:r>
      <w:proofErr w:type="spellEnd"/>
      <w:r w:rsidRPr="003536A4">
        <w:rPr>
          <w:rFonts w:ascii="Arial" w:hAnsi="Arial" w:cs="Arial"/>
          <w:bCs/>
          <w:sz w:val="28"/>
          <w:szCs w:val="32"/>
          <w:lang w:eastAsia="x-none"/>
        </w:rPr>
        <w:t>” a Rua 43 e viela de interligação do Alvorada da Barra Bonita em Terras de Botucatu.</w:t>
      </w:r>
    </w:p>
    <w:p w14:paraId="06550C45" w14:textId="77777777" w:rsidR="003536A4" w:rsidRDefault="003536A4" w:rsidP="003536A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7C4723C" w14:textId="120F8961" w:rsidR="003536A4" w:rsidRDefault="003536A4" w:rsidP="003536A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6.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102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bookmarkStart w:id="0" w:name="_GoBack"/>
      <w:bookmarkEnd w:id="0"/>
      <w:r w:rsidRPr="003536A4">
        <w:rPr>
          <w:rFonts w:ascii="Arial" w:hAnsi="Arial" w:cs="Arial"/>
          <w:bCs/>
          <w:sz w:val="28"/>
          <w:szCs w:val="32"/>
          <w:lang w:eastAsia="x-none"/>
        </w:rPr>
        <w:t>enomina de "José Carlos de Araújo" o "Sistema de Lazer" do loteamento Vila Real de Barra Bonita.</w:t>
      </w:r>
    </w:p>
    <w:p w14:paraId="56602416" w14:textId="77777777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E28735C" w14:textId="77777777" w:rsidR="003536A4" w:rsidRDefault="003536A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A70AD75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9F4A8C6C">
      <w:start w:val="1"/>
      <w:numFmt w:val="lowerLetter"/>
      <w:lvlText w:val="%2."/>
      <w:lvlJc w:val="left"/>
      <w:pPr>
        <w:ind w:left="1440" w:hanging="360"/>
      </w:pPr>
    </w:lvl>
    <w:lvl w:ilvl="2" w:tplc="9104AFB8">
      <w:start w:val="1"/>
      <w:numFmt w:val="lowerRoman"/>
      <w:lvlText w:val="%3."/>
      <w:lvlJc w:val="right"/>
      <w:pPr>
        <w:ind w:left="2160" w:hanging="180"/>
      </w:pPr>
    </w:lvl>
    <w:lvl w:ilvl="3" w:tplc="B4FA75EE">
      <w:start w:val="1"/>
      <w:numFmt w:val="decimal"/>
      <w:lvlText w:val="%4."/>
      <w:lvlJc w:val="left"/>
      <w:pPr>
        <w:ind w:left="2880" w:hanging="360"/>
      </w:pPr>
    </w:lvl>
    <w:lvl w:ilvl="4" w:tplc="9CDC1DF4">
      <w:start w:val="1"/>
      <w:numFmt w:val="lowerLetter"/>
      <w:lvlText w:val="%5."/>
      <w:lvlJc w:val="left"/>
      <w:pPr>
        <w:ind w:left="3600" w:hanging="360"/>
      </w:pPr>
    </w:lvl>
    <w:lvl w:ilvl="5" w:tplc="6ED44822">
      <w:start w:val="1"/>
      <w:numFmt w:val="lowerRoman"/>
      <w:lvlText w:val="%6."/>
      <w:lvlJc w:val="right"/>
      <w:pPr>
        <w:ind w:left="4320" w:hanging="180"/>
      </w:pPr>
    </w:lvl>
    <w:lvl w:ilvl="6" w:tplc="8D14DEFA">
      <w:start w:val="1"/>
      <w:numFmt w:val="decimal"/>
      <w:lvlText w:val="%7."/>
      <w:lvlJc w:val="left"/>
      <w:pPr>
        <w:ind w:left="5040" w:hanging="360"/>
      </w:pPr>
    </w:lvl>
    <w:lvl w:ilvl="7" w:tplc="D708EEFA">
      <w:start w:val="1"/>
      <w:numFmt w:val="lowerLetter"/>
      <w:lvlText w:val="%8."/>
      <w:lvlJc w:val="left"/>
      <w:pPr>
        <w:ind w:left="5760" w:hanging="360"/>
      </w:pPr>
    </w:lvl>
    <w:lvl w:ilvl="8" w:tplc="960CB5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03842EE8">
      <w:start w:val="1"/>
      <w:numFmt w:val="decimal"/>
      <w:lvlText w:val="%1."/>
      <w:lvlJc w:val="left"/>
      <w:pPr>
        <w:ind w:left="2137" w:hanging="360"/>
      </w:pPr>
    </w:lvl>
    <w:lvl w:ilvl="1" w:tplc="0A4C76E8" w:tentative="1">
      <w:start w:val="1"/>
      <w:numFmt w:val="lowerLetter"/>
      <w:lvlText w:val="%2."/>
      <w:lvlJc w:val="left"/>
      <w:pPr>
        <w:ind w:left="2857" w:hanging="360"/>
      </w:pPr>
    </w:lvl>
    <w:lvl w:ilvl="2" w:tplc="2652907C" w:tentative="1">
      <w:start w:val="1"/>
      <w:numFmt w:val="lowerRoman"/>
      <w:lvlText w:val="%3."/>
      <w:lvlJc w:val="right"/>
      <w:pPr>
        <w:ind w:left="3577" w:hanging="180"/>
      </w:pPr>
    </w:lvl>
    <w:lvl w:ilvl="3" w:tplc="4810049E" w:tentative="1">
      <w:start w:val="1"/>
      <w:numFmt w:val="decimal"/>
      <w:lvlText w:val="%4."/>
      <w:lvlJc w:val="left"/>
      <w:pPr>
        <w:ind w:left="4297" w:hanging="360"/>
      </w:pPr>
    </w:lvl>
    <w:lvl w:ilvl="4" w:tplc="63CAC096" w:tentative="1">
      <w:start w:val="1"/>
      <w:numFmt w:val="lowerLetter"/>
      <w:lvlText w:val="%5."/>
      <w:lvlJc w:val="left"/>
      <w:pPr>
        <w:ind w:left="5017" w:hanging="360"/>
      </w:pPr>
    </w:lvl>
    <w:lvl w:ilvl="5" w:tplc="D952D70A" w:tentative="1">
      <w:start w:val="1"/>
      <w:numFmt w:val="lowerRoman"/>
      <w:lvlText w:val="%6."/>
      <w:lvlJc w:val="right"/>
      <w:pPr>
        <w:ind w:left="5737" w:hanging="180"/>
      </w:pPr>
    </w:lvl>
    <w:lvl w:ilvl="6" w:tplc="4AEEE98E" w:tentative="1">
      <w:start w:val="1"/>
      <w:numFmt w:val="decimal"/>
      <w:lvlText w:val="%7."/>
      <w:lvlJc w:val="left"/>
      <w:pPr>
        <w:ind w:left="6457" w:hanging="360"/>
      </w:pPr>
    </w:lvl>
    <w:lvl w:ilvl="7" w:tplc="6B0C0B14" w:tentative="1">
      <w:start w:val="1"/>
      <w:numFmt w:val="lowerLetter"/>
      <w:lvlText w:val="%8."/>
      <w:lvlJc w:val="left"/>
      <w:pPr>
        <w:ind w:left="7177" w:hanging="360"/>
      </w:pPr>
    </w:lvl>
    <w:lvl w:ilvl="8" w:tplc="3E9E904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AC92D5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8DE05880" w:tentative="1">
      <w:start w:val="1"/>
      <w:numFmt w:val="lowerLetter"/>
      <w:lvlText w:val="%2."/>
      <w:lvlJc w:val="left"/>
      <w:pPr>
        <w:ind w:left="1364" w:hanging="360"/>
      </w:pPr>
    </w:lvl>
    <w:lvl w:ilvl="2" w:tplc="B4524B7A" w:tentative="1">
      <w:start w:val="1"/>
      <w:numFmt w:val="lowerRoman"/>
      <w:lvlText w:val="%3."/>
      <w:lvlJc w:val="right"/>
      <w:pPr>
        <w:ind w:left="2084" w:hanging="180"/>
      </w:pPr>
    </w:lvl>
    <w:lvl w:ilvl="3" w:tplc="04F0B6EE" w:tentative="1">
      <w:start w:val="1"/>
      <w:numFmt w:val="decimal"/>
      <w:lvlText w:val="%4."/>
      <w:lvlJc w:val="left"/>
      <w:pPr>
        <w:ind w:left="2804" w:hanging="360"/>
      </w:pPr>
    </w:lvl>
    <w:lvl w:ilvl="4" w:tplc="5DAE3612" w:tentative="1">
      <w:start w:val="1"/>
      <w:numFmt w:val="lowerLetter"/>
      <w:lvlText w:val="%5."/>
      <w:lvlJc w:val="left"/>
      <w:pPr>
        <w:ind w:left="3524" w:hanging="360"/>
      </w:pPr>
    </w:lvl>
    <w:lvl w:ilvl="5" w:tplc="AF526E58" w:tentative="1">
      <w:start w:val="1"/>
      <w:numFmt w:val="lowerRoman"/>
      <w:lvlText w:val="%6."/>
      <w:lvlJc w:val="right"/>
      <w:pPr>
        <w:ind w:left="4244" w:hanging="180"/>
      </w:pPr>
    </w:lvl>
    <w:lvl w:ilvl="6" w:tplc="9948D734" w:tentative="1">
      <w:start w:val="1"/>
      <w:numFmt w:val="decimal"/>
      <w:lvlText w:val="%7."/>
      <w:lvlJc w:val="left"/>
      <w:pPr>
        <w:ind w:left="4964" w:hanging="360"/>
      </w:pPr>
    </w:lvl>
    <w:lvl w:ilvl="7" w:tplc="7882AB88" w:tentative="1">
      <w:start w:val="1"/>
      <w:numFmt w:val="lowerLetter"/>
      <w:lvlText w:val="%8."/>
      <w:lvlJc w:val="left"/>
      <w:pPr>
        <w:ind w:left="5684" w:hanging="360"/>
      </w:pPr>
    </w:lvl>
    <w:lvl w:ilvl="8" w:tplc="1012D27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206</cp:revision>
  <cp:lastPrinted>2024-05-13T21:39:00Z</cp:lastPrinted>
  <dcterms:created xsi:type="dcterms:W3CDTF">2023-05-22T17:49:00Z</dcterms:created>
  <dcterms:modified xsi:type="dcterms:W3CDTF">2024-08-05T14:26:00Z</dcterms:modified>
</cp:coreProperties>
</file>