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3C46956E" w:rsidR="007A5634" w:rsidRDefault="00722388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9</w:t>
      </w:r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SETEMBRO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431B7843" w14:textId="0B63A614" w:rsidR="005E4D17" w:rsidRDefault="00722388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4443D06D" w14:textId="77777777" w:rsidR="00AB0757" w:rsidRPr="007F6BBA" w:rsidRDefault="00AB0757" w:rsidP="005D09EB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color w:val="FF0000"/>
          <w:sz w:val="32"/>
          <w:szCs w:val="32"/>
          <w:u w:val="single"/>
          <w:lang w:eastAsia="x-none"/>
        </w:rPr>
      </w:pPr>
    </w:p>
    <w:p w14:paraId="31A43394" w14:textId="69163204" w:rsidR="002F6785" w:rsidRDefault="00722388" w:rsidP="002F6785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1. PROJETO DE LEI</w:t>
      </w:r>
      <w:r w:rsidR="00D306FE">
        <w:rPr>
          <w:rFonts w:ascii="Arial" w:hAnsi="Arial" w:cs="Arial"/>
          <w:b/>
          <w:bCs/>
          <w:sz w:val="28"/>
          <w:szCs w:val="32"/>
          <w:lang w:eastAsia="x-none"/>
        </w:rPr>
        <w:t xml:space="preserve"> COMPLEMENTAR Nº 20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 w:rsidR="00D306FE"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D306FE">
        <w:rPr>
          <w:rFonts w:ascii="Arial" w:hAnsi="Arial" w:cs="Arial"/>
          <w:bCs/>
          <w:sz w:val="28"/>
          <w:szCs w:val="32"/>
          <w:lang w:eastAsia="x-none"/>
        </w:rPr>
        <w:t>d</w:t>
      </w:r>
      <w:r w:rsidR="00D306FE" w:rsidRPr="00D306FE">
        <w:rPr>
          <w:rFonts w:ascii="Arial" w:hAnsi="Arial" w:cs="Arial"/>
          <w:bCs/>
          <w:sz w:val="28"/>
          <w:szCs w:val="32"/>
          <w:lang w:eastAsia="x-none"/>
        </w:rPr>
        <w:t>ispõe sobre alteração da Lei Complementar nº 1.288/21 (PPA – 2022/2025), alteração da Lei Complementar nº 1.345/23 (LDO/2024)</w:t>
      </w:r>
      <w:r w:rsidR="002F6785">
        <w:rPr>
          <w:rFonts w:ascii="Arial" w:hAnsi="Arial" w:cs="Arial"/>
          <w:bCs/>
          <w:sz w:val="28"/>
          <w:szCs w:val="32"/>
          <w:lang w:eastAsia="x-none"/>
        </w:rPr>
        <w:t>.</w:t>
      </w:r>
      <w:r w:rsidR="00D306FE" w:rsidRPr="00D306FE">
        <w:rPr>
          <w:rFonts w:ascii="Arial" w:hAnsi="Arial" w:cs="Arial"/>
          <w:bCs/>
          <w:sz w:val="28"/>
          <w:szCs w:val="32"/>
          <w:lang w:eastAsia="x-none"/>
        </w:rPr>
        <w:t xml:space="preserve"> (F</w:t>
      </w:r>
      <w:r w:rsidR="002F6785">
        <w:rPr>
          <w:rFonts w:ascii="Arial" w:hAnsi="Arial" w:cs="Arial"/>
          <w:bCs/>
          <w:sz w:val="28"/>
          <w:szCs w:val="32"/>
          <w:lang w:eastAsia="x-none"/>
        </w:rPr>
        <w:t xml:space="preserve">MDCA, Gabinete, Secretarias de </w:t>
      </w:r>
      <w:r w:rsidR="00D306FE" w:rsidRPr="00D306FE">
        <w:rPr>
          <w:rFonts w:ascii="Arial" w:hAnsi="Arial" w:cs="Arial"/>
          <w:bCs/>
          <w:sz w:val="28"/>
          <w:szCs w:val="32"/>
          <w:lang w:eastAsia="x-none"/>
        </w:rPr>
        <w:t>Educação, Cultu</w:t>
      </w:r>
      <w:r w:rsidR="00D306FE">
        <w:rPr>
          <w:rFonts w:ascii="Arial" w:hAnsi="Arial" w:cs="Arial"/>
          <w:bCs/>
          <w:sz w:val="28"/>
          <w:szCs w:val="32"/>
          <w:lang w:eastAsia="x-none"/>
        </w:rPr>
        <w:t>ra, Desenvolvimento e Zeladoria</w:t>
      </w:r>
      <w:r w:rsidR="00D306FE" w:rsidRPr="00D306FE">
        <w:rPr>
          <w:rFonts w:ascii="Arial" w:hAnsi="Arial" w:cs="Arial"/>
          <w:bCs/>
          <w:sz w:val="28"/>
          <w:szCs w:val="32"/>
          <w:lang w:eastAsia="x-none"/>
        </w:rPr>
        <w:t>)</w:t>
      </w:r>
    </w:p>
    <w:p w14:paraId="1389A922" w14:textId="77777777" w:rsidR="002F6785" w:rsidRPr="002F6785" w:rsidRDefault="002F6785" w:rsidP="002F6785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6DA9376F" w14:textId="3D6B194D" w:rsidR="00D306FE" w:rsidRDefault="002F678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2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. 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Nº 110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1635DA">
        <w:rPr>
          <w:rFonts w:ascii="Arial" w:hAnsi="Arial" w:cs="Arial"/>
          <w:bCs/>
          <w:sz w:val="28"/>
          <w:szCs w:val="32"/>
          <w:lang w:eastAsia="x-none"/>
        </w:rPr>
        <w:t>d</w:t>
      </w:r>
      <w:bookmarkStart w:id="0" w:name="_GoBack"/>
      <w:bookmarkEnd w:id="0"/>
      <w:r w:rsidRPr="002F6785">
        <w:rPr>
          <w:rFonts w:ascii="Arial" w:hAnsi="Arial" w:cs="Arial"/>
          <w:bCs/>
          <w:sz w:val="28"/>
          <w:szCs w:val="32"/>
          <w:lang w:eastAsia="x-none"/>
        </w:rPr>
        <w:t>ispõe sobre alteração da Lei nº 6.558/2023 (LOA/2024) e abertura de crédito adicional suplementar e especial até o limite de R$ 1.467.400,00. (F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MDCA, Gabinete, Secretarias de </w:t>
      </w:r>
      <w:r w:rsidRPr="002F6785">
        <w:rPr>
          <w:rFonts w:ascii="Arial" w:hAnsi="Arial" w:cs="Arial"/>
          <w:bCs/>
          <w:sz w:val="28"/>
          <w:szCs w:val="32"/>
          <w:lang w:eastAsia="x-none"/>
        </w:rPr>
        <w:t>Educação, Cultu</w:t>
      </w:r>
      <w:r>
        <w:rPr>
          <w:rFonts w:ascii="Arial" w:hAnsi="Arial" w:cs="Arial"/>
          <w:bCs/>
          <w:sz w:val="28"/>
          <w:szCs w:val="32"/>
          <w:lang w:eastAsia="x-none"/>
        </w:rPr>
        <w:t>ra, Desenvolvimento e Zeladoria</w:t>
      </w:r>
      <w:r w:rsidRPr="002F6785">
        <w:rPr>
          <w:rFonts w:ascii="Arial" w:hAnsi="Arial" w:cs="Arial"/>
          <w:bCs/>
          <w:sz w:val="28"/>
          <w:szCs w:val="32"/>
          <w:lang w:eastAsia="x-none"/>
        </w:rPr>
        <w:t>)</w:t>
      </w:r>
    </w:p>
    <w:p w14:paraId="1D2062FE" w14:textId="77777777" w:rsidR="002F6785" w:rsidRDefault="002F678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41F84CDB" w14:textId="2C2F5199" w:rsidR="00D306FE" w:rsidRDefault="002F6785" w:rsidP="00D306FE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3</w:t>
      </w:r>
      <w:r w:rsidR="00D306FE" w:rsidRPr="009F27F5">
        <w:rPr>
          <w:rFonts w:ascii="Arial" w:hAnsi="Arial" w:cs="Arial"/>
          <w:b/>
          <w:bCs/>
          <w:sz w:val="28"/>
          <w:szCs w:val="32"/>
          <w:lang w:eastAsia="x-none"/>
        </w:rPr>
        <w:t>. PROJETO DE LEI</w:t>
      </w:r>
      <w:r w:rsidR="00D306FE">
        <w:rPr>
          <w:rFonts w:ascii="Arial" w:hAnsi="Arial" w:cs="Arial"/>
          <w:b/>
          <w:bCs/>
          <w:sz w:val="28"/>
          <w:szCs w:val="32"/>
          <w:lang w:eastAsia="x-none"/>
        </w:rPr>
        <w:t xml:space="preserve"> Nº 107</w:t>
      </w:r>
      <w:r w:rsidR="00D306FE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D306FE"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 w:rsidR="00D306FE">
        <w:rPr>
          <w:rFonts w:ascii="Arial" w:hAnsi="Arial" w:cs="Arial"/>
          <w:bCs/>
          <w:sz w:val="28"/>
          <w:szCs w:val="32"/>
          <w:lang w:eastAsia="x-none"/>
        </w:rPr>
        <w:t>vereador Silvio</w:t>
      </w:r>
      <w:r w:rsidR="00D306FE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D306FE">
        <w:rPr>
          <w:rFonts w:ascii="Arial" w:hAnsi="Arial" w:cs="Arial"/>
          <w:bCs/>
          <w:sz w:val="28"/>
          <w:szCs w:val="32"/>
          <w:lang w:eastAsia="x-none"/>
        </w:rPr>
        <w:t>i</w:t>
      </w:r>
      <w:r w:rsidR="00D306FE" w:rsidRPr="00722388">
        <w:rPr>
          <w:rFonts w:ascii="Arial" w:hAnsi="Arial" w:cs="Arial"/>
          <w:bCs/>
          <w:sz w:val="28"/>
          <w:szCs w:val="32"/>
          <w:lang w:eastAsia="x-none"/>
        </w:rPr>
        <w:t>nstitui o Dia da Conscientização sobre a Doença de Alzheimer, denominado "Eu não te esqueço".</w:t>
      </w:r>
    </w:p>
    <w:p w14:paraId="3F5DA305" w14:textId="77777777" w:rsidR="00532417" w:rsidRDefault="00532417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p w14:paraId="7FE75BE1" w14:textId="528EE7F4" w:rsidR="00532417" w:rsidRDefault="002F678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4</w:t>
      </w:r>
      <w:r w:rsidR="00722388" w:rsidRPr="009F27F5">
        <w:rPr>
          <w:rFonts w:ascii="Arial" w:hAnsi="Arial" w:cs="Arial"/>
          <w:b/>
          <w:bCs/>
          <w:sz w:val="28"/>
          <w:szCs w:val="32"/>
          <w:lang w:eastAsia="x-none"/>
        </w:rPr>
        <w:t>. PROJETO DE LEI</w:t>
      </w:r>
      <w:r w:rsidR="00722388">
        <w:rPr>
          <w:rFonts w:ascii="Arial" w:hAnsi="Arial" w:cs="Arial"/>
          <w:b/>
          <w:bCs/>
          <w:sz w:val="28"/>
          <w:szCs w:val="32"/>
          <w:lang w:eastAsia="x-none"/>
        </w:rPr>
        <w:t xml:space="preserve"> Nº 108</w:t>
      </w:r>
      <w:r w:rsidR="00722388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722388"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 w:rsidR="00722388">
        <w:rPr>
          <w:rFonts w:ascii="Arial" w:hAnsi="Arial" w:cs="Arial"/>
          <w:bCs/>
          <w:sz w:val="28"/>
          <w:szCs w:val="32"/>
          <w:lang w:eastAsia="x-none"/>
        </w:rPr>
        <w:t>vereador Silvio</w:t>
      </w:r>
      <w:r w:rsidR="00722388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722388">
        <w:rPr>
          <w:rFonts w:ascii="Arial" w:hAnsi="Arial" w:cs="Arial"/>
          <w:bCs/>
          <w:sz w:val="28"/>
          <w:szCs w:val="32"/>
          <w:lang w:eastAsia="x-none"/>
        </w:rPr>
        <w:t>i</w:t>
      </w:r>
      <w:r w:rsidR="00722388" w:rsidRPr="00722388">
        <w:rPr>
          <w:rFonts w:ascii="Arial" w:hAnsi="Arial" w:cs="Arial"/>
          <w:bCs/>
          <w:sz w:val="28"/>
          <w:szCs w:val="32"/>
          <w:lang w:eastAsia="x-none"/>
        </w:rPr>
        <w:t xml:space="preserve">nstitui a “Campanha de Orientação aos Idosos, contra fraudes e golpes digitais”.  </w:t>
      </w:r>
    </w:p>
    <w:p w14:paraId="1DA82C29" w14:textId="77777777" w:rsidR="00722388" w:rsidRDefault="00722388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7B2ED3F" w14:textId="7E1FBAC2" w:rsidR="00722388" w:rsidRPr="00FB78B5" w:rsidRDefault="002F678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5</w:t>
      </w:r>
      <w:r w:rsidR="00722388">
        <w:rPr>
          <w:rFonts w:ascii="Arial" w:hAnsi="Arial" w:cs="Arial"/>
          <w:b/>
          <w:bCs/>
          <w:sz w:val="28"/>
          <w:szCs w:val="32"/>
          <w:lang w:eastAsia="x-none"/>
        </w:rPr>
        <w:t xml:space="preserve">. </w:t>
      </w:r>
      <w:r w:rsidR="00722388" w:rsidRPr="009F27F5">
        <w:rPr>
          <w:rFonts w:ascii="Arial" w:hAnsi="Arial" w:cs="Arial"/>
          <w:b/>
          <w:bCs/>
          <w:sz w:val="28"/>
          <w:szCs w:val="32"/>
          <w:lang w:eastAsia="x-none"/>
        </w:rPr>
        <w:t>PROJETO DE LEI</w:t>
      </w:r>
      <w:r w:rsidR="00722388">
        <w:rPr>
          <w:rFonts w:ascii="Arial" w:hAnsi="Arial" w:cs="Arial"/>
          <w:b/>
          <w:bCs/>
          <w:sz w:val="28"/>
          <w:szCs w:val="32"/>
          <w:lang w:eastAsia="x-none"/>
        </w:rPr>
        <w:t xml:space="preserve"> Nº 109</w:t>
      </w:r>
      <w:r w:rsidR="00722388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722388"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 w:rsidR="00722388">
        <w:rPr>
          <w:rFonts w:ascii="Arial" w:hAnsi="Arial" w:cs="Arial"/>
          <w:bCs/>
          <w:sz w:val="28"/>
          <w:szCs w:val="32"/>
          <w:lang w:eastAsia="x-none"/>
        </w:rPr>
        <w:t>vereador Silvio</w:t>
      </w:r>
      <w:r w:rsidR="00722388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722388">
        <w:rPr>
          <w:rFonts w:ascii="Arial" w:hAnsi="Arial" w:cs="Arial"/>
          <w:bCs/>
          <w:sz w:val="28"/>
          <w:szCs w:val="32"/>
          <w:lang w:eastAsia="x-none"/>
        </w:rPr>
        <w:t>i</w:t>
      </w:r>
      <w:r w:rsidR="00722388" w:rsidRPr="00722388">
        <w:rPr>
          <w:rFonts w:ascii="Arial" w:hAnsi="Arial" w:cs="Arial"/>
          <w:bCs/>
          <w:sz w:val="28"/>
          <w:szCs w:val="32"/>
          <w:lang w:eastAsia="x-none"/>
        </w:rPr>
        <w:t xml:space="preserve">nstitui a “Semana de Conscientização e Prevenção sobre os males causados pelo uso intenso de celulares, </w:t>
      </w:r>
      <w:proofErr w:type="spellStart"/>
      <w:r w:rsidR="00722388" w:rsidRPr="00722388">
        <w:rPr>
          <w:rFonts w:ascii="Arial" w:hAnsi="Arial" w:cs="Arial"/>
          <w:bCs/>
          <w:sz w:val="28"/>
          <w:szCs w:val="32"/>
          <w:lang w:eastAsia="x-none"/>
        </w:rPr>
        <w:t>tablets</w:t>
      </w:r>
      <w:proofErr w:type="spellEnd"/>
      <w:r w:rsidR="00722388" w:rsidRPr="00722388">
        <w:rPr>
          <w:rFonts w:ascii="Arial" w:hAnsi="Arial" w:cs="Arial"/>
          <w:bCs/>
          <w:sz w:val="28"/>
          <w:szCs w:val="32"/>
          <w:lang w:eastAsia="x-none"/>
        </w:rPr>
        <w:t xml:space="preserve"> e computadores, a bebês e crianças”</w:t>
      </w:r>
      <w:r w:rsidR="00722388">
        <w:rPr>
          <w:rFonts w:ascii="Arial" w:hAnsi="Arial" w:cs="Arial"/>
          <w:bCs/>
          <w:sz w:val="28"/>
          <w:szCs w:val="32"/>
          <w:lang w:eastAsia="x-none"/>
        </w:rPr>
        <w:t>.</w:t>
      </w:r>
    </w:p>
    <w:sectPr w:rsidR="00722388" w:rsidRPr="00FB78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D166EBE2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BC0E1686">
      <w:start w:val="1"/>
      <w:numFmt w:val="lowerLetter"/>
      <w:lvlText w:val="%2."/>
      <w:lvlJc w:val="left"/>
      <w:pPr>
        <w:ind w:left="1440" w:hanging="360"/>
      </w:pPr>
    </w:lvl>
    <w:lvl w:ilvl="2" w:tplc="904C46FE">
      <w:start w:val="1"/>
      <w:numFmt w:val="lowerRoman"/>
      <w:lvlText w:val="%3."/>
      <w:lvlJc w:val="right"/>
      <w:pPr>
        <w:ind w:left="2160" w:hanging="180"/>
      </w:pPr>
    </w:lvl>
    <w:lvl w:ilvl="3" w:tplc="F7BE00BC">
      <w:start w:val="1"/>
      <w:numFmt w:val="decimal"/>
      <w:lvlText w:val="%4."/>
      <w:lvlJc w:val="left"/>
      <w:pPr>
        <w:ind w:left="2880" w:hanging="360"/>
      </w:pPr>
    </w:lvl>
    <w:lvl w:ilvl="4" w:tplc="A300DA32">
      <w:start w:val="1"/>
      <w:numFmt w:val="lowerLetter"/>
      <w:lvlText w:val="%5."/>
      <w:lvlJc w:val="left"/>
      <w:pPr>
        <w:ind w:left="3600" w:hanging="360"/>
      </w:pPr>
    </w:lvl>
    <w:lvl w:ilvl="5" w:tplc="51EE798E">
      <w:start w:val="1"/>
      <w:numFmt w:val="lowerRoman"/>
      <w:lvlText w:val="%6."/>
      <w:lvlJc w:val="right"/>
      <w:pPr>
        <w:ind w:left="4320" w:hanging="180"/>
      </w:pPr>
    </w:lvl>
    <w:lvl w:ilvl="6" w:tplc="BA2E2D4E">
      <w:start w:val="1"/>
      <w:numFmt w:val="decimal"/>
      <w:lvlText w:val="%7."/>
      <w:lvlJc w:val="left"/>
      <w:pPr>
        <w:ind w:left="5040" w:hanging="360"/>
      </w:pPr>
    </w:lvl>
    <w:lvl w:ilvl="7" w:tplc="66E25E14">
      <w:start w:val="1"/>
      <w:numFmt w:val="lowerLetter"/>
      <w:lvlText w:val="%8."/>
      <w:lvlJc w:val="left"/>
      <w:pPr>
        <w:ind w:left="5760" w:hanging="360"/>
      </w:pPr>
    </w:lvl>
    <w:lvl w:ilvl="8" w:tplc="9BD84DC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BBB"/>
    <w:multiLevelType w:val="hybridMultilevel"/>
    <w:tmpl w:val="1F485BF0"/>
    <w:lvl w:ilvl="0" w:tplc="E11ECB3A">
      <w:start w:val="1"/>
      <w:numFmt w:val="decimal"/>
      <w:lvlText w:val="%1."/>
      <w:lvlJc w:val="left"/>
      <w:pPr>
        <w:ind w:left="2137" w:hanging="360"/>
      </w:pPr>
    </w:lvl>
    <w:lvl w:ilvl="1" w:tplc="FA320358" w:tentative="1">
      <w:start w:val="1"/>
      <w:numFmt w:val="lowerLetter"/>
      <w:lvlText w:val="%2."/>
      <w:lvlJc w:val="left"/>
      <w:pPr>
        <w:ind w:left="2857" w:hanging="360"/>
      </w:pPr>
    </w:lvl>
    <w:lvl w:ilvl="2" w:tplc="B4440914" w:tentative="1">
      <w:start w:val="1"/>
      <w:numFmt w:val="lowerRoman"/>
      <w:lvlText w:val="%3."/>
      <w:lvlJc w:val="right"/>
      <w:pPr>
        <w:ind w:left="3577" w:hanging="180"/>
      </w:pPr>
    </w:lvl>
    <w:lvl w:ilvl="3" w:tplc="A4F257C0" w:tentative="1">
      <w:start w:val="1"/>
      <w:numFmt w:val="decimal"/>
      <w:lvlText w:val="%4."/>
      <w:lvlJc w:val="left"/>
      <w:pPr>
        <w:ind w:left="4297" w:hanging="360"/>
      </w:pPr>
    </w:lvl>
    <w:lvl w:ilvl="4" w:tplc="EF6CB8F4" w:tentative="1">
      <w:start w:val="1"/>
      <w:numFmt w:val="lowerLetter"/>
      <w:lvlText w:val="%5."/>
      <w:lvlJc w:val="left"/>
      <w:pPr>
        <w:ind w:left="5017" w:hanging="360"/>
      </w:pPr>
    </w:lvl>
    <w:lvl w:ilvl="5" w:tplc="D72C3850" w:tentative="1">
      <w:start w:val="1"/>
      <w:numFmt w:val="lowerRoman"/>
      <w:lvlText w:val="%6."/>
      <w:lvlJc w:val="right"/>
      <w:pPr>
        <w:ind w:left="5737" w:hanging="180"/>
      </w:pPr>
    </w:lvl>
    <w:lvl w:ilvl="6" w:tplc="E87A1886" w:tentative="1">
      <w:start w:val="1"/>
      <w:numFmt w:val="decimal"/>
      <w:lvlText w:val="%7."/>
      <w:lvlJc w:val="left"/>
      <w:pPr>
        <w:ind w:left="6457" w:hanging="360"/>
      </w:pPr>
    </w:lvl>
    <w:lvl w:ilvl="7" w:tplc="2770710E" w:tentative="1">
      <w:start w:val="1"/>
      <w:numFmt w:val="lowerLetter"/>
      <w:lvlText w:val="%8."/>
      <w:lvlJc w:val="left"/>
      <w:pPr>
        <w:ind w:left="7177" w:hanging="360"/>
      </w:pPr>
    </w:lvl>
    <w:lvl w:ilvl="8" w:tplc="B39CFD0A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7E1C4873"/>
    <w:multiLevelType w:val="hybridMultilevel"/>
    <w:tmpl w:val="769EFE30"/>
    <w:lvl w:ilvl="0" w:tplc="1E2A74B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B425100" w:tentative="1">
      <w:start w:val="1"/>
      <w:numFmt w:val="lowerLetter"/>
      <w:lvlText w:val="%2."/>
      <w:lvlJc w:val="left"/>
      <w:pPr>
        <w:ind w:left="1364" w:hanging="360"/>
      </w:pPr>
    </w:lvl>
    <w:lvl w:ilvl="2" w:tplc="BF54939A" w:tentative="1">
      <w:start w:val="1"/>
      <w:numFmt w:val="lowerRoman"/>
      <w:lvlText w:val="%3."/>
      <w:lvlJc w:val="right"/>
      <w:pPr>
        <w:ind w:left="2084" w:hanging="180"/>
      </w:pPr>
    </w:lvl>
    <w:lvl w:ilvl="3" w:tplc="FB44019A" w:tentative="1">
      <w:start w:val="1"/>
      <w:numFmt w:val="decimal"/>
      <w:lvlText w:val="%4."/>
      <w:lvlJc w:val="left"/>
      <w:pPr>
        <w:ind w:left="2804" w:hanging="360"/>
      </w:pPr>
    </w:lvl>
    <w:lvl w:ilvl="4" w:tplc="D5A266A4" w:tentative="1">
      <w:start w:val="1"/>
      <w:numFmt w:val="lowerLetter"/>
      <w:lvlText w:val="%5."/>
      <w:lvlJc w:val="left"/>
      <w:pPr>
        <w:ind w:left="3524" w:hanging="360"/>
      </w:pPr>
    </w:lvl>
    <w:lvl w:ilvl="5" w:tplc="F880F202" w:tentative="1">
      <w:start w:val="1"/>
      <w:numFmt w:val="lowerRoman"/>
      <w:lvlText w:val="%6."/>
      <w:lvlJc w:val="right"/>
      <w:pPr>
        <w:ind w:left="4244" w:hanging="180"/>
      </w:pPr>
    </w:lvl>
    <w:lvl w:ilvl="6" w:tplc="E4E856E6" w:tentative="1">
      <w:start w:val="1"/>
      <w:numFmt w:val="decimal"/>
      <w:lvlText w:val="%7."/>
      <w:lvlJc w:val="left"/>
      <w:pPr>
        <w:ind w:left="4964" w:hanging="360"/>
      </w:pPr>
    </w:lvl>
    <w:lvl w:ilvl="7" w:tplc="37ECAA18" w:tentative="1">
      <w:start w:val="1"/>
      <w:numFmt w:val="lowerLetter"/>
      <w:lvlText w:val="%8."/>
      <w:lvlJc w:val="left"/>
      <w:pPr>
        <w:ind w:left="5684" w:hanging="360"/>
      </w:pPr>
    </w:lvl>
    <w:lvl w:ilvl="8" w:tplc="D0BEC960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A7991"/>
    <w:rsid w:val="000B1E0F"/>
    <w:rsid w:val="000E0D6F"/>
    <w:rsid w:val="000E7DF3"/>
    <w:rsid w:val="00125452"/>
    <w:rsid w:val="00150A85"/>
    <w:rsid w:val="001635DA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77BF4"/>
    <w:rsid w:val="00290CEC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6AFA"/>
    <w:rsid w:val="00316650"/>
    <w:rsid w:val="003536A4"/>
    <w:rsid w:val="00356FA5"/>
    <w:rsid w:val="003612F9"/>
    <w:rsid w:val="003712BC"/>
    <w:rsid w:val="00377B33"/>
    <w:rsid w:val="003868B4"/>
    <w:rsid w:val="003F6E00"/>
    <w:rsid w:val="00407E95"/>
    <w:rsid w:val="00413188"/>
    <w:rsid w:val="00414E58"/>
    <w:rsid w:val="0043364A"/>
    <w:rsid w:val="00437AB1"/>
    <w:rsid w:val="00451FB5"/>
    <w:rsid w:val="0045366E"/>
    <w:rsid w:val="00455808"/>
    <w:rsid w:val="00471532"/>
    <w:rsid w:val="0047623D"/>
    <w:rsid w:val="004807F1"/>
    <w:rsid w:val="004844C5"/>
    <w:rsid w:val="00496FE1"/>
    <w:rsid w:val="004C07E1"/>
    <w:rsid w:val="004C1EC9"/>
    <w:rsid w:val="004C505C"/>
    <w:rsid w:val="004D6237"/>
    <w:rsid w:val="004E1B4F"/>
    <w:rsid w:val="004E29AA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8654B"/>
    <w:rsid w:val="00595C1C"/>
    <w:rsid w:val="005C2FBE"/>
    <w:rsid w:val="005D09EB"/>
    <w:rsid w:val="005E4D17"/>
    <w:rsid w:val="00612A08"/>
    <w:rsid w:val="00620FF7"/>
    <w:rsid w:val="00672CE9"/>
    <w:rsid w:val="006C3CD1"/>
    <w:rsid w:val="006D57DD"/>
    <w:rsid w:val="006E173E"/>
    <w:rsid w:val="006E26B5"/>
    <w:rsid w:val="006F1326"/>
    <w:rsid w:val="007039D7"/>
    <w:rsid w:val="00704C13"/>
    <w:rsid w:val="007168FD"/>
    <w:rsid w:val="00722388"/>
    <w:rsid w:val="0073617A"/>
    <w:rsid w:val="007460D5"/>
    <w:rsid w:val="0075021B"/>
    <w:rsid w:val="007558DD"/>
    <w:rsid w:val="00756FD7"/>
    <w:rsid w:val="00781A99"/>
    <w:rsid w:val="0078478E"/>
    <w:rsid w:val="00794ECF"/>
    <w:rsid w:val="00797267"/>
    <w:rsid w:val="007A5634"/>
    <w:rsid w:val="007B2C63"/>
    <w:rsid w:val="007C4C31"/>
    <w:rsid w:val="007F0F31"/>
    <w:rsid w:val="007F6BBA"/>
    <w:rsid w:val="00827FA1"/>
    <w:rsid w:val="00836215"/>
    <w:rsid w:val="00851DAF"/>
    <w:rsid w:val="00864FFE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48B0"/>
    <w:rsid w:val="00947E5F"/>
    <w:rsid w:val="009626D1"/>
    <w:rsid w:val="00974D48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342D8"/>
    <w:rsid w:val="00A46E77"/>
    <w:rsid w:val="00A53274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65029"/>
    <w:rsid w:val="00B9125B"/>
    <w:rsid w:val="00BC627A"/>
    <w:rsid w:val="00BD32E2"/>
    <w:rsid w:val="00BE033E"/>
    <w:rsid w:val="00BE4646"/>
    <w:rsid w:val="00BE6AF5"/>
    <w:rsid w:val="00BF7F61"/>
    <w:rsid w:val="00C04735"/>
    <w:rsid w:val="00C24ADA"/>
    <w:rsid w:val="00C32B6F"/>
    <w:rsid w:val="00C40833"/>
    <w:rsid w:val="00C64F4C"/>
    <w:rsid w:val="00C66819"/>
    <w:rsid w:val="00C731EC"/>
    <w:rsid w:val="00C942D1"/>
    <w:rsid w:val="00CA0ED2"/>
    <w:rsid w:val="00CB11B8"/>
    <w:rsid w:val="00CB389F"/>
    <w:rsid w:val="00CF51D4"/>
    <w:rsid w:val="00D306FE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E02983"/>
    <w:rsid w:val="00E33EA4"/>
    <w:rsid w:val="00E67AF0"/>
    <w:rsid w:val="00EA2A48"/>
    <w:rsid w:val="00EB4EE5"/>
    <w:rsid w:val="00EC5522"/>
    <w:rsid w:val="00EC5A88"/>
    <w:rsid w:val="00EE736C"/>
    <w:rsid w:val="00F036EF"/>
    <w:rsid w:val="00F15F23"/>
    <w:rsid w:val="00F17067"/>
    <w:rsid w:val="00F3555F"/>
    <w:rsid w:val="00F3665E"/>
    <w:rsid w:val="00F42767"/>
    <w:rsid w:val="00F509D9"/>
    <w:rsid w:val="00F631C9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E1146-3664-4D28-B53B-13C2D268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Daniele</cp:lastModifiedBy>
  <cp:revision>217</cp:revision>
  <cp:lastPrinted>2024-05-13T21:39:00Z</cp:lastPrinted>
  <dcterms:created xsi:type="dcterms:W3CDTF">2023-05-22T17:49:00Z</dcterms:created>
  <dcterms:modified xsi:type="dcterms:W3CDTF">2024-09-09T21:09:00Z</dcterms:modified>
</cp:coreProperties>
</file>