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759" w:rsidRDefault="00B57759" w:rsidP="00B57759">
      <w:pPr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ATA DA 33ª SESSÃO ORDINÁRIA, DA 4ª SESSÃO LEGISLATIVA, DA 18ª LEGISLATURA DA CÂMARA MUNICIPAL DE BOTUCATU, REALIZADA NO DIA 30 DE SETEMBRO DE 2024.</w:t>
      </w:r>
    </w:p>
    <w:p w:rsidR="00B57759" w:rsidRDefault="00B57759" w:rsidP="00B5775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B57759" w:rsidRDefault="00B57759" w:rsidP="00B57759">
      <w:pPr>
        <w:ind w:right="-1" w:hanging="142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09"/>
        <w:gridCol w:w="6655"/>
      </w:tblGrid>
      <w:tr w:rsidR="00B57759" w:rsidTr="00B57759">
        <w:tc>
          <w:tcPr>
            <w:tcW w:w="1840" w:type="dxa"/>
            <w:hideMark/>
          </w:tcPr>
          <w:p w:rsidR="00B57759" w:rsidRDefault="00B57759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PRESIDÊNCIA:</w:t>
            </w:r>
          </w:p>
        </w:tc>
        <w:tc>
          <w:tcPr>
            <w:tcW w:w="6655" w:type="dxa"/>
          </w:tcPr>
          <w:p w:rsidR="00B57759" w:rsidRDefault="00B57759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ANTONIO CARLOS VAZ DE ALMEIDA </w:t>
            </w:r>
          </w:p>
          <w:p w:rsidR="00B57759" w:rsidRDefault="00B57759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 LAUDO GOMES DA SILVA</w:t>
            </w:r>
          </w:p>
          <w:p w:rsidR="00B57759" w:rsidRDefault="00B57759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7759" w:rsidTr="00B57759">
        <w:tc>
          <w:tcPr>
            <w:tcW w:w="1840" w:type="dxa"/>
          </w:tcPr>
          <w:p w:rsidR="00B57759" w:rsidRDefault="00B57759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SECRETARIA:</w:t>
            </w:r>
          </w:p>
          <w:p w:rsidR="00B57759" w:rsidRDefault="00B57759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5" w:type="dxa"/>
          </w:tcPr>
          <w:p w:rsidR="00B57759" w:rsidRDefault="00B57759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 ANDRÉ ROGÉRIO BARBOSA</w:t>
            </w:r>
          </w:p>
          <w:p w:rsidR="00B57759" w:rsidRDefault="00B57759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57759" w:rsidRDefault="00B57759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57759" w:rsidRDefault="00B57759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26275" w:rsidRPr="00B57759" w:rsidRDefault="00B57759" w:rsidP="00C07F18">
      <w:pPr>
        <w:jc w:val="both"/>
      </w:pP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Aos </w:t>
      </w:r>
      <w:r w:rsidR="009445D9">
        <w:rPr>
          <w:rFonts w:ascii="Arial" w:hAnsi="Arial" w:cs="Arial"/>
          <w:bCs/>
          <w:sz w:val="24"/>
          <w:szCs w:val="24"/>
          <w:shd w:val="clear" w:color="auto" w:fill="FFFFFF"/>
        </w:rPr>
        <w:t>trinta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dias do mês de setembro do ano de dois mil e vinte e quatro, às dezenove horas, foi realizada a 3</w:t>
      </w:r>
      <w:r w:rsidR="009445D9">
        <w:rPr>
          <w:rFonts w:ascii="Arial" w:hAnsi="Arial" w:cs="Arial"/>
          <w:bCs/>
          <w:sz w:val="24"/>
          <w:szCs w:val="24"/>
          <w:shd w:val="clear" w:color="auto" w:fill="FFFFFF"/>
        </w:rPr>
        <w:t>3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ª Sessão Ordinária, da 4ª Sessão Legislativa, da 18ª Legislatura da Câmara Municipal de Botucatu, sob a Presidência e Secretaria dos vereadores acima citados. Compareceram os </w:t>
      </w:r>
      <w:r>
        <w:rPr>
          <w:rFonts w:ascii="Arial" w:hAnsi="Arial" w:cs="Arial"/>
          <w:sz w:val="24"/>
          <w:szCs w:val="24"/>
          <w:shd w:val="clear" w:color="auto" w:fill="FFFFFF"/>
        </w:rPr>
        <w:t>vereadores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, Abelardo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Wanderlino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da Costa Neto (Abelardo),</w:t>
      </w:r>
      <w:r w:rsidR="009445D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Alessandra Lucchesi de Oliveira (Alessandra Lucchesi),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André Rogério Barbosa (Curumim),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Antonio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Carlos Vaz, de Almeida (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Cula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), Claudia Maria Gabriel (Claudia Gabriel), Elias Marcelo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(Marcelo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), Erika Cristina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Liao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Tiago (Erika da Liga do Bem), Laudo Gomes da Silva (Sargento Laudo), Rodrigo Rodrigues (Palhinha), Roseli Antunes da Silva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Ielo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(Rose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Ielo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>) e Silvio dos Santos (Silvio). Com a presença d</w:t>
      </w:r>
      <w:r w:rsidR="009445D9">
        <w:rPr>
          <w:rFonts w:ascii="Arial" w:hAnsi="Arial" w:cs="Arial"/>
          <w:bCs/>
          <w:sz w:val="24"/>
          <w:szCs w:val="24"/>
          <w:shd w:val="clear" w:color="auto" w:fill="FFFFFF"/>
        </w:rPr>
        <w:t>os onze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vereadores, o </w:t>
      </w:r>
      <w:r w:rsidR="00F12C4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Presidente iniciou os trabalhos </w:t>
      </w:r>
      <w:r w:rsidR="00F12C46">
        <w:rPr>
          <w:rFonts w:ascii="Arial" w:hAnsi="Arial" w:cs="Arial"/>
          <w:bCs/>
          <w:sz w:val="24"/>
          <w:szCs w:val="24"/>
          <w:shd w:val="clear" w:color="auto" w:fill="FFFFFF"/>
        </w:rPr>
        <w:t>e</w:t>
      </w:r>
      <w:r w:rsidR="004C64FC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solicitou a supressão do Grande </w:t>
      </w:r>
      <w:r w:rsidR="00F12C46">
        <w:rPr>
          <w:rFonts w:ascii="Arial" w:hAnsi="Arial" w:cs="Arial"/>
          <w:bCs/>
          <w:sz w:val="24"/>
          <w:szCs w:val="24"/>
          <w:shd w:val="clear" w:color="auto" w:fill="FFFFFF"/>
        </w:rPr>
        <w:t>Expediente, referido pedido foi colocado</w:t>
      </w:r>
      <w:r w:rsidR="004C64FC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em vot</w:t>
      </w:r>
      <w:r w:rsidR="00F12C46">
        <w:rPr>
          <w:rFonts w:ascii="Arial" w:hAnsi="Arial" w:cs="Arial"/>
          <w:bCs/>
          <w:sz w:val="24"/>
          <w:szCs w:val="24"/>
          <w:shd w:val="clear" w:color="auto" w:fill="FFFFFF"/>
        </w:rPr>
        <w:t>ação e aprovado pela maioria,</w:t>
      </w:r>
      <w:r w:rsidR="004C64FC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com voto contrário do vereador Abelardo</w:t>
      </w:r>
      <w:r w:rsidR="0000731F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que justificou o voto. Na sequência</w:t>
      </w:r>
      <w:r w:rsidR="00F12C46">
        <w:rPr>
          <w:rFonts w:ascii="Arial" w:hAnsi="Arial" w:cs="Arial"/>
          <w:bCs/>
          <w:sz w:val="24"/>
          <w:szCs w:val="24"/>
          <w:shd w:val="clear" w:color="auto" w:fill="FFFFFF"/>
        </w:rPr>
        <w:t>, o Presidente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colocou em votação as atas das Sessões Ordinária e Extraordinária realizadas no dia </w:t>
      </w:r>
      <w:r w:rsidR="009445D9">
        <w:rPr>
          <w:rFonts w:ascii="Arial" w:hAnsi="Arial" w:cs="Arial"/>
          <w:sz w:val="24"/>
          <w:szCs w:val="24"/>
          <w:shd w:val="clear" w:color="auto" w:fill="FFFFFF"/>
        </w:rPr>
        <w:t>23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de setembro, sendo aprovadas pela unanimidade dos vereadores. Correspondências recebidas: </w:t>
      </w:r>
      <w:r w:rsidR="0000731F">
        <w:rPr>
          <w:rFonts w:ascii="Arial" w:hAnsi="Arial" w:cs="Arial"/>
          <w:sz w:val="24"/>
          <w:szCs w:val="24"/>
          <w:shd w:val="clear" w:color="auto" w:fill="FFFFFF"/>
        </w:rPr>
        <w:t xml:space="preserve">da </w:t>
      </w:r>
      <w:r w:rsidR="009445D9" w:rsidRPr="009445D9">
        <w:rPr>
          <w:rFonts w:ascii="Arial" w:hAnsi="Arial" w:cs="Arial"/>
          <w:sz w:val="24"/>
          <w:szCs w:val="24"/>
          <w:shd w:val="clear" w:color="auto" w:fill="FFFFFF"/>
        </w:rPr>
        <w:t>Prefeitura</w:t>
      </w:r>
      <w:r w:rsidR="0000731F">
        <w:rPr>
          <w:rFonts w:ascii="Arial" w:hAnsi="Arial" w:cs="Arial"/>
          <w:sz w:val="24"/>
          <w:szCs w:val="24"/>
          <w:shd w:val="clear" w:color="auto" w:fill="FFFFFF"/>
        </w:rPr>
        <w:t xml:space="preserve"> r</w:t>
      </w:r>
      <w:r w:rsidR="009445D9" w:rsidRPr="009445D9">
        <w:rPr>
          <w:rFonts w:ascii="Arial" w:hAnsi="Arial" w:cs="Arial"/>
          <w:sz w:val="24"/>
          <w:szCs w:val="24"/>
          <w:shd w:val="clear" w:color="auto" w:fill="FFFFFF"/>
        </w:rPr>
        <w:t xml:space="preserve">espondendo os Requerimentos </w:t>
      </w:r>
      <w:proofErr w:type="spellStart"/>
      <w:r w:rsidR="009445D9" w:rsidRPr="009445D9">
        <w:rPr>
          <w:rFonts w:ascii="Arial" w:hAnsi="Arial" w:cs="Arial"/>
          <w:sz w:val="24"/>
          <w:szCs w:val="24"/>
          <w:shd w:val="clear" w:color="auto" w:fill="FFFFFF"/>
        </w:rPr>
        <w:t>nºs</w:t>
      </w:r>
      <w:proofErr w:type="spellEnd"/>
      <w:r w:rsidR="009445D9" w:rsidRPr="009445D9">
        <w:rPr>
          <w:rFonts w:ascii="Arial" w:hAnsi="Arial" w:cs="Arial"/>
          <w:sz w:val="24"/>
          <w:szCs w:val="24"/>
          <w:shd w:val="clear" w:color="auto" w:fill="FFFFFF"/>
        </w:rPr>
        <w:t xml:space="preserve"> 5, 98, 272, 327</w:t>
      </w:r>
      <w:r w:rsidR="0000731F">
        <w:rPr>
          <w:rFonts w:ascii="Arial" w:hAnsi="Arial" w:cs="Arial"/>
          <w:sz w:val="24"/>
          <w:szCs w:val="24"/>
          <w:shd w:val="clear" w:color="auto" w:fill="FFFFFF"/>
        </w:rPr>
        <w:t>, 354, 391, 435, 448 e 476/2024; do</w:t>
      </w:r>
      <w:r w:rsidR="009445D9" w:rsidRPr="009445D9">
        <w:rPr>
          <w:rFonts w:ascii="Arial" w:hAnsi="Arial" w:cs="Arial"/>
          <w:sz w:val="24"/>
          <w:szCs w:val="24"/>
          <w:shd w:val="clear" w:color="auto" w:fill="FFFFFF"/>
        </w:rPr>
        <w:t xml:space="preserve"> Diretor da Divisão Regional DR-03 (Bauru) do Departamento de Estradas de Rodagem (DER)</w:t>
      </w:r>
      <w:r w:rsidR="0000731F">
        <w:rPr>
          <w:rFonts w:ascii="Arial" w:hAnsi="Arial" w:cs="Arial"/>
          <w:sz w:val="24"/>
          <w:szCs w:val="24"/>
          <w:shd w:val="clear" w:color="auto" w:fill="FFFFFF"/>
        </w:rPr>
        <w:t>, r</w:t>
      </w:r>
      <w:r w:rsidR="009445D9" w:rsidRPr="009445D9">
        <w:rPr>
          <w:rFonts w:ascii="Arial" w:hAnsi="Arial" w:cs="Arial"/>
          <w:sz w:val="24"/>
          <w:szCs w:val="24"/>
          <w:shd w:val="clear" w:color="auto" w:fill="FFFFFF"/>
        </w:rPr>
        <w:t>espondendo o Requerimento nº 507/2024.</w:t>
      </w:r>
      <w:r w:rsidR="0000731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F12C46">
        <w:rPr>
          <w:rFonts w:ascii="Arial" w:hAnsi="Arial" w:cs="Arial"/>
          <w:sz w:val="24"/>
          <w:szCs w:val="24"/>
          <w:shd w:val="clear" w:color="auto" w:fill="FFFFFF"/>
        </w:rPr>
        <w:t xml:space="preserve">Ato contínuo, foi lido o seguinte comunicado: </w:t>
      </w:r>
      <w:r w:rsidR="00F12C46" w:rsidRPr="00F12C46">
        <w:rPr>
          <w:rFonts w:ascii="Arial" w:hAnsi="Arial" w:cs="Arial"/>
          <w:i/>
          <w:sz w:val="24"/>
          <w:szCs w:val="24"/>
          <w:shd w:val="clear" w:color="auto" w:fill="FFFFFF"/>
        </w:rPr>
        <w:t>“</w:t>
      </w:r>
      <w:r w:rsidR="009445D9" w:rsidRPr="00F12C46">
        <w:rPr>
          <w:rFonts w:ascii="Arial" w:hAnsi="Arial" w:cs="Arial"/>
          <w:i/>
          <w:sz w:val="24"/>
          <w:szCs w:val="24"/>
          <w:shd w:val="clear" w:color="auto" w:fill="FFFFFF"/>
        </w:rPr>
        <w:t>Comunicamos que, em 30 de setembro de 2024, foi protocolado o Projeto de Lei nº 115/2024, que estima a receita e fixa a despesa do Município de Botucatu para o exercício de 2025.</w:t>
      </w:r>
      <w:r w:rsidR="0000731F" w:rsidRPr="00F12C46">
        <w:rPr>
          <w:rFonts w:ascii="Arial" w:hAnsi="Arial" w:cs="Arial"/>
          <w:i/>
          <w:sz w:val="24"/>
          <w:szCs w:val="24"/>
          <w:shd w:val="clear" w:color="auto" w:fill="FFFFFF"/>
        </w:rPr>
        <w:t xml:space="preserve"> </w:t>
      </w:r>
      <w:r w:rsidR="009445D9" w:rsidRPr="00F12C46">
        <w:rPr>
          <w:rFonts w:ascii="Arial" w:hAnsi="Arial" w:cs="Arial"/>
          <w:i/>
          <w:sz w:val="24"/>
          <w:szCs w:val="24"/>
          <w:shd w:val="clear" w:color="auto" w:fill="FFFFFF"/>
        </w:rPr>
        <w:t>Por se tratar de matéria relativa ao Orçamento Municipal, o processo legislativo seguirá o que está disposto no artigo 235 e seguintes do Regimento Interno.</w:t>
      </w:r>
      <w:r w:rsidR="0000731F" w:rsidRPr="00F12C46">
        <w:rPr>
          <w:rFonts w:ascii="Arial" w:hAnsi="Arial" w:cs="Arial"/>
          <w:i/>
          <w:sz w:val="24"/>
          <w:szCs w:val="24"/>
          <w:shd w:val="clear" w:color="auto" w:fill="FFFFFF"/>
        </w:rPr>
        <w:t xml:space="preserve"> </w:t>
      </w:r>
      <w:r w:rsidR="009445D9" w:rsidRPr="00F12C46">
        <w:rPr>
          <w:rFonts w:ascii="Arial" w:hAnsi="Arial" w:cs="Arial"/>
          <w:i/>
          <w:sz w:val="24"/>
          <w:szCs w:val="24"/>
          <w:shd w:val="clear" w:color="auto" w:fill="FFFFFF"/>
        </w:rPr>
        <w:t>O projeto original será enviado à Comissão de Orçamento, Finanças e Contabilidade, que receberá as emendas propostas pelos Vereadores dentro do prazo de 30 dias, conforme previsto no regulamento. Após esse período, a Comissão emitirá parecer sobre o projeto e as emendas, para posterior deliberação do Plenário</w:t>
      </w:r>
      <w:r w:rsidR="00F12C46">
        <w:rPr>
          <w:rFonts w:ascii="Arial" w:hAnsi="Arial" w:cs="Arial"/>
          <w:sz w:val="24"/>
          <w:szCs w:val="24"/>
          <w:shd w:val="clear" w:color="auto" w:fill="FFFFFF"/>
        </w:rPr>
        <w:t>”</w:t>
      </w:r>
      <w:r w:rsidR="009445D9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00731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Projetos que deram entrada: </w:t>
      </w:r>
      <w:r w:rsidR="009445D9" w:rsidRPr="009445D9">
        <w:rPr>
          <w:rFonts w:ascii="Arial" w:hAnsi="Arial" w:cs="Arial"/>
          <w:bCs/>
          <w:sz w:val="24"/>
          <w:szCs w:val="24"/>
          <w:shd w:val="clear" w:color="auto" w:fill="FFFFFF"/>
        </w:rPr>
        <w:t>1</w:t>
      </w:r>
      <w:r w:rsidR="00C07F18">
        <w:rPr>
          <w:rFonts w:ascii="Arial" w:hAnsi="Arial" w:cs="Arial"/>
          <w:bCs/>
          <w:sz w:val="24"/>
          <w:szCs w:val="24"/>
          <w:shd w:val="clear" w:color="auto" w:fill="FFFFFF"/>
        </w:rPr>
        <w:t>)</w:t>
      </w:r>
      <w:r w:rsidR="009445D9" w:rsidRPr="009445D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C07F18" w:rsidRPr="009445D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Projeto </w:t>
      </w:r>
      <w:r w:rsidR="00C07F18">
        <w:rPr>
          <w:rFonts w:ascii="Arial" w:hAnsi="Arial" w:cs="Arial"/>
          <w:bCs/>
          <w:sz w:val="24"/>
          <w:szCs w:val="24"/>
          <w:shd w:val="clear" w:color="auto" w:fill="FFFFFF"/>
        </w:rPr>
        <w:t>d</w:t>
      </w:r>
      <w:r w:rsidR="00C07F18" w:rsidRPr="009445D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e Lei </w:t>
      </w:r>
      <w:r w:rsidR="00C07F18">
        <w:rPr>
          <w:rFonts w:ascii="Arial" w:hAnsi="Arial" w:cs="Arial"/>
          <w:bCs/>
          <w:sz w:val="24"/>
          <w:szCs w:val="24"/>
          <w:shd w:val="clear" w:color="auto" w:fill="FFFFFF"/>
        </w:rPr>
        <w:t>n</w:t>
      </w:r>
      <w:r w:rsidR="00C07F18" w:rsidRPr="009445D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º </w:t>
      </w:r>
      <w:r w:rsidR="009445D9" w:rsidRPr="009445D9">
        <w:rPr>
          <w:rFonts w:ascii="Arial" w:hAnsi="Arial" w:cs="Arial"/>
          <w:bCs/>
          <w:sz w:val="24"/>
          <w:szCs w:val="24"/>
          <w:shd w:val="clear" w:color="auto" w:fill="FFFFFF"/>
        </w:rPr>
        <w:t>115/2024, de iniciativa do Prefeito, que estima a Receita e Fixa a Despesa do Município de Botucatu, para o Exercício de 2025. 2</w:t>
      </w:r>
      <w:r w:rsidR="00C07F18">
        <w:rPr>
          <w:rFonts w:ascii="Arial" w:hAnsi="Arial" w:cs="Arial"/>
          <w:bCs/>
          <w:sz w:val="24"/>
          <w:szCs w:val="24"/>
          <w:shd w:val="clear" w:color="auto" w:fill="FFFFFF"/>
        </w:rPr>
        <w:t>)</w:t>
      </w:r>
      <w:r w:rsidR="009445D9" w:rsidRPr="009445D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C07F18" w:rsidRPr="009445D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Projeto </w:t>
      </w:r>
      <w:r w:rsidR="00C07F18">
        <w:rPr>
          <w:rFonts w:ascii="Arial" w:hAnsi="Arial" w:cs="Arial"/>
          <w:bCs/>
          <w:sz w:val="24"/>
          <w:szCs w:val="24"/>
          <w:shd w:val="clear" w:color="auto" w:fill="FFFFFF"/>
        </w:rPr>
        <w:t>d</w:t>
      </w:r>
      <w:r w:rsidR="00C07F18" w:rsidRPr="009445D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e Lei </w:t>
      </w:r>
      <w:r w:rsidR="00C07F18">
        <w:rPr>
          <w:rFonts w:ascii="Arial" w:hAnsi="Arial" w:cs="Arial"/>
          <w:bCs/>
          <w:sz w:val="24"/>
          <w:szCs w:val="24"/>
          <w:shd w:val="clear" w:color="auto" w:fill="FFFFFF"/>
        </w:rPr>
        <w:t>n</w:t>
      </w:r>
      <w:r w:rsidR="00C07F18" w:rsidRPr="009445D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º </w:t>
      </w:r>
      <w:r w:rsidR="009445D9" w:rsidRPr="009445D9">
        <w:rPr>
          <w:rFonts w:ascii="Arial" w:hAnsi="Arial" w:cs="Arial"/>
          <w:bCs/>
          <w:sz w:val="24"/>
          <w:szCs w:val="24"/>
          <w:shd w:val="clear" w:color="auto" w:fill="FFFFFF"/>
        </w:rPr>
        <w:t>114/2024, de iniciativa da vereadora Cláudia Gabriel, que institui a “Semana Municipal Maria da Penha nas Escolas.</w:t>
      </w:r>
      <w:r w:rsidR="0000731F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Pela ordem o vereador Palhinha solicitou um minuto de silêncio.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Requerimento de pesar deferido: </w:t>
      </w:r>
      <w:r w:rsidR="009445D9">
        <w:rPr>
          <w:rFonts w:ascii="Arial" w:hAnsi="Arial" w:cs="Arial"/>
          <w:bCs/>
          <w:sz w:val="24"/>
          <w:szCs w:val="24"/>
          <w:shd w:val="clear" w:color="auto" w:fill="FFFFFF"/>
        </w:rPr>
        <w:t>nº 55/2024</w:t>
      </w:r>
      <w:r w:rsidR="00943F4D">
        <w:rPr>
          <w:rFonts w:ascii="Arial" w:hAnsi="Arial" w:cs="Arial"/>
          <w:bCs/>
          <w:sz w:val="24"/>
          <w:szCs w:val="24"/>
          <w:shd w:val="clear" w:color="auto" w:fill="FFFFFF"/>
        </w:rPr>
        <w:t>.</w:t>
      </w:r>
      <w:r w:rsidR="0000731F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Requerimentos aprovados: </w:t>
      </w:r>
      <w:r w:rsidR="00943F4D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da vereadora </w:t>
      </w:r>
      <w:r w:rsidR="00F12C46">
        <w:rPr>
          <w:rFonts w:ascii="Arial" w:hAnsi="Arial" w:cs="Arial"/>
          <w:bCs/>
          <w:sz w:val="24"/>
          <w:szCs w:val="24"/>
          <w:shd w:val="clear" w:color="auto" w:fill="FFFFFF"/>
        </w:rPr>
        <w:t>Érika</w:t>
      </w:r>
      <w:r w:rsidR="00943F4D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da Liga do Bem nº 510; do vereador Abelardo nº 511; do vereador Sargento Laudo </w:t>
      </w:r>
      <w:proofErr w:type="spellStart"/>
      <w:proofErr w:type="gramStart"/>
      <w:r w:rsidR="00943F4D">
        <w:rPr>
          <w:rFonts w:ascii="Arial" w:hAnsi="Arial" w:cs="Arial"/>
          <w:bCs/>
          <w:sz w:val="24"/>
          <w:szCs w:val="24"/>
          <w:shd w:val="clear" w:color="auto" w:fill="FFFFFF"/>
        </w:rPr>
        <w:t>nºs</w:t>
      </w:r>
      <w:proofErr w:type="spellEnd"/>
      <w:r w:rsidR="00943F4D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 512</w:t>
      </w:r>
      <w:proofErr w:type="gramEnd"/>
      <w:r w:rsidR="00943F4D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e 521; do vereador Silvio </w:t>
      </w:r>
      <w:proofErr w:type="spellStart"/>
      <w:r w:rsidR="00943F4D">
        <w:rPr>
          <w:rFonts w:ascii="Arial" w:hAnsi="Arial" w:cs="Arial"/>
          <w:bCs/>
          <w:sz w:val="24"/>
          <w:szCs w:val="24"/>
          <w:shd w:val="clear" w:color="auto" w:fill="FFFFFF"/>
        </w:rPr>
        <w:t>nºs</w:t>
      </w:r>
      <w:proofErr w:type="spellEnd"/>
      <w:r w:rsidR="00943F4D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513, 514, 515, 516 e 517; dos vereadores Alessandra </w:t>
      </w:r>
      <w:r w:rsidR="00943F4D">
        <w:rPr>
          <w:rFonts w:ascii="Arial" w:hAnsi="Arial" w:cs="Arial"/>
          <w:bCs/>
          <w:sz w:val="24"/>
          <w:szCs w:val="24"/>
          <w:shd w:val="clear" w:color="auto" w:fill="FFFFFF"/>
        </w:rPr>
        <w:lastRenderedPageBreak/>
        <w:t xml:space="preserve">Lucchesi, Marcelo </w:t>
      </w:r>
      <w:proofErr w:type="spellStart"/>
      <w:r w:rsidR="00943F4D"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 w:rsidR="00943F4D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e Palhinha nº 518; dos vereadores Alessandra Lucchesi e Palhinha nº 519; do vereador</w:t>
      </w:r>
      <w:r w:rsidR="004C64FC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Palhinha</w:t>
      </w:r>
      <w:r w:rsidR="00943F4D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nº 520; da vereadora </w:t>
      </w:r>
      <w:r w:rsidR="004C64FC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Cláudia Gabriel nº 522 e da vereadora Rose </w:t>
      </w:r>
      <w:proofErr w:type="spellStart"/>
      <w:r w:rsidR="004C64FC">
        <w:rPr>
          <w:rFonts w:ascii="Arial" w:hAnsi="Arial" w:cs="Arial"/>
          <w:bCs/>
          <w:sz w:val="24"/>
          <w:szCs w:val="24"/>
          <w:shd w:val="clear" w:color="auto" w:fill="FFFFFF"/>
        </w:rPr>
        <w:t>Ielo</w:t>
      </w:r>
      <w:proofErr w:type="spellEnd"/>
      <w:r w:rsidR="004C64FC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nº 523/2024.</w:t>
      </w:r>
      <w:r w:rsidR="00C07F18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00731F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Moções aprovadas: do vereador Sargento Laudo nº 132 e da vereadora Cláudia Gabriel nº 133/2024.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Indicações deferidas: </w:t>
      </w:r>
      <w:r w:rsidR="0000731F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do vereador Sargento Laudo nº 70 e do vereador Abelardo nº 71/2024. Fez uso da palavra </w:t>
      </w:r>
      <w:r w:rsidR="00F12C4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no Pequeno Expediente </w:t>
      </w:r>
      <w:r w:rsidR="0000731F">
        <w:rPr>
          <w:rFonts w:ascii="Arial" w:hAnsi="Arial" w:cs="Arial"/>
          <w:bCs/>
          <w:sz w:val="24"/>
          <w:szCs w:val="24"/>
          <w:shd w:val="clear" w:color="auto" w:fill="FFFFFF"/>
        </w:rPr>
        <w:t>o vereador Palhinha.</w:t>
      </w:r>
      <w:r w:rsidR="00C07F18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Ato contínuo, </w:t>
      </w:r>
      <w:r w:rsidR="00C07F18">
        <w:rPr>
          <w:rFonts w:ascii="Arial" w:hAnsi="Arial" w:cs="Arial"/>
          <w:bCs/>
          <w:sz w:val="24"/>
          <w:szCs w:val="24"/>
          <w:shd w:val="clear" w:color="auto" w:fill="FFFFFF"/>
        </w:rPr>
        <w:t>com a ausência da</w:t>
      </w:r>
      <w:r w:rsidR="00F12C4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vereadora Rose </w:t>
      </w:r>
      <w:proofErr w:type="spellStart"/>
      <w:r w:rsidR="00F12C46">
        <w:rPr>
          <w:rFonts w:ascii="Arial" w:hAnsi="Arial" w:cs="Arial"/>
          <w:bCs/>
          <w:sz w:val="24"/>
          <w:szCs w:val="24"/>
          <w:shd w:val="clear" w:color="auto" w:fill="FFFFFF"/>
        </w:rPr>
        <w:t>I</w:t>
      </w:r>
      <w:r w:rsidR="00C07F18">
        <w:rPr>
          <w:rFonts w:ascii="Arial" w:hAnsi="Arial" w:cs="Arial"/>
          <w:bCs/>
          <w:sz w:val="24"/>
          <w:szCs w:val="24"/>
          <w:shd w:val="clear" w:color="auto" w:fill="FFFFFF"/>
        </w:rPr>
        <w:t>elo</w:t>
      </w:r>
      <w:proofErr w:type="spellEnd"/>
      <w:r w:rsidR="00C07F18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,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iniciou-se a Ordem do Dia, com a seguinte pauta:</w:t>
      </w:r>
      <w:r w:rsidR="0000731F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00731F" w:rsidRPr="00C07F18">
        <w:rPr>
          <w:rFonts w:ascii="Arial" w:hAnsi="Arial" w:cs="Arial"/>
          <w:sz w:val="24"/>
          <w:szCs w:val="24"/>
        </w:rPr>
        <w:t xml:space="preserve">1) Projeto de Lei </w:t>
      </w:r>
      <w:r w:rsidR="00C07F18">
        <w:rPr>
          <w:rFonts w:ascii="Arial" w:hAnsi="Arial" w:cs="Arial"/>
          <w:sz w:val="24"/>
          <w:szCs w:val="24"/>
        </w:rPr>
        <w:t>n</w:t>
      </w:r>
      <w:r w:rsidR="00F12C46">
        <w:rPr>
          <w:rFonts w:ascii="Arial" w:hAnsi="Arial" w:cs="Arial"/>
          <w:sz w:val="24"/>
          <w:szCs w:val="24"/>
        </w:rPr>
        <w:t xml:space="preserve">º 112/2024, </w:t>
      </w:r>
      <w:bookmarkStart w:id="0" w:name="_GoBack"/>
      <w:bookmarkEnd w:id="0"/>
      <w:r w:rsidR="0000731F" w:rsidRPr="00C07F18">
        <w:rPr>
          <w:rFonts w:ascii="Arial" w:hAnsi="Arial" w:cs="Arial"/>
          <w:sz w:val="24"/>
          <w:szCs w:val="24"/>
        </w:rPr>
        <w:t xml:space="preserve">de iniciativa do vereador </w:t>
      </w:r>
      <w:proofErr w:type="spellStart"/>
      <w:r w:rsidR="0000731F" w:rsidRPr="00C07F18">
        <w:rPr>
          <w:rFonts w:ascii="Arial" w:hAnsi="Arial" w:cs="Arial"/>
          <w:sz w:val="24"/>
          <w:szCs w:val="24"/>
        </w:rPr>
        <w:t>Cula</w:t>
      </w:r>
      <w:proofErr w:type="spellEnd"/>
      <w:r w:rsidR="0000731F" w:rsidRPr="00C07F18">
        <w:rPr>
          <w:rFonts w:ascii="Arial" w:hAnsi="Arial" w:cs="Arial"/>
          <w:sz w:val="24"/>
          <w:szCs w:val="24"/>
        </w:rPr>
        <w:t xml:space="preserve">, que denomina de "Ofélia de Oliveira Melo Ferreira” a Rua 03 do Residencial </w:t>
      </w:r>
      <w:proofErr w:type="spellStart"/>
      <w:r w:rsidR="0000731F" w:rsidRPr="00C07F18">
        <w:rPr>
          <w:rFonts w:ascii="Arial" w:hAnsi="Arial" w:cs="Arial"/>
          <w:sz w:val="24"/>
          <w:szCs w:val="24"/>
        </w:rPr>
        <w:t>Carnieto</w:t>
      </w:r>
      <w:proofErr w:type="spellEnd"/>
      <w:r w:rsidR="0000731F" w:rsidRPr="00C07F18">
        <w:rPr>
          <w:rFonts w:ascii="Arial" w:hAnsi="Arial" w:cs="Arial"/>
          <w:sz w:val="24"/>
          <w:szCs w:val="24"/>
        </w:rPr>
        <w:t xml:space="preserve"> I.</w:t>
      </w:r>
      <w:r w:rsidR="00C07F18">
        <w:rPr>
          <w:rFonts w:ascii="Arial" w:hAnsi="Arial" w:cs="Arial"/>
          <w:sz w:val="24"/>
          <w:szCs w:val="24"/>
        </w:rPr>
        <w:t xml:space="preserve"> Fez uso da palavra o vereador </w:t>
      </w:r>
      <w:proofErr w:type="spellStart"/>
      <w:r w:rsidR="00C07F18">
        <w:rPr>
          <w:rFonts w:ascii="Arial" w:hAnsi="Arial" w:cs="Arial"/>
          <w:sz w:val="24"/>
          <w:szCs w:val="24"/>
        </w:rPr>
        <w:t>Cula</w:t>
      </w:r>
      <w:proofErr w:type="spellEnd"/>
      <w:r w:rsidR="00C07F18">
        <w:rPr>
          <w:rFonts w:ascii="Arial" w:hAnsi="Arial" w:cs="Arial"/>
          <w:sz w:val="24"/>
          <w:szCs w:val="24"/>
        </w:rPr>
        <w:t xml:space="preserve">. Referido projeto foi colocado em votação e aprovado pela unanimidade dos vereadores presentes. </w:t>
      </w:r>
      <w:r>
        <w:rPr>
          <w:rFonts w:ascii="Arial" w:hAnsi="Arial" w:cs="Arial"/>
          <w:sz w:val="24"/>
          <w:szCs w:val="24"/>
        </w:rPr>
        <w:t xml:space="preserve">Nada mais havendo para ser tratado, foi encerrada a sessão ordinária. Eu, </w:t>
      </w:r>
      <w:r w:rsidR="00C07F18">
        <w:rPr>
          <w:rFonts w:ascii="Arial" w:hAnsi="Arial" w:cs="Arial"/>
          <w:sz w:val="24"/>
          <w:szCs w:val="24"/>
        </w:rPr>
        <w:t>Maria Clara Pace da Rocha</w:t>
      </w:r>
      <w:r>
        <w:rPr>
          <w:rFonts w:ascii="Arial" w:hAnsi="Arial" w:cs="Arial"/>
          <w:sz w:val="24"/>
          <w:szCs w:val="24"/>
        </w:rPr>
        <w:t xml:space="preserve">, Assistente Administrativo, lavrei a presente ata que, se aprovada, será assinada pelo Presidente da Câmara Municipal, </w:t>
      </w:r>
      <w:proofErr w:type="spellStart"/>
      <w:r>
        <w:rPr>
          <w:rFonts w:ascii="Arial" w:hAnsi="Arial" w:cs="Arial"/>
          <w:sz w:val="24"/>
          <w:szCs w:val="24"/>
        </w:rPr>
        <w:t>Antonio</w:t>
      </w:r>
      <w:proofErr w:type="spellEnd"/>
      <w:r>
        <w:rPr>
          <w:rFonts w:ascii="Arial" w:hAnsi="Arial" w:cs="Arial"/>
          <w:sz w:val="24"/>
          <w:szCs w:val="24"/>
        </w:rPr>
        <w:t xml:space="preserve"> Carlos Vaz de Almeida e pelo 2º Secretário, André Rogério Barbosa.</w:t>
      </w:r>
    </w:p>
    <w:sectPr w:rsidR="00626275" w:rsidRPr="00B57759" w:rsidSect="00C0300A">
      <w:headerReference w:type="default" r:id="rId7"/>
      <w:footerReference w:type="default" r:id="rId8"/>
      <w:pgSz w:w="11907" w:h="16840" w:code="9"/>
      <w:pgMar w:top="1701" w:right="1701" w:bottom="1134" w:left="170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1468" w:rsidRDefault="00AD1468">
      <w:r>
        <w:separator/>
      </w:r>
    </w:p>
  </w:endnote>
  <w:endnote w:type="continuationSeparator" w:id="0">
    <w:p w:rsidR="00AD1468" w:rsidRDefault="00AD1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00A" w:rsidRDefault="00C0300A" w:rsidP="00C0300A">
    <w:pPr>
      <w:pStyle w:val="Rodap"/>
    </w:pPr>
  </w:p>
  <w:p w:rsidR="00C0300A" w:rsidRDefault="00C0300A" w:rsidP="00C0300A">
    <w:pPr>
      <w:pStyle w:val="Rodap"/>
      <w:jc w:val="center"/>
      <w:rPr>
        <w:sz w:val="16"/>
        <w:szCs w:val="18"/>
      </w:rPr>
    </w:pPr>
  </w:p>
  <w:p w:rsidR="00C0300A" w:rsidRPr="00C0300A" w:rsidRDefault="00A7501C" w:rsidP="00C0300A">
    <w:pPr>
      <w:pStyle w:val="Rodap"/>
      <w:jc w:val="center"/>
      <w:rPr>
        <w:sz w:val="16"/>
        <w:szCs w:val="18"/>
      </w:rPr>
    </w:pPr>
    <w:r w:rsidRPr="00C0300A">
      <w:rPr>
        <w:sz w:val="16"/>
        <w:szCs w:val="18"/>
      </w:rPr>
      <w:t>Edifício “Vereador Abílio Dorini” – Praça Comendador Emílio Peduti, 112 – 18600-410 - Fone: (14) 3112-2650  – Botucatu – SP</w:t>
    </w:r>
  </w:p>
  <w:p w:rsidR="00C0300A" w:rsidRPr="00C0300A" w:rsidRDefault="00AD1468" w:rsidP="00C0300A">
    <w:pPr>
      <w:pStyle w:val="Rodap"/>
      <w:jc w:val="center"/>
      <w:rPr>
        <w:sz w:val="16"/>
        <w:szCs w:val="18"/>
      </w:rPr>
    </w:pPr>
    <w:hyperlink r:id="rId1" w:history="1">
      <w:r w:rsidR="00A7501C" w:rsidRPr="00C0300A">
        <w:rPr>
          <w:rStyle w:val="Hyperlink"/>
          <w:sz w:val="16"/>
          <w:szCs w:val="18"/>
        </w:rPr>
        <w:t>http://www.camara</w:t>
      </w:r>
    </w:hyperlink>
    <w:r w:rsidR="00A7501C" w:rsidRPr="00C0300A">
      <w:rPr>
        <w:color w:val="0000FF"/>
        <w:sz w:val="16"/>
        <w:szCs w:val="18"/>
        <w:u w:val="single"/>
      </w:rPr>
      <w:t>botucatu.sp.gov.br</w:t>
    </w:r>
    <w:r w:rsidR="00A7501C" w:rsidRPr="00C0300A">
      <w:rPr>
        <w:color w:val="0000FF"/>
        <w:sz w:val="16"/>
        <w:szCs w:val="18"/>
      </w:rPr>
      <w:t xml:space="preserve">  </w:t>
    </w:r>
    <w:r w:rsidR="00A7501C" w:rsidRPr="00C0300A">
      <w:rPr>
        <w:color w:val="000000"/>
        <w:sz w:val="16"/>
        <w:szCs w:val="18"/>
      </w:rPr>
      <w:t>E-mail:</w:t>
    </w:r>
    <w:r w:rsidR="00A7501C" w:rsidRPr="00C0300A">
      <w:rPr>
        <w:color w:val="0000FF"/>
        <w:sz w:val="16"/>
        <w:szCs w:val="18"/>
      </w:rPr>
      <w:t xml:space="preserve"> </w:t>
    </w:r>
    <w:r w:rsidR="00A7501C" w:rsidRPr="00C0300A">
      <w:rPr>
        <w:color w:val="0000FF"/>
        <w:sz w:val="16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1468" w:rsidRDefault="00AD1468">
      <w:r>
        <w:separator/>
      </w:r>
    </w:p>
  </w:footnote>
  <w:footnote w:type="continuationSeparator" w:id="0">
    <w:p w:rsidR="00AD1468" w:rsidRDefault="00AD14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00A" w:rsidRDefault="00A7501C" w:rsidP="00C0300A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-260350</wp:posOffset>
          </wp:positionH>
          <wp:positionV relativeFrom="paragraph">
            <wp:posOffset>-196850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2894749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5083175</wp:posOffset>
          </wp:positionH>
          <wp:positionV relativeFrom="paragraph">
            <wp:posOffset>-133350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0303625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  <w:p w:rsidR="00626275" w:rsidRDefault="00626275">
    <w:pPr>
      <w:jc w:val="center"/>
      <w:rPr>
        <w:b/>
        <w:sz w:val="28"/>
      </w:rPr>
    </w:pPr>
  </w:p>
  <w:p w:rsidR="00626275" w:rsidRDefault="0062627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3687D"/>
    <w:multiLevelType w:val="singleLevel"/>
    <w:tmpl w:val="96FCB4E6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abstractNum w:abstractNumId="1" w15:restartNumberingAfterBreak="0">
    <w:nsid w:val="26541F42"/>
    <w:multiLevelType w:val="singleLevel"/>
    <w:tmpl w:val="B63CCD54"/>
    <w:lvl w:ilvl="0">
      <w:start w:val="1"/>
      <w:numFmt w:val="decimalZero"/>
      <w:lvlText w:val="%1)"/>
      <w:lvlJc w:val="left"/>
      <w:pPr>
        <w:tabs>
          <w:tab w:val="num" w:pos="525"/>
        </w:tabs>
        <w:ind w:left="525" w:hanging="525"/>
      </w:pPr>
      <w:rPr>
        <w:rFonts w:hint="default"/>
        <w:b/>
        <w:i/>
      </w:rPr>
    </w:lvl>
  </w:abstractNum>
  <w:abstractNum w:abstractNumId="2" w15:restartNumberingAfterBreak="0">
    <w:nsid w:val="2B6341BD"/>
    <w:multiLevelType w:val="singleLevel"/>
    <w:tmpl w:val="7DCA4034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7C4"/>
    <w:rsid w:val="0000731F"/>
    <w:rsid w:val="0003297A"/>
    <w:rsid w:val="000A2E08"/>
    <w:rsid w:val="00196CB3"/>
    <w:rsid w:val="001D17C4"/>
    <w:rsid w:val="002F32EC"/>
    <w:rsid w:val="0040680D"/>
    <w:rsid w:val="004C64FC"/>
    <w:rsid w:val="00626275"/>
    <w:rsid w:val="00943F4D"/>
    <w:rsid w:val="009445D9"/>
    <w:rsid w:val="009A1387"/>
    <w:rsid w:val="00A7501C"/>
    <w:rsid w:val="00AD1468"/>
    <w:rsid w:val="00B57759"/>
    <w:rsid w:val="00B83F19"/>
    <w:rsid w:val="00C0300A"/>
    <w:rsid w:val="00C07F18"/>
    <w:rsid w:val="00F1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FCB6AF8-BA30-45EE-8BA8-A40CA024E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jc w:val="both"/>
    </w:pPr>
    <w:rPr>
      <w:b/>
      <w:i/>
      <w:sz w:val="28"/>
      <w:u w:val="single"/>
    </w:rPr>
  </w:style>
  <w:style w:type="character" w:styleId="Hyperlink">
    <w:name w:val="Hyperlink"/>
    <w:rsid w:val="00C030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8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649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7</cp:revision>
  <cp:lastPrinted>2020-07-10T14:11:00Z</cp:lastPrinted>
  <dcterms:created xsi:type="dcterms:W3CDTF">2020-07-10T14:11:00Z</dcterms:created>
  <dcterms:modified xsi:type="dcterms:W3CDTF">2024-10-01T14:27:00Z</dcterms:modified>
</cp:coreProperties>
</file>