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F56" w:rsidRDefault="00A06EBA" w:rsidP="00014F5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43</w:t>
      </w:r>
      <w:r w:rsidR="0012300C">
        <w:rPr>
          <w:rFonts w:ascii="Arial" w:hAnsi="Arial" w:cs="Arial"/>
          <w:sz w:val="24"/>
          <w:szCs w:val="24"/>
        </w:rPr>
        <w:t>ª SESSÃO ORDINÁRIA, DA 4ª SESSÃO LEGISLATIVA, DA 18ª LEGISLATURA DA CÂMARA MUNICIPAL</w:t>
      </w:r>
      <w:r>
        <w:rPr>
          <w:rFonts w:ascii="Arial" w:hAnsi="Arial" w:cs="Arial"/>
          <w:sz w:val="24"/>
          <w:szCs w:val="24"/>
        </w:rPr>
        <w:t xml:space="preserve"> DE BOTUCATU, REALIZADA NO DIA 9</w:t>
      </w:r>
      <w:r w:rsidR="0012300C">
        <w:rPr>
          <w:rFonts w:ascii="Arial" w:hAnsi="Arial" w:cs="Arial"/>
          <w:sz w:val="24"/>
          <w:szCs w:val="24"/>
        </w:rPr>
        <w:t xml:space="preserve"> DE DEZEMBRO DE 2024.</w:t>
      </w:r>
    </w:p>
    <w:p w:rsidR="00014F56" w:rsidRDefault="00014F56" w:rsidP="00014F56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014F56" w:rsidRDefault="00014F56" w:rsidP="00014F56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390844" w:rsidTr="00014F56">
        <w:tc>
          <w:tcPr>
            <w:tcW w:w="1840" w:type="dxa"/>
            <w:hideMark/>
          </w:tcPr>
          <w:p w:rsidR="00014F56" w:rsidRDefault="001230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A06EBA" w:rsidRDefault="0012300C" w:rsidP="00A06EB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</w:t>
            </w:r>
            <w:r w:rsidR="00A06EBA">
              <w:rPr>
                <w:rFonts w:ascii="Arial" w:hAnsi="Arial" w:cs="Arial"/>
                <w:sz w:val="24"/>
                <w:szCs w:val="24"/>
              </w:rPr>
              <w:t>or ANTONIO CARLOS VAZ DE ALMEIDA</w:t>
            </w:r>
          </w:p>
          <w:p w:rsidR="00A06EBA" w:rsidRDefault="00A06EBA" w:rsidP="00A06EB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014F56" w:rsidRDefault="00014F56" w:rsidP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44" w:rsidTr="00014F56">
        <w:tc>
          <w:tcPr>
            <w:tcW w:w="1840" w:type="dxa"/>
          </w:tcPr>
          <w:p w:rsidR="00014F56" w:rsidRDefault="001230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014F56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014F56" w:rsidRDefault="001230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014F56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4F56" w:rsidRDefault="00014F5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4541" w:rsidRDefault="00A06EBA" w:rsidP="00086E82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Aos nove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dezembro do ano de dois mil e vinte e quatro, às 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43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 w:rsidR="0012300C">
        <w:rPr>
          <w:rFonts w:ascii="Arial" w:hAnsi="Arial" w:cs="Arial"/>
          <w:sz w:val="24"/>
          <w:szCs w:val="24"/>
          <w:shd w:val="clear" w:color="auto" w:fill="FFFFFF"/>
        </w:rPr>
        <w:t>vereadores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>, Abelardo Wanderlino da Costa Neto (Abelardo), Alessandra Lucchesi de Oliveira (Alessandra Lucchesi), André Rogério Barbosa (Curumim), Antonio Carlos Vaz de Almeida (</w:t>
      </w:r>
      <w:proofErr w:type="spellStart"/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Claudia Maria Gabriel (Claudia Gabriel), 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Elias Marcelo </w:t>
      </w:r>
      <w:proofErr w:type="spellStart"/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>), Erika Cristina Liao Tiago (Erika da Liga do Bem), Laudo Gomes da Silva (Sargento Laudo), Rodrigo Rodrigues (Palhinha), Roseli Antunes da Silva Ielo (Rose Ielo)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 dos Santos (Silvio). 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>O Presidente iniciou os trabalhos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as atas das Sessões Ordinária e Extraordinárias realizadas em 2 e 6 de dezembro respectivamente, sendo aprovadas pela unanimidade dos vereadores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Pela ordem, o vereador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Silvio 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>pediu a supressão do Grande Expediente, o pedido foi colocado em votação e aprovado pela maioria dos vereadores</w:t>
      </w:r>
      <w:r w:rsid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presentes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>, com voto contrário do vereador Abelardo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987A6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shd w:val="clear" w:color="auto" w:fill="FFFFFF"/>
        </w:rPr>
        <w:t>Os vereadores Abelardo e Palhinha</w:t>
      </w:r>
      <w:proofErr w:type="gram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justificaram seus votos</w:t>
      </w:r>
      <w:r w:rsidR="00987A65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2300C">
        <w:rPr>
          <w:rFonts w:ascii="Arial" w:hAnsi="Arial" w:cs="Arial"/>
          <w:sz w:val="24"/>
          <w:szCs w:val="24"/>
          <w:shd w:val="clear" w:color="auto" w:fill="FFFFFF"/>
        </w:rPr>
        <w:t>Correspondência</w:t>
      </w:r>
      <w:r w:rsidR="00620BB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2300C">
        <w:rPr>
          <w:rFonts w:ascii="Arial" w:hAnsi="Arial" w:cs="Arial"/>
          <w:sz w:val="24"/>
          <w:szCs w:val="24"/>
          <w:shd w:val="clear" w:color="auto" w:fill="FFFFFF"/>
        </w:rPr>
        <w:t xml:space="preserve"> recebida</w:t>
      </w:r>
      <w:r w:rsidR="00620BB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2300C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>
        <w:rPr>
          <w:rFonts w:ascii="Arial" w:hAnsi="Arial" w:cs="Arial"/>
          <w:sz w:val="24"/>
          <w:szCs w:val="24"/>
          <w:shd w:val="clear" w:color="auto" w:fill="FFFFFF"/>
        </w:rPr>
        <w:t>da Prefeitura, r</w:t>
      </w:r>
      <w:r w:rsidRPr="00A06EBA">
        <w:rPr>
          <w:rFonts w:ascii="Arial" w:hAnsi="Arial" w:cs="Arial"/>
          <w:sz w:val="24"/>
          <w:szCs w:val="24"/>
          <w:shd w:val="clear" w:color="auto" w:fill="FFFFFF"/>
        </w:rPr>
        <w:t xml:space="preserve">espondendo os Requerimentos </w:t>
      </w:r>
      <w:proofErr w:type="spellStart"/>
      <w:r w:rsidRPr="00A06EBA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Pr="00A06EBA">
        <w:rPr>
          <w:rFonts w:ascii="Arial" w:hAnsi="Arial" w:cs="Arial"/>
          <w:sz w:val="24"/>
          <w:szCs w:val="24"/>
          <w:shd w:val="clear" w:color="auto" w:fill="FFFFFF"/>
        </w:rPr>
        <w:t xml:space="preserve"> 612, 613, 617, 618, 621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624, 635, </w:t>
      </w:r>
      <w:r w:rsidR="0091760D">
        <w:rPr>
          <w:rFonts w:ascii="Arial" w:hAnsi="Arial" w:cs="Arial"/>
          <w:sz w:val="24"/>
          <w:szCs w:val="24"/>
          <w:shd w:val="clear" w:color="auto" w:fill="FFFFFF"/>
        </w:rPr>
        <w:t>645, 646 e 656</w:t>
      </w:r>
      <w:r>
        <w:rPr>
          <w:rFonts w:ascii="Arial" w:hAnsi="Arial" w:cs="Arial"/>
          <w:sz w:val="24"/>
          <w:szCs w:val="24"/>
          <w:shd w:val="clear" w:color="auto" w:fill="FFFFFF"/>
        </w:rPr>
        <w:t>/2024</w:t>
      </w:r>
      <w:r w:rsidR="00987A65" w:rsidRPr="00987A6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20B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1) Projeto de Lei n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163/2024, de iniciativa do Prefeito, que denomina de “Mauro Cesar Teixeira”, a “Pista de Skate” do Parque Linear "Vereador Oswaldo Moreira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", localizado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as margens do Ribeirão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Lavapés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. 2) Projeto de Lei n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º 166/2024, de iniciativa do Prefeito, que denomina de "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Charbel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Gabriel Cury" o Centro Receptivo do Parque Linear "Vereador Oswaldo Moreira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", localizado às margens do ribeirão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Lavapés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 Projeto de Lei n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167/2024, de iniciativa do Prefeito, que denomina de Manoel Batista da Silva (Manduca) o Campo de Futebol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Society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Parque Linear "Vereador Oswaldo Moreira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", localizado às margens do ribeirão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Lavapés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4) Projeto de Lei n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º 154/2024, de iniciativa do vereador Silvio, que denomina de “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Josemir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Laudinei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Gothardi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” a Rua 02 no Residencial Montana.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5)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155/2024, de iniciativa do vereador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, que denomina de "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Lotte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Inge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Marie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Alps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” a Rua Sem Denominação do loteamento Vila Nossa Senhora das Graças.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6) Projeto de Lei n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156/2024, de iniciativa do vereador Marcelo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"Edson Luiz Lopes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Baldin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" a Rua 02 do Parque Tecnológico Fernando Bandeira de Mello Marins.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7) 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nº 157/2024, de iniciativa do vereador Marcelo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"Newton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Losi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" a Rua 03 do Parque Tecnológico Fernando Bandeira de Mello Marins. 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>8) Projeto de Lei n</w:t>
      </w:r>
      <w:r w:rsidR="007E1BC7"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158/2024, de iniciativa do vereador Marcelo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"Paulo Eduardo de Abreu Machado" a Rua 01 do 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Parque Tecnológico Fernando Bandeira de Mello Marins.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9) P</w:t>
      </w:r>
      <w:r w:rsidR="007E1BC7"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lei 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º 159/2024, de iniciativa do vereador Curumim, que institui o Aniversário do Distrito de Rubião Júnior no Calendário Oficial do Município de Botucatu.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10) Projeto de Lei n</w:t>
      </w:r>
      <w:r w:rsidR="007E1BC7"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160/2024, de iniciativa do vereador Marcelo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, que denomina de "Celso Marques Guimarães" a Rua 04 do Parque Tecnológico Fernando Bandeira de Mello Marins.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11) Projeto de Lei n</w:t>
      </w:r>
      <w:r w:rsidR="007E1BC7"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161/2024, de iniciativa da vereadora Cláudia Maria Gabriel, que altera o artigo 1º da Lei nº 6.690, que institui a Semana Municipal das Boas Práticas no Ensino Fundamental Anos Iniciais e Finais.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12) Projeto de Lei n</w:t>
      </w:r>
      <w:r w:rsidR="007E1BC7"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162/2024, de iniciativa do vereador Curumim, que denomina de "Sônia Maria de Oliveira Gabriel" a Rua 06 no Residencial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II.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13) Projeto de Lei n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164/2024, de iniciativa do vereador Curumim, que denomina de "Nelson Gabriel" a Rua 05 no Residencial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II.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>14)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º 165/2024, de iniciativa do vereador Sargento Laudo, que denomina de "Sargento PM Amarildo Augusto de Oliveira” o Prolongamento da Rua 02, no Residencial Jatobá.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15) Projeto de Lei n</w:t>
      </w:r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168/2024, de iniciativa da vereadora Rose </w:t>
      </w:r>
      <w:proofErr w:type="spellStart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Pr="00A06EBA">
        <w:rPr>
          <w:rFonts w:ascii="Arial" w:hAnsi="Arial" w:cs="Arial"/>
          <w:bCs/>
          <w:sz w:val="24"/>
          <w:szCs w:val="24"/>
          <w:shd w:val="clear" w:color="auto" w:fill="FFFFFF"/>
        </w:rPr>
        <w:t>, que declara de Utilidade Pública a Associação Atua Cultura e Educação.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 vereadora Alessandra Lucchesi </w:t>
      </w:r>
      <w:proofErr w:type="spellStart"/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683 e 691; do vereador Silvio </w:t>
      </w:r>
      <w:proofErr w:type="spellStart"/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684 e 685; do vereador </w:t>
      </w:r>
      <w:proofErr w:type="spellStart"/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E1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687 e 689; do vereador S</w:t>
      </w:r>
      <w:r w:rsidR="002361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argento Laudo </w:t>
      </w:r>
      <w:proofErr w:type="spellStart"/>
      <w:r w:rsidR="0023616E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2361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690 e 692. Pela ordem, o vereador Sargento Laudo pediu destaque do Requerimento nº 693, de autoria do vereador Abelardo. Do vereador Abelardo nº 694. Moções aprovadas: do vereador </w:t>
      </w:r>
      <w:proofErr w:type="spellStart"/>
      <w:r w:rsidR="0023616E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2361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169. Pela ordem, o vereador Abelardo pediu destaque da Moção nº 170, de autoria do vereador Sargento Laudo e da Moção nº 171, de autoria dos vere</w:t>
      </w:r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adores Marcelo </w:t>
      </w:r>
      <w:proofErr w:type="spellStart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Silvio. Do vereador Marcelo </w:t>
      </w:r>
      <w:proofErr w:type="spellStart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172 e 173. </w:t>
      </w:r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>Pela ordem, o vereador Abelard</w:t>
      </w:r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>o pediu destaque da Moção nº 174</w:t>
      </w:r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>, de autoria do vereador Sargento Laudo</w:t>
      </w:r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Da vereadora Alessandra Lucchesi nº 175; do vereador Silvio nº 176. Pela ordem, o vereador Abelardo pediu destaque da Moção nº 177, de autoria dos vereadores Silvio, Marcelo </w:t>
      </w:r>
      <w:proofErr w:type="spellStart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Palhinha, Érika da Liga do Bem e Cláudia Gabriel e da Moção nº 180, de autoria do vereador Palhinha. Indicações deferidas: do vereador Curumim </w:t>
      </w:r>
      <w:proofErr w:type="spellStart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EA02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84, 85, 86 e dos vereadores C</w:t>
      </w:r>
      <w:r w:rsidR="00086B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urumim e </w:t>
      </w:r>
      <w:proofErr w:type="spellStart"/>
      <w:r w:rsidR="00086B00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86B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87. Ato contínuo</w:t>
      </w:r>
      <w:r w:rsidR="00EA02B4" w:rsidRPr="00EA02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fez uso da Tribuna Livre </w:t>
      </w:r>
      <w:r w:rsidR="00236D59">
        <w:rPr>
          <w:rFonts w:ascii="Arial" w:hAnsi="Arial" w:cs="Arial"/>
          <w:bCs/>
          <w:sz w:val="24"/>
          <w:szCs w:val="24"/>
          <w:shd w:val="clear" w:color="auto" w:fill="FFFFFF"/>
        </w:rPr>
        <w:t>a r</w:t>
      </w:r>
      <w:r w:rsidR="00086B00" w:rsidRPr="00086B00">
        <w:rPr>
          <w:rFonts w:ascii="Arial" w:hAnsi="Arial" w:cs="Arial"/>
          <w:bCs/>
          <w:sz w:val="24"/>
          <w:szCs w:val="24"/>
          <w:shd w:val="clear" w:color="auto" w:fill="FFFFFF"/>
        </w:rPr>
        <w:t>epresentante da Renascer Botucatu - Associação de S</w:t>
      </w:r>
      <w:r w:rsidR="00086B00">
        <w:rPr>
          <w:rFonts w:ascii="Arial" w:hAnsi="Arial" w:cs="Arial"/>
          <w:bCs/>
          <w:sz w:val="24"/>
          <w:szCs w:val="24"/>
          <w:shd w:val="clear" w:color="auto" w:fill="FFFFFF"/>
        </w:rPr>
        <w:t>erviço Social em Defesa da Vida</w:t>
      </w:r>
      <w:r w:rsidR="00EA02B4" w:rsidRPr="00EA02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explanou sobre o tema </w:t>
      </w:r>
      <w:r w:rsidR="00086B00">
        <w:rPr>
          <w:rFonts w:ascii="Arial" w:hAnsi="Arial" w:cs="Arial"/>
          <w:bCs/>
          <w:sz w:val="24"/>
          <w:szCs w:val="24"/>
          <w:shd w:val="clear" w:color="auto" w:fill="FFFFFF"/>
        </w:rPr>
        <w:t>“</w:t>
      </w:r>
      <w:r w:rsidR="00086B00" w:rsidRPr="00086B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Prestação de contas referente aos dois anos de funcionamento </w:t>
      </w:r>
      <w:r w:rsidR="00086B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Programa Tempo de Despertar”. Fizeram uso da palavra os vereadores Erika da Liga do Bem, Alessandra Lucchesi, Palhinha, Sargento Laudo, Marcelo </w:t>
      </w:r>
      <w:proofErr w:type="spellStart"/>
      <w:r w:rsidR="00086B00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086B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Rose </w:t>
      </w:r>
      <w:proofErr w:type="spellStart"/>
      <w:r w:rsidR="00086B00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86B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Cláudia Gabriel. Dando seguimento a vereadora Alessandra Lucchesi pediu suspensão dos trabalhos por 15 minutos. O pedido foi colocado em votação e aprovado pela unanimidade dos vereadores. </w:t>
      </w:r>
      <w:r w:rsidR="001230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Após, iniciou-se a Ordem do Dia, com a seguinte pauta: 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>1) Projeto de Lei n</w:t>
      </w:r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>º 115/2024 - de iniciativa do Prefeito, que “Estima a Receita e Fixa a Despesa do Município de Botu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catu, para o Exercício de 2025”. 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>Referido projeto foi colocado em votação e aprovado pela unanimidade dos vereadores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>. Após, a Mensagem ao referido projeto foi colocada em votação e aprovada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unanimidade dos vereadores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>. 2) Projeto de Lei n</w:t>
      </w:r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129/2024 - de iniciativa do Prefeito, que dispõe sobre a regulamentação dos parâmetros construtivos para a Zona Institucional – </w:t>
      </w:r>
      <w:proofErr w:type="spellStart"/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>Zin</w:t>
      </w:r>
      <w:proofErr w:type="spellEnd"/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8 – Parque Tecnológico.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Marcelo </w:t>
      </w:r>
      <w:proofErr w:type="spellStart"/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>Referido projeto foi colocado em votação e aprovado pela unanimidade dos vereadores.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 Projeto de Lei n</w:t>
      </w:r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148/2024 - de </w:t>
      </w:r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iniciativa do Prefeito, que Autoriza o Poder Executivo a firmar acordo judicial nos autos do Processo Judicial nº 1011240-23.2023.8.26.0079 em trâmite perante a 1" Vara Cível da Comarca de Botucatu/SP, bem como altera a Lei nº 4.121, de 18 de dezembro de 2000"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>(Com finalidade de viabilizar a regularização de imóvel).</w:t>
      </w:r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</w:t>
      </w:r>
      <w:r w:rsidR="00236D59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>, o vereador Silvi</w:t>
      </w:r>
      <w:r w:rsidR="00236D59">
        <w:rPr>
          <w:rFonts w:ascii="Arial" w:hAnsi="Arial" w:cs="Arial"/>
          <w:bCs/>
          <w:sz w:val="24"/>
          <w:szCs w:val="24"/>
          <w:shd w:val="clear" w:color="auto" w:fill="FFFFFF"/>
        </w:rPr>
        <w:t>o solicitou vista</w:t>
      </w:r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ao projeto.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>4) Pr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>ojeto de Emenda à Lei Orgânica n</w:t>
      </w:r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1/2024 - de iniciativa dos vereadores </w:t>
      </w:r>
      <w:proofErr w:type="spellStart"/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>, Sargento Laudo, Alessandra Lucchesi e Curumim, que altera dispositivos da Lei Orgânica do Município de Botucatu.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Referido projeto foi colocado em 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1ª 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>votação e aprovado pela unanimidade dos vereadores.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5) Projeto de Resolução n</w:t>
      </w:r>
      <w:r w:rsidR="00086E82" w:rsidRPr="00086E82">
        <w:rPr>
          <w:rFonts w:ascii="Arial" w:hAnsi="Arial" w:cs="Arial"/>
          <w:bCs/>
          <w:sz w:val="24"/>
          <w:szCs w:val="24"/>
          <w:shd w:val="clear" w:color="auto" w:fill="FFFFFF"/>
        </w:rPr>
        <w:t>º 3/2024 - de iniciativa do vereador Abelardo, que altera dispositivos do Regimento Interno da Câmara Municipal de Botucatu.</w:t>
      </w:r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>z</w:t>
      </w:r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>eram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uso da palavra o</w:t>
      </w:r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>es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Abelardo</w:t>
      </w:r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Sargento Laudo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086E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Referido projeto foi colocado em 1ª votação e </w:t>
      </w:r>
      <w:r w:rsidR="00A81E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rejeitado pela maioria dos vereadores com abstenção dos vereadores Rose </w:t>
      </w:r>
      <w:proofErr w:type="spellStart"/>
      <w:r w:rsidR="00A81EA2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A81E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 e voto favorável do vereador Abelardo. </w:t>
      </w:r>
      <w:r w:rsidR="00A81EA2" w:rsidRPr="00A81EA2">
        <w:rPr>
          <w:rFonts w:ascii="Arial" w:hAnsi="Arial" w:cs="Arial"/>
          <w:bCs/>
          <w:sz w:val="24"/>
          <w:szCs w:val="24"/>
          <w:shd w:val="clear" w:color="auto" w:fill="FFFFFF"/>
        </w:rPr>
        <w:t>6) Projet</w:t>
      </w:r>
      <w:r w:rsidR="00A81EA2">
        <w:rPr>
          <w:rFonts w:ascii="Arial" w:hAnsi="Arial" w:cs="Arial"/>
          <w:bCs/>
          <w:sz w:val="24"/>
          <w:szCs w:val="24"/>
          <w:shd w:val="clear" w:color="auto" w:fill="FFFFFF"/>
        </w:rPr>
        <w:t>o de Resolução n</w:t>
      </w:r>
      <w:r w:rsidR="00A81EA2" w:rsidRPr="00A81EA2">
        <w:rPr>
          <w:rFonts w:ascii="Arial" w:hAnsi="Arial" w:cs="Arial"/>
          <w:bCs/>
          <w:sz w:val="24"/>
          <w:szCs w:val="24"/>
          <w:shd w:val="clear" w:color="auto" w:fill="FFFFFF"/>
        </w:rPr>
        <w:t>º 4/2024 - de iniciativa da Mesa Diretora, que altera dispositivos do Regimento Interno da Câmara Municipal de Botucatu.</w:t>
      </w:r>
    </w:p>
    <w:p w:rsidR="00014F56" w:rsidRDefault="00A81EA2" w:rsidP="00014F56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Referido projeto foi colocado em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1ª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votação e aprovado pela unanimidade dos vereadores. Após, 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Emenda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ao referido projeto foi colocada em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1ª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votação e aprovada pela unanimidade dos vereadores.</w:t>
      </w:r>
      <w:r w:rsidR="00DE3E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>7) Projeto de Lei n</w:t>
      </w:r>
      <w:r w:rsidR="00DE3EEA" w:rsidRPr="00DE3EEA">
        <w:rPr>
          <w:rFonts w:ascii="Arial" w:hAnsi="Arial" w:cs="Arial"/>
          <w:bCs/>
          <w:sz w:val="24"/>
          <w:szCs w:val="24"/>
          <w:shd w:val="clear" w:color="auto" w:fill="FFFFFF"/>
        </w:rPr>
        <w:t>º 140/2024 - de iniciativa da vereadora Erika da Liga do Bem, que institui a Semana Laço Branco – Prevenindo a Violência e Conscientizando Homens pelo Fim da Violência Contra a Mulher, e dá outras providências.</w:t>
      </w:r>
      <w:r w:rsidR="00DE3E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Fizer</w:t>
      </w:r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am uso da palavra os vereadores Erika da Liga do Bem, Rose </w:t>
      </w:r>
      <w:proofErr w:type="spellStart"/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C42601">
        <w:rPr>
          <w:rFonts w:ascii="Arial" w:hAnsi="Arial" w:cs="Arial"/>
          <w:bCs/>
          <w:sz w:val="24"/>
          <w:szCs w:val="24"/>
          <w:shd w:val="clear" w:color="auto" w:fill="FFFFFF"/>
        </w:rPr>
        <w:t>, Abelardo e Cláudia Gabriel.</w:t>
      </w:r>
      <w:r w:rsidR="0093621E" w:rsidRPr="0093621E">
        <w:t xml:space="preserve"> </w:t>
      </w:r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Refe</w:t>
      </w:r>
      <w:r w:rsidR="009362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rido projeto foi colocado em </w:t>
      </w:r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votação e aprovado pela unanimidade dos vereadores.</w:t>
      </w:r>
      <w:r w:rsidR="009362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8) Projeto de Lei Nº 141/2024 - de iniciativa da vereadora Rose </w:t>
      </w:r>
      <w:proofErr w:type="spellStart"/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, que denomina de "José Ângelo Gonçalves" a Rua 4 do Residencial Jatobá.</w:t>
      </w:r>
      <w:r w:rsidR="009362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a vereadora Rose </w:t>
      </w:r>
      <w:proofErr w:type="spellStart"/>
      <w:r w:rsidR="0093621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9362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Refe</w:t>
      </w:r>
      <w:r w:rsidR="009362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rido projeto foi colocado em </w:t>
      </w:r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votação e aprovado pela unanimidade dos vereadores.</w:t>
      </w:r>
      <w:r w:rsidR="009362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9) Projeto de Lei n</w:t>
      </w:r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142/2024 - de iniciativa do vereador Curumim, que denomina de “Dalva Aparecida de Oliveira </w:t>
      </w:r>
      <w:proofErr w:type="spellStart"/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Ceranto</w:t>
      </w:r>
      <w:proofErr w:type="spellEnd"/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” a Unidade de Saúde da Família de Anhumas.</w:t>
      </w:r>
      <w:r w:rsidR="009362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Curumim (aparteado pelo vereador Sargento Laudo). </w:t>
      </w:r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Refe</w:t>
      </w:r>
      <w:r w:rsidR="009362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rido projeto foi colocado em </w:t>
      </w:r>
      <w:r w:rsidR="0093621E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votação e aprovado pela unanimidade dos vereadores.</w:t>
      </w:r>
      <w:r w:rsid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10) Projeto de Lei n</w:t>
      </w:r>
      <w:r w:rsidR="00CC6A31" w:rsidRP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143/2024 - de iniciativa do vereador Silvio, que denomina de “Ettore Silvestre” a ponte localizada na Rua dos Costas entre a Rua Pereira da Silva e a Rua </w:t>
      </w:r>
      <w:proofErr w:type="spellStart"/>
      <w:r w:rsidR="00CC6A31" w:rsidRPr="00CC6A31">
        <w:rPr>
          <w:rFonts w:ascii="Arial" w:hAnsi="Arial" w:cs="Arial"/>
          <w:bCs/>
          <w:sz w:val="24"/>
          <w:szCs w:val="24"/>
          <w:shd w:val="clear" w:color="auto" w:fill="FFFFFF"/>
        </w:rPr>
        <w:t>Stélio</w:t>
      </w:r>
      <w:proofErr w:type="spellEnd"/>
      <w:r w:rsidR="00CC6A31" w:rsidRP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Machado Loureiro.</w:t>
      </w:r>
      <w:r w:rsid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Silvio (aparteado pelos vereadores Curumim, Sargento Laudo e </w:t>
      </w:r>
      <w:proofErr w:type="spellStart"/>
      <w:r w:rsidR="00CC6A3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). </w:t>
      </w:r>
      <w:r w:rsidR="00CC6A31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Refe</w:t>
      </w:r>
      <w:r w:rsid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rido projeto foi colocado em </w:t>
      </w:r>
      <w:r w:rsidR="00CC6A31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votação e aprovado pela unanimidade dos vereadores.</w:t>
      </w:r>
      <w:r w:rsid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ordem, o vereador Silvio pediu inversão da pauta. O pedido foi colocado em votação e aprovado pela unanimidade dos vereadores.</w:t>
      </w:r>
      <w:r w:rsidR="00CC6A31" w:rsidRPr="00CC6A31">
        <w:t xml:space="preserve"> 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>11</w:t>
      </w:r>
      <w:r w:rsidR="00CC6A31">
        <w:rPr>
          <w:rFonts w:ascii="Arial" w:hAnsi="Arial" w:cs="Arial"/>
          <w:bCs/>
          <w:sz w:val="24"/>
          <w:szCs w:val="24"/>
          <w:shd w:val="clear" w:color="auto" w:fill="FFFFFF"/>
        </w:rPr>
        <w:t>) Projeto de Lei n</w:t>
      </w:r>
      <w:r w:rsidR="00CC6A31" w:rsidRPr="00CC6A31">
        <w:rPr>
          <w:rFonts w:ascii="Arial" w:hAnsi="Arial" w:cs="Arial"/>
          <w:bCs/>
          <w:sz w:val="24"/>
          <w:szCs w:val="24"/>
          <w:shd w:val="clear" w:color="auto" w:fill="FFFFFF"/>
        </w:rPr>
        <w:t>º 154/2024 - de iniciativa do vereador Silvio, que denomina de “</w:t>
      </w:r>
      <w:proofErr w:type="spellStart"/>
      <w:r w:rsidR="00CC6A31" w:rsidRPr="00CC6A31">
        <w:rPr>
          <w:rFonts w:ascii="Arial" w:hAnsi="Arial" w:cs="Arial"/>
          <w:bCs/>
          <w:sz w:val="24"/>
          <w:szCs w:val="24"/>
          <w:shd w:val="clear" w:color="auto" w:fill="FFFFFF"/>
        </w:rPr>
        <w:t>Josemir</w:t>
      </w:r>
      <w:proofErr w:type="spellEnd"/>
      <w:r w:rsidR="00CC6A31" w:rsidRP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C6A31" w:rsidRPr="00CC6A31">
        <w:rPr>
          <w:rFonts w:ascii="Arial" w:hAnsi="Arial" w:cs="Arial"/>
          <w:bCs/>
          <w:sz w:val="24"/>
          <w:szCs w:val="24"/>
          <w:shd w:val="clear" w:color="auto" w:fill="FFFFFF"/>
        </w:rPr>
        <w:t>Laudinei</w:t>
      </w:r>
      <w:proofErr w:type="spellEnd"/>
      <w:r w:rsidR="00CC6A31" w:rsidRP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C6A31" w:rsidRPr="00CC6A31">
        <w:rPr>
          <w:rFonts w:ascii="Arial" w:hAnsi="Arial" w:cs="Arial"/>
          <w:bCs/>
          <w:sz w:val="24"/>
          <w:szCs w:val="24"/>
          <w:shd w:val="clear" w:color="auto" w:fill="FFFFFF"/>
        </w:rPr>
        <w:t>Gothardi</w:t>
      </w:r>
      <w:proofErr w:type="spellEnd"/>
      <w:r w:rsidR="00CC6A31" w:rsidRPr="00CC6A31">
        <w:rPr>
          <w:rFonts w:ascii="Arial" w:hAnsi="Arial" w:cs="Arial"/>
          <w:bCs/>
          <w:sz w:val="24"/>
          <w:szCs w:val="24"/>
          <w:shd w:val="clear" w:color="auto" w:fill="FFFFFF"/>
        </w:rPr>
        <w:t>” a Rua 02 no Residencial Montana.</w:t>
      </w:r>
      <w:r w:rsid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Silvio dos Santos (aparteado pelos vereadores Marcelo </w:t>
      </w:r>
      <w:proofErr w:type="spellStart"/>
      <w:r w:rsidR="00CC6A31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CC6A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Sargento Laudo)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C1672D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Refe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rido projeto foi colocado em </w:t>
      </w:r>
      <w:r w:rsidR="00C1672D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votação e aprovado pela unanimidade dos vereadores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>. Pela ordem</w:t>
      </w:r>
      <w:r w:rsidR="00236D59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vereador </w:t>
      </w:r>
      <w:proofErr w:type="spellStart"/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inversão da pauta. O pedido foi colocado em votação e aprovado pela unanimidade dos vereadores. 12) Projeto de Lei n</w:t>
      </w:r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155/2024 - de iniciativa do vereador </w:t>
      </w:r>
      <w:proofErr w:type="spellStart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>, que denomina de "</w:t>
      </w:r>
      <w:proofErr w:type="spellStart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>Lotte</w:t>
      </w:r>
      <w:proofErr w:type="spellEnd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>Inge</w:t>
      </w:r>
      <w:proofErr w:type="spellEnd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Marie </w:t>
      </w:r>
      <w:proofErr w:type="spellStart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>Alps</w:t>
      </w:r>
      <w:proofErr w:type="spellEnd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>” a Rua Sem Denominação do loteamento Vila Nossa Senhora das Graças.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(aparteado pelo vereador 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Sargento Laudo). </w:t>
      </w:r>
      <w:r w:rsidR="00C1672D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Refe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rido projeto foi colocado em </w:t>
      </w:r>
      <w:r w:rsidR="00C1672D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votação e aprovado pela unanimidade dos vereadores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13) Projeto de Lei n</w:t>
      </w:r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>º 149/2024 - de iniciativa do vereador Sargento Laudo, que altera a Lei nº 6.095/2019, que dispõe sobre o Parcelamento do Solo Urbano do município de Botucatu.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Sargento Laudo (aparteado pelos vereadores Silvio e Marcelo </w:t>
      </w:r>
      <w:proofErr w:type="spellStart"/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). </w:t>
      </w:r>
      <w:r w:rsidR="00C1672D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Refe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rido projeto foi colocado em </w:t>
      </w:r>
      <w:r w:rsidR="00C1672D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votação e aprovado pela unanimidade dos vereadores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14) Projeto de Lei Nº 156/2024 - de iniciativa do vereador Marcelo </w:t>
      </w:r>
      <w:proofErr w:type="spellStart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"Edson Luiz Lopes </w:t>
      </w:r>
      <w:proofErr w:type="spellStart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>Baldin</w:t>
      </w:r>
      <w:proofErr w:type="spellEnd"/>
      <w:r w:rsidR="00C1672D" w:rsidRPr="00C1672D">
        <w:rPr>
          <w:rFonts w:ascii="Arial" w:hAnsi="Arial" w:cs="Arial"/>
          <w:bCs/>
          <w:sz w:val="24"/>
          <w:szCs w:val="24"/>
          <w:shd w:val="clear" w:color="auto" w:fill="FFFFFF"/>
        </w:rPr>
        <w:t>" a Rua 02 do Parque Tecnológico Fernando Bandeira de Mello Marins.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Marcelo </w:t>
      </w:r>
      <w:proofErr w:type="spellStart"/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C1672D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Refe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rido projeto foi colocado em </w:t>
      </w:r>
      <w:r w:rsidR="00C1672D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votação e aprovado pela unanimidade dos vereadores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C1672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ordem, a vereadora Alessandra Lucchesi solicitou a prorrogação da Sessão por 30 minutos. Colocado em votação o pedido foi aprovado pela unanimidade dos vereadores.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15) Projeto de Lei n</w:t>
      </w:r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157/2024 - de iniciativa do vereador Marcelo </w:t>
      </w:r>
      <w:proofErr w:type="spellStart"/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"Newton </w:t>
      </w:r>
      <w:proofErr w:type="spellStart"/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>Losi</w:t>
      </w:r>
      <w:proofErr w:type="spellEnd"/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>" a Rua 03 do Parque Tecnológico Fernando Bandeira de Mello Marins.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Fez uso da palavra o vereador Marcelo </w:t>
      </w:r>
      <w:proofErr w:type="spellStart"/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91760D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Refe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rido projeto foi colocado em </w:t>
      </w:r>
      <w:r w:rsidR="0091760D" w:rsidRPr="0093621E">
        <w:rPr>
          <w:rFonts w:ascii="Arial" w:hAnsi="Arial" w:cs="Arial"/>
          <w:bCs/>
          <w:sz w:val="24"/>
          <w:szCs w:val="24"/>
          <w:shd w:val="clear" w:color="auto" w:fill="FFFFFF"/>
        </w:rPr>
        <w:t>votação e aprovado pela unanimidade dos vereadores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ordem, o vereador Abelardo solicitou a inclusão dos relatórios de vistas ao Projetos de Lei </w:t>
      </w:r>
      <w:proofErr w:type="spellStart"/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115 e 147/2024, à Proposta de Emenda à Lei Orgânica nº 01/2024 e ao Projeto de Resolução nº 04/2024. </w:t>
      </w:r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16) 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>Projeto de Decreto Legislativo n</w:t>
      </w:r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17/2024 - de iniciativa do vereador Silvio, que altera dispositivos do Decreto nº 406, de 22 de agosto de 2023, que institui o “Prêmio Destaque Educacional – Medalha Professora </w:t>
      </w:r>
      <w:proofErr w:type="spellStart"/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>Lydia</w:t>
      </w:r>
      <w:proofErr w:type="spellEnd"/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Salvatore Schincariol".</w:t>
      </w:r>
      <w:r w:rsidR="0091760D" w:rsidRPr="0091760D">
        <w:t xml:space="preserve"> </w:t>
      </w:r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Fez uso da palavra o vereador 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>Silvio</w:t>
      </w:r>
      <w:r w:rsidR="0091760D" w:rsidRPr="0091760D">
        <w:rPr>
          <w:rFonts w:ascii="Arial" w:hAnsi="Arial" w:cs="Arial"/>
          <w:bCs/>
          <w:sz w:val="24"/>
          <w:szCs w:val="24"/>
          <w:shd w:val="clear" w:color="auto" w:fill="FFFFFF"/>
        </w:rPr>
        <w:t>. Referido projeto foi colocado em votação e aprovado pela unanimidade dos vereadores.</w:t>
      </w:r>
      <w:r w:rsidR="009176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2300C">
        <w:rPr>
          <w:rFonts w:ascii="Arial" w:hAnsi="Arial" w:cs="Arial"/>
          <w:sz w:val="24"/>
          <w:szCs w:val="24"/>
        </w:rPr>
        <w:t xml:space="preserve">Nada mais havendo para ser tratado, foi encerrada a </w:t>
      </w:r>
      <w:r w:rsidR="00236D59">
        <w:rPr>
          <w:rFonts w:ascii="Arial" w:hAnsi="Arial" w:cs="Arial"/>
          <w:sz w:val="24"/>
          <w:szCs w:val="24"/>
        </w:rPr>
        <w:t xml:space="preserve">presente </w:t>
      </w:r>
      <w:bookmarkStart w:id="0" w:name="_GoBack"/>
      <w:bookmarkEnd w:id="0"/>
      <w:r w:rsidR="0012300C">
        <w:rPr>
          <w:rFonts w:ascii="Arial" w:hAnsi="Arial" w:cs="Arial"/>
          <w:sz w:val="24"/>
          <w:szCs w:val="24"/>
        </w:rPr>
        <w:t xml:space="preserve">sessão ordinária. Eu, </w:t>
      </w:r>
      <w:r w:rsidR="0091760D">
        <w:rPr>
          <w:rFonts w:ascii="Arial" w:hAnsi="Arial" w:cs="Arial"/>
          <w:sz w:val="24"/>
          <w:szCs w:val="24"/>
        </w:rPr>
        <w:t>Daniele Vieira de Menezes</w:t>
      </w:r>
      <w:r w:rsidR="0012300C">
        <w:rPr>
          <w:rFonts w:ascii="Arial" w:hAnsi="Arial" w:cs="Arial"/>
          <w:sz w:val="24"/>
          <w:szCs w:val="24"/>
        </w:rPr>
        <w:t>, Assistente Administrativo, lavrei a presente ata que, se aprovada, será assinada pelo Presidente da Câmara Municipal, Antonio Carlos Vaz de Almeida e pela 1ª Secretária Alessandra Lucchesi de Oliveira.</w:t>
      </w:r>
    </w:p>
    <w:p w:rsidR="00014F56" w:rsidRDefault="00014F56" w:rsidP="00014F56">
      <w:pPr>
        <w:jc w:val="both"/>
        <w:rPr>
          <w:rFonts w:ascii="Arial" w:hAnsi="Arial" w:cs="Arial"/>
          <w:sz w:val="24"/>
          <w:szCs w:val="24"/>
        </w:rPr>
      </w:pPr>
    </w:p>
    <w:p w:rsidR="00014F56" w:rsidRDefault="00014F56" w:rsidP="00014F56"/>
    <w:p w:rsidR="00626275" w:rsidRPr="00014F56" w:rsidRDefault="00626275" w:rsidP="00014F56"/>
    <w:sectPr w:rsidR="00626275" w:rsidRPr="00014F56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7A" w:rsidRDefault="00E16E7A">
      <w:r>
        <w:separator/>
      </w:r>
    </w:p>
  </w:endnote>
  <w:endnote w:type="continuationSeparator" w:id="0">
    <w:p w:rsidR="00E16E7A" w:rsidRDefault="00E1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12300C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16E7A" w:rsidP="00C0300A">
    <w:pPr>
      <w:pStyle w:val="Rodap"/>
      <w:jc w:val="center"/>
      <w:rPr>
        <w:sz w:val="16"/>
        <w:szCs w:val="18"/>
      </w:rPr>
    </w:pPr>
    <w:hyperlink r:id="rId1" w:history="1">
      <w:r w:rsidR="0012300C" w:rsidRPr="00C0300A">
        <w:rPr>
          <w:rStyle w:val="Hyperlink"/>
          <w:sz w:val="16"/>
          <w:szCs w:val="18"/>
        </w:rPr>
        <w:t>http://www.camara</w:t>
      </w:r>
    </w:hyperlink>
    <w:r w:rsidR="0012300C" w:rsidRPr="00C0300A">
      <w:rPr>
        <w:color w:val="0000FF"/>
        <w:sz w:val="16"/>
        <w:szCs w:val="18"/>
        <w:u w:val="single"/>
      </w:rPr>
      <w:t>botucatu.sp.gov.br</w:t>
    </w:r>
    <w:r w:rsidR="0012300C" w:rsidRPr="00C0300A">
      <w:rPr>
        <w:color w:val="0000FF"/>
        <w:sz w:val="16"/>
        <w:szCs w:val="18"/>
      </w:rPr>
      <w:t xml:space="preserve">  </w:t>
    </w:r>
    <w:r w:rsidR="0012300C" w:rsidRPr="00C0300A">
      <w:rPr>
        <w:color w:val="000000"/>
        <w:sz w:val="16"/>
        <w:szCs w:val="18"/>
      </w:rPr>
      <w:t>E-mail:</w:t>
    </w:r>
    <w:r w:rsidR="0012300C" w:rsidRPr="00C0300A">
      <w:rPr>
        <w:color w:val="0000FF"/>
        <w:sz w:val="16"/>
        <w:szCs w:val="18"/>
      </w:rPr>
      <w:t xml:space="preserve"> </w:t>
    </w:r>
    <w:r w:rsidR="0012300C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7A" w:rsidRDefault="00E16E7A">
      <w:r>
        <w:separator/>
      </w:r>
    </w:p>
  </w:footnote>
  <w:footnote w:type="continuationSeparator" w:id="0">
    <w:p w:rsidR="00E16E7A" w:rsidRDefault="00E16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12300C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15087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64573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14F56"/>
    <w:rsid w:val="0003297A"/>
    <w:rsid w:val="00086B00"/>
    <w:rsid w:val="00086E82"/>
    <w:rsid w:val="000A2E08"/>
    <w:rsid w:val="0012300C"/>
    <w:rsid w:val="00196CB3"/>
    <w:rsid w:val="001D17C4"/>
    <w:rsid w:val="0023616E"/>
    <w:rsid w:val="00236D59"/>
    <w:rsid w:val="002F32EC"/>
    <w:rsid w:val="00340DB5"/>
    <w:rsid w:val="00390844"/>
    <w:rsid w:val="0040680D"/>
    <w:rsid w:val="00437562"/>
    <w:rsid w:val="00560108"/>
    <w:rsid w:val="00620BB2"/>
    <w:rsid w:val="00626275"/>
    <w:rsid w:val="00784541"/>
    <w:rsid w:val="007D6104"/>
    <w:rsid w:val="007E1BC7"/>
    <w:rsid w:val="00884F56"/>
    <w:rsid w:val="0091760D"/>
    <w:rsid w:val="0093621E"/>
    <w:rsid w:val="00987A65"/>
    <w:rsid w:val="009A1387"/>
    <w:rsid w:val="00A06EBA"/>
    <w:rsid w:val="00A81EA2"/>
    <w:rsid w:val="00B83F19"/>
    <w:rsid w:val="00C0300A"/>
    <w:rsid w:val="00C1672D"/>
    <w:rsid w:val="00C42601"/>
    <w:rsid w:val="00CC6A31"/>
    <w:rsid w:val="00DE3EEA"/>
    <w:rsid w:val="00E16E7A"/>
    <w:rsid w:val="00EA02B4"/>
    <w:rsid w:val="00F1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1F9255-E8B3-4C44-94B8-0873646D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5684-9BD4-4363-BA16-7AF15328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1948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2020-07-10T14:11:00Z</cp:lastPrinted>
  <dcterms:created xsi:type="dcterms:W3CDTF">2020-07-10T14:11:00Z</dcterms:created>
  <dcterms:modified xsi:type="dcterms:W3CDTF">2024-12-11T18:44:00Z</dcterms:modified>
</cp:coreProperties>
</file>