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5073E9" w:rsidRDefault="00742503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2</w:t>
      </w:r>
      <w:r w:rsidR="00922042" w:rsidRPr="005073E9">
        <w:rPr>
          <w:rFonts w:ascii="Arial" w:hAnsi="Arial" w:cs="Arial"/>
          <w:b/>
          <w:sz w:val="24"/>
          <w:szCs w:val="24"/>
        </w:rPr>
        <w:t>8</w:t>
      </w:r>
      <w:r w:rsidR="00BE3086" w:rsidRPr="005073E9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5073E9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5073E9" w:rsidRDefault="00742503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DIA:</w:t>
      </w:r>
      <w:r w:rsidR="000B1A0F" w:rsidRPr="005073E9">
        <w:rPr>
          <w:rFonts w:ascii="Arial" w:hAnsi="Arial" w:cs="Arial"/>
          <w:sz w:val="24"/>
          <w:szCs w:val="24"/>
        </w:rPr>
        <w:t xml:space="preserve"> </w:t>
      </w:r>
      <w:r w:rsidR="00922042" w:rsidRPr="005073E9">
        <w:rPr>
          <w:rFonts w:ascii="Arial" w:hAnsi="Arial" w:cs="Arial"/>
          <w:sz w:val="24"/>
          <w:szCs w:val="24"/>
        </w:rPr>
        <w:t>25</w:t>
      </w:r>
      <w:r w:rsidR="002748C9" w:rsidRPr="005073E9">
        <w:rPr>
          <w:rFonts w:ascii="Arial" w:hAnsi="Arial" w:cs="Arial"/>
          <w:sz w:val="24"/>
          <w:szCs w:val="24"/>
        </w:rPr>
        <w:t>/8</w:t>
      </w:r>
      <w:r w:rsidRPr="005073E9">
        <w:rPr>
          <w:rFonts w:ascii="Arial" w:hAnsi="Arial" w:cs="Arial"/>
          <w:sz w:val="24"/>
          <w:szCs w:val="24"/>
        </w:rPr>
        <w:t>/2025</w:t>
      </w:r>
    </w:p>
    <w:p w:rsidR="00B11F44" w:rsidRPr="005073E9" w:rsidRDefault="00742503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HORÁRIO</w:t>
      </w:r>
      <w:r w:rsidR="00310ACD" w:rsidRPr="005073E9">
        <w:rPr>
          <w:rFonts w:ascii="Arial" w:hAnsi="Arial" w:cs="Arial"/>
          <w:sz w:val="24"/>
          <w:szCs w:val="24"/>
        </w:rPr>
        <w:t>: das 19</w:t>
      </w:r>
      <w:r w:rsidR="008C387D" w:rsidRPr="005073E9">
        <w:rPr>
          <w:rFonts w:ascii="Arial" w:hAnsi="Arial" w:cs="Arial"/>
          <w:sz w:val="24"/>
          <w:szCs w:val="24"/>
        </w:rPr>
        <w:t xml:space="preserve">h às </w:t>
      </w:r>
      <w:r w:rsidR="002748C9" w:rsidRPr="005073E9">
        <w:rPr>
          <w:rFonts w:ascii="Arial" w:hAnsi="Arial" w:cs="Arial"/>
          <w:sz w:val="24"/>
          <w:szCs w:val="24"/>
        </w:rPr>
        <w:t>2</w:t>
      </w:r>
      <w:r w:rsidR="00EE5D3D" w:rsidRPr="005073E9">
        <w:rPr>
          <w:rFonts w:ascii="Arial" w:hAnsi="Arial" w:cs="Arial"/>
          <w:sz w:val="24"/>
          <w:szCs w:val="24"/>
        </w:rPr>
        <w:t>1</w:t>
      </w:r>
      <w:r w:rsidR="00957092" w:rsidRPr="005073E9">
        <w:rPr>
          <w:rFonts w:ascii="Arial" w:hAnsi="Arial" w:cs="Arial"/>
          <w:sz w:val="24"/>
          <w:szCs w:val="24"/>
        </w:rPr>
        <w:t>h</w:t>
      </w:r>
      <w:r w:rsidR="00922042" w:rsidRPr="005073E9">
        <w:rPr>
          <w:rFonts w:ascii="Arial" w:hAnsi="Arial" w:cs="Arial"/>
          <w:sz w:val="24"/>
          <w:szCs w:val="24"/>
        </w:rPr>
        <w:t>04</w:t>
      </w:r>
    </w:p>
    <w:p w:rsidR="00B11F44" w:rsidRPr="005073E9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5073E9" w:rsidRDefault="00742503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PRESIDÊNCIA</w:t>
      </w:r>
    </w:p>
    <w:p w:rsidR="007A0F85" w:rsidRPr="005073E9" w:rsidRDefault="00742503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Vereador Cula</w:t>
      </w:r>
    </w:p>
    <w:p w:rsidR="005831F6" w:rsidRPr="005073E9" w:rsidRDefault="00742503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Vereador </w:t>
      </w:r>
      <w:r w:rsidR="00922042" w:rsidRPr="005073E9">
        <w:rPr>
          <w:rFonts w:ascii="Arial" w:hAnsi="Arial" w:cs="Arial"/>
          <w:sz w:val="24"/>
          <w:szCs w:val="24"/>
        </w:rPr>
        <w:t>Zé Fernandes</w:t>
      </w:r>
    </w:p>
    <w:p w:rsidR="006730B7" w:rsidRPr="005073E9" w:rsidRDefault="00742503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Vereador Lelo Pagani</w:t>
      </w:r>
    </w:p>
    <w:p w:rsidR="00B11F44" w:rsidRPr="005073E9" w:rsidRDefault="00B11F44" w:rsidP="00C025C5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11F44" w:rsidRPr="005073E9" w:rsidRDefault="00742503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SECRETARIA</w:t>
      </w:r>
    </w:p>
    <w:p w:rsidR="00B11F44" w:rsidRPr="005073E9" w:rsidRDefault="00742503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="00922042" w:rsidRPr="005073E9">
        <w:rPr>
          <w:rFonts w:ascii="Arial" w:hAnsi="Arial" w:cs="Arial"/>
          <w:sz w:val="24"/>
          <w:szCs w:val="24"/>
        </w:rPr>
        <w:t>Lelo</w:t>
      </w:r>
      <w:proofErr w:type="spellEnd"/>
      <w:r w:rsidR="00922042" w:rsidRPr="005073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042" w:rsidRPr="005073E9">
        <w:rPr>
          <w:rFonts w:ascii="Arial" w:hAnsi="Arial" w:cs="Arial"/>
          <w:sz w:val="24"/>
          <w:szCs w:val="24"/>
        </w:rPr>
        <w:t>Pagani</w:t>
      </w:r>
      <w:proofErr w:type="spellEnd"/>
    </w:p>
    <w:p w:rsidR="005831F6" w:rsidRPr="005073E9" w:rsidRDefault="00742503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Vereador </w:t>
      </w:r>
      <w:r w:rsidR="00922042" w:rsidRPr="005073E9">
        <w:rPr>
          <w:rFonts w:ascii="Arial" w:hAnsi="Arial" w:cs="Arial"/>
          <w:sz w:val="24"/>
          <w:szCs w:val="24"/>
        </w:rPr>
        <w:t>Welinton Japa</w:t>
      </w:r>
    </w:p>
    <w:p w:rsidR="007F4EDD" w:rsidRPr="005073E9" w:rsidRDefault="007F4EDD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Vereador Nuno Garcia</w:t>
      </w:r>
    </w:p>
    <w:p w:rsidR="007F4EDD" w:rsidRPr="005073E9" w:rsidRDefault="007F4EDD" w:rsidP="00C025C5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Vereador Thiago Padovan</w:t>
      </w:r>
    </w:p>
    <w:p w:rsidR="00243B68" w:rsidRPr="005073E9" w:rsidRDefault="00243B68" w:rsidP="000B1A0F">
      <w:pPr>
        <w:jc w:val="both"/>
        <w:rPr>
          <w:rFonts w:ascii="Arial" w:hAnsi="Arial" w:cs="Arial"/>
          <w:sz w:val="24"/>
          <w:szCs w:val="24"/>
        </w:rPr>
      </w:pPr>
    </w:p>
    <w:p w:rsidR="006310E6" w:rsidRPr="005073E9" w:rsidRDefault="00742503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73E9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6310E6" w:rsidRPr="005073E9" w:rsidRDefault="006310E6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F4EDD" w:rsidRPr="005073E9" w:rsidRDefault="007F4EDD" w:rsidP="007F4EDD">
      <w:pPr>
        <w:pStyle w:val="PargrafodaLista"/>
        <w:tabs>
          <w:tab w:val="left" w:pos="2127"/>
        </w:tabs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5073E9">
        <w:rPr>
          <w:rFonts w:ascii="Arial" w:eastAsia="Times New Roman" w:hAnsi="Arial" w:cs="Arial"/>
          <w:b/>
          <w:sz w:val="24"/>
          <w:szCs w:val="24"/>
        </w:rPr>
        <w:t>1</w:t>
      </w:r>
      <w:r w:rsidR="003E0DBC">
        <w:rPr>
          <w:rFonts w:ascii="Arial" w:eastAsia="Times New Roman" w:hAnsi="Arial" w:cs="Arial"/>
          <w:b/>
          <w:sz w:val="24"/>
          <w:szCs w:val="24"/>
        </w:rPr>
        <w:t>.</w:t>
      </w:r>
      <w:r w:rsidRPr="005073E9">
        <w:rPr>
          <w:rFonts w:ascii="Arial" w:eastAsia="Times New Roman" w:hAnsi="Arial" w:cs="Arial"/>
          <w:sz w:val="24"/>
          <w:szCs w:val="24"/>
        </w:rPr>
        <w:t xml:space="preserve"> </w:t>
      </w:r>
      <w:r w:rsidRPr="005073E9">
        <w:rPr>
          <w:rFonts w:ascii="Arial" w:eastAsia="Times New Roman" w:hAnsi="Arial" w:cs="Arial"/>
          <w:b/>
          <w:sz w:val="24"/>
          <w:szCs w:val="24"/>
        </w:rPr>
        <w:t>PROJETO DE LEI N°66/2025</w:t>
      </w:r>
      <w:r w:rsidRPr="005073E9">
        <w:rPr>
          <w:rFonts w:ascii="Arial" w:eastAsia="Times New Roman" w:hAnsi="Arial" w:cs="Arial"/>
          <w:sz w:val="24"/>
          <w:szCs w:val="24"/>
        </w:rPr>
        <w:t>, de iniciativa do vereador Zé Fernandes, que denomina de "Manoel Ferreira” a Ponte de ligação entre a Rua Monsenhor Ferrari e a Rua Major de Moura Campos, localizada na divisa do Bairro Alto com a Vila Leonor.</w:t>
      </w: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2</w:t>
      </w:r>
      <w:r w:rsidR="003E0DBC">
        <w:rPr>
          <w:rFonts w:ascii="Arial" w:hAnsi="Arial" w:cs="Arial"/>
          <w:b/>
          <w:sz w:val="24"/>
          <w:szCs w:val="24"/>
        </w:rPr>
        <w:t>.</w:t>
      </w:r>
      <w:r w:rsidRPr="005073E9">
        <w:rPr>
          <w:rFonts w:ascii="Arial" w:hAnsi="Arial" w:cs="Arial"/>
          <w:b/>
          <w:sz w:val="24"/>
          <w:szCs w:val="24"/>
        </w:rPr>
        <w:t xml:space="preserve"> PROJETO DE LEI N°67/2025</w:t>
      </w:r>
      <w:r w:rsidRPr="005073E9">
        <w:rPr>
          <w:rFonts w:ascii="Arial" w:hAnsi="Arial" w:cs="Arial"/>
          <w:sz w:val="24"/>
          <w:szCs w:val="24"/>
        </w:rPr>
        <w:t xml:space="preserve">, de iniciativa do vereador Zé Fernandes, que denomina de "Nilza Thereza </w:t>
      </w:r>
      <w:proofErr w:type="spellStart"/>
      <w:r w:rsidRPr="005073E9">
        <w:rPr>
          <w:rFonts w:ascii="Arial" w:hAnsi="Arial" w:cs="Arial"/>
          <w:sz w:val="24"/>
          <w:szCs w:val="24"/>
        </w:rPr>
        <w:t>Tancler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” a Ponte de ligação localizada na Avenida Vital Brasil, no Jardim Central, entre o Terminal Rodoviário “Dr. Carlos Alberto </w:t>
      </w:r>
      <w:proofErr w:type="spellStart"/>
      <w:r w:rsidRPr="005073E9">
        <w:rPr>
          <w:rFonts w:ascii="Arial" w:hAnsi="Arial" w:cs="Arial"/>
          <w:sz w:val="24"/>
          <w:szCs w:val="24"/>
        </w:rPr>
        <w:t>Melluso</w:t>
      </w:r>
      <w:proofErr w:type="spellEnd"/>
      <w:r w:rsidRPr="005073E9">
        <w:rPr>
          <w:rFonts w:ascii="Arial" w:hAnsi="Arial" w:cs="Arial"/>
          <w:sz w:val="24"/>
          <w:szCs w:val="24"/>
        </w:rPr>
        <w:t>” e a Associação Atlética Ferroviária.</w:t>
      </w: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3</w:t>
      </w:r>
      <w:r w:rsidR="003E0DBC">
        <w:rPr>
          <w:rFonts w:ascii="Arial" w:hAnsi="Arial" w:cs="Arial"/>
          <w:b/>
          <w:sz w:val="24"/>
          <w:szCs w:val="24"/>
        </w:rPr>
        <w:t>.</w:t>
      </w:r>
      <w:r w:rsidRPr="005073E9">
        <w:rPr>
          <w:rFonts w:ascii="Arial" w:hAnsi="Arial" w:cs="Arial"/>
          <w:b/>
          <w:sz w:val="24"/>
          <w:szCs w:val="24"/>
        </w:rPr>
        <w:t xml:space="preserve"> PROJETO DE LEI N°68/2025</w:t>
      </w:r>
      <w:r w:rsidRPr="005073E9">
        <w:rPr>
          <w:rFonts w:ascii="Arial" w:hAnsi="Arial" w:cs="Arial"/>
          <w:sz w:val="24"/>
          <w:szCs w:val="24"/>
        </w:rPr>
        <w:t xml:space="preserve">, de iniciativa dos vereadores Welinton Japa e </w:t>
      </w:r>
      <w:proofErr w:type="spellStart"/>
      <w:r w:rsidRPr="005073E9">
        <w:rPr>
          <w:rFonts w:ascii="Arial" w:hAnsi="Arial" w:cs="Arial"/>
          <w:sz w:val="24"/>
          <w:szCs w:val="24"/>
        </w:rPr>
        <w:t>Cula</w:t>
      </w:r>
      <w:proofErr w:type="spellEnd"/>
      <w:r w:rsidRPr="005073E9">
        <w:rPr>
          <w:rFonts w:ascii="Arial" w:hAnsi="Arial" w:cs="Arial"/>
          <w:sz w:val="24"/>
          <w:szCs w:val="24"/>
        </w:rPr>
        <w:t>, que denomina de "</w:t>
      </w:r>
      <w:proofErr w:type="spellStart"/>
      <w:r w:rsidRPr="005073E9">
        <w:rPr>
          <w:rFonts w:ascii="Arial" w:hAnsi="Arial" w:cs="Arial"/>
          <w:sz w:val="24"/>
          <w:szCs w:val="24"/>
        </w:rPr>
        <w:t>Paricimo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3E9">
        <w:rPr>
          <w:rFonts w:ascii="Arial" w:hAnsi="Arial" w:cs="Arial"/>
          <w:sz w:val="24"/>
          <w:szCs w:val="24"/>
        </w:rPr>
        <w:t>Antonio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Fogaça” o Campo de Futebol </w:t>
      </w:r>
      <w:proofErr w:type="spellStart"/>
      <w:r w:rsidRPr="005073E9">
        <w:rPr>
          <w:rFonts w:ascii="Arial" w:hAnsi="Arial" w:cs="Arial"/>
          <w:sz w:val="24"/>
          <w:szCs w:val="24"/>
        </w:rPr>
        <w:t>Society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, localizado na Rua </w:t>
      </w:r>
      <w:proofErr w:type="spellStart"/>
      <w:r w:rsidRPr="005073E9">
        <w:rPr>
          <w:rFonts w:ascii="Arial" w:hAnsi="Arial" w:cs="Arial"/>
          <w:sz w:val="24"/>
          <w:szCs w:val="24"/>
        </w:rPr>
        <w:t>Angelo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3E9">
        <w:rPr>
          <w:rFonts w:ascii="Arial" w:hAnsi="Arial" w:cs="Arial"/>
          <w:sz w:val="24"/>
          <w:szCs w:val="24"/>
        </w:rPr>
        <w:t>Dezen</w:t>
      </w:r>
      <w:proofErr w:type="spellEnd"/>
      <w:r w:rsidRPr="005073E9">
        <w:rPr>
          <w:rFonts w:ascii="Arial" w:hAnsi="Arial" w:cs="Arial"/>
          <w:sz w:val="24"/>
          <w:szCs w:val="24"/>
        </w:rPr>
        <w:t>, s/nº, no Parque Tupy.</w:t>
      </w: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4</w:t>
      </w:r>
      <w:r w:rsidR="003E0DBC">
        <w:rPr>
          <w:rFonts w:ascii="Arial" w:hAnsi="Arial" w:cs="Arial"/>
          <w:b/>
          <w:sz w:val="24"/>
          <w:szCs w:val="24"/>
        </w:rPr>
        <w:t>.</w:t>
      </w:r>
      <w:r w:rsidRPr="005073E9">
        <w:rPr>
          <w:rFonts w:ascii="Arial" w:hAnsi="Arial" w:cs="Arial"/>
          <w:b/>
          <w:sz w:val="24"/>
          <w:szCs w:val="24"/>
        </w:rPr>
        <w:t xml:space="preserve"> PROJETO DE LEI N°69/2025</w:t>
      </w:r>
      <w:r w:rsidRPr="005073E9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Pr="005073E9">
        <w:rPr>
          <w:rFonts w:ascii="Arial" w:hAnsi="Arial" w:cs="Arial"/>
          <w:sz w:val="24"/>
          <w:szCs w:val="24"/>
        </w:rPr>
        <w:t>Cula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, que denomina de "Marcos Antônio Bento dos Santos” a Quadra Poliesportiva, situada na Rua Horácio </w:t>
      </w:r>
      <w:proofErr w:type="spellStart"/>
      <w:r w:rsidRPr="005073E9">
        <w:rPr>
          <w:rFonts w:ascii="Arial" w:hAnsi="Arial" w:cs="Arial"/>
          <w:sz w:val="24"/>
          <w:szCs w:val="24"/>
        </w:rPr>
        <w:t>Thadei</w:t>
      </w:r>
      <w:proofErr w:type="spellEnd"/>
      <w:r w:rsidRPr="005073E9">
        <w:rPr>
          <w:rFonts w:ascii="Arial" w:hAnsi="Arial" w:cs="Arial"/>
          <w:sz w:val="24"/>
          <w:szCs w:val="24"/>
        </w:rPr>
        <w:t>, nº 12, no Conjunto Habitacional Frei Fidelis.</w:t>
      </w: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5</w:t>
      </w:r>
      <w:r w:rsidR="003E0DBC">
        <w:rPr>
          <w:rFonts w:ascii="Arial" w:hAnsi="Arial" w:cs="Arial"/>
          <w:b/>
          <w:sz w:val="24"/>
          <w:szCs w:val="24"/>
        </w:rPr>
        <w:t>.</w:t>
      </w:r>
      <w:r w:rsidRPr="005073E9">
        <w:rPr>
          <w:rFonts w:ascii="Arial" w:hAnsi="Arial" w:cs="Arial"/>
          <w:b/>
          <w:sz w:val="24"/>
          <w:szCs w:val="24"/>
        </w:rPr>
        <w:t xml:space="preserve"> PROJETO DE LEI N°70/2025</w:t>
      </w:r>
      <w:r w:rsidRPr="005073E9">
        <w:rPr>
          <w:rFonts w:ascii="Arial" w:hAnsi="Arial" w:cs="Arial"/>
          <w:sz w:val="24"/>
          <w:szCs w:val="24"/>
        </w:rPr>
        <w:t>, de iniciativa do vereador Zé Fernandes, que denomina de "Arnaldo de Mello Oliveira” o Campo de Futebol, situado à Rua Arco Iris, nº 130, no Recanto Azul.</w:t>
      </w: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6</w:t>
      </w:r>
      <w:r w:rsidR="003E0DBC">
        <w:rPr>
          <w:rFonts w:ascii="Arial" w:hAnsi="Arial" w:cs="Arial"/>
          <w:b/>
          <w:sz w:val="24"/>
          <w:szCs w:val="24"/>
        </w:rPr>
        <w:t>.</w:t>
      </w:r>
      <w:r w:rsidRPr="005073E9">
        <w:rPr>
          <w:rFonts w:ascii="Arial" w:hAnsi="Arial" w:cs="Arial"/>
          <w:b/>
          <w:sz w:val="24"/>
          <w:szCs w:val="24"/>
        </w:rPr>
        <w:t xml:space="preserve"> PROJETO DE LEI N°71/2025</w:t>
      </w:r>
      <w:r w:rsidRPr="005073E9">
        <w:rPr>
          <w:rFonts w:ascii="Arial" w:hAnsi="Arial" w:cs="Arial"/>
          <w:sz w:val="24"/>
          <w:szCs w:val="24"/>
        </w:rPr>
        <w:t>, de iniciativa do vereador Zé Fernandes, que denomina de "Maria Rita Piloto de Oliveira” a Academia ao ar livre situada na praça da rua Arco Iris n°130, no Recanto Azul.</w:t>
      </w:r>
    </w:p>
    <w:p w:rsidR="002748C9" w:rsidRPr="005073E9" w:rsidRDefault="00742503" w:rsidP="0011237F">
      <w:pPr>
        <w:tabs>
          <w:tab w:val="left" w:pos="2127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 </w:t>
      </w:r>
    </w:p>
    <w:p w:rsidR="00EE5D3D" w:rsidRPr="005073E9" w:rsidRDefault="00EE5D3D" w:rsidP="0011237F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2748C9" w:rsidRPr="005073E9" w:rsidRDefault="00742503" w:rsidP="003E0DB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73E9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2748C9" w:rsidRPr="005073E9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11237F" w:rsidRPr="005073E9" w:rsidRDefault="00742503" w:rsidP="0011237F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  <w:u w:val="single"/>
        </w:rPr>
        <w:t>Autoria:</w:t>
      </w:r>
      <w:r w:rsidRPr="005073E9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11237F" w:rsidRPr="005073E9" w:rsidRDefault="0011237F" w:rsidP="0011237F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62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Voto de pesar pelo falecimento da senhora Therezinha Rodrigues dos Santos, sepultada em 21 de agosto de 2025, aos 89 anos.  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63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Voto de pesar pelo falecimento do senhor Edison Cardoso dos Santos, sepultado em 22 de agosto de 2025, aos 81 anos.  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64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Voto de pesar pelo falecimento do senhor Luiz </w:t>
      </w:r>
      <w:proofErr w:type="spellStart"/>
      <w:r w:rsidRPr="005073E9">
        <w:rPr>
          <w:rFonts w:ascii="Arial" w:hAnsi="Arial" w:cs="Arial"/>
          <w:sz w:val="24"/>
          <w:szCs w:val="24"/>
        </w:rPr>
        <w:t>Luvizutto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, sepultado em 23 de agosto de 2025, aos 74 anos.  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5073E9" w:rsidRDefault="005073E9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3E0DBC" w:rsidRPr="005073E9" w:rsidRDefault="003E0DBC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lastRenderedPageBreak/>
        <w:t>N°. 65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Voto de pesar pelo falecimento do senhor Manoel Francisco Leme, sepultado em 24 de agosto de 2025, aos 96 anos.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66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Voto de pesar pelo falecimento do senhor Reginaldo </w:t>
      </w:r>
      <w:proofErr w:type="spellStart"/>
      <w:r w:rsidRPr="005073E9">
        <w:rPr>
          <w:rFonts w:ascii="Arial" w:hAnsi="Arial" w:cs="Arial"/>
          <w:sz w:val="24"/>
          <w:szCs w:val="24"/>
        </w:rPr>
        <w:t>Chavari</w:t>
      </w:r>
      <w:proofErr w:type="spellEnd"/>
      <w:r w:rsidRPr="005073E9">
        <w:rPr>
          <w:rFonts w:ascii="Arial" w:hAnsi="Arial" w:cs="Arial"/>
          <w:sz w:val="24"/>
          <w:szCs w:val="24"/>
        </w:rPr>
        <w:t>, sepultado em 25 de agosto de 2025, aos 92 anos.</w:t>
      </w:r>
    </w:p>
    <w:p w:rsidR="00A86516" w:rsidRPr="005073E9" w:rsidRDefault="00A86516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73E9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668 - Autoria: ERIKA DA LIGA DO BEM, LELO PAGANI e CULA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de Infraestrutura, Secretário Adjunto para Assuntos do Transporte Coletivo e Trânsito e Presidente da Concessionária Rodovias do Tietê - solicitando que considerem realizar pintura de sinalização horizontal na Rodovia Alcides Soares, bem como a instalação de mais placas estáticas de regulamentação, advertência, indicação e </w:t>
      </w:r>
      <w:proofErr w:type="spellStart"/>
      <w:r w:rsidRPr="005073E9">
        <w:rPr>
          <w:rFonts w:ascii="Arial" w:hAnsi="Arial" w:cs="Arial"/>
          <w:sz w:val="24"/>
          <w:szCs w:val="24"/>
        </w:rPr>
        <w:t>sonorizadores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de chão, entre o Distrito de Vitoriana e o trevo de acesso à Rodovia Geraldo Pereira de Barros, a SP-191.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669 - Autoria: LELO PAGANI, VALMIR REIS e IELO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Prefeito, Superintendente da Sabesp – solicita-se informarem como estão as tratativas sobre os planejamentos das novas construções de usinas de tratamento de água e esgoto da Sabesp em nosso município.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670 - Autoria: VALMIR REIS, IELO, THIAGO PADOVAN e LELO PAGANI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de Infraestrutura, Secretário Adjunto para Assuntos do Transporte Coletivo e Trânsito e Presidente da Concessionária </w:t>
      </w:r>
      <w:r w:rsidRPr="005073E9">
        <w:rPr>
          <w:rFonts w:ascii="Arial" w:hAnsi="Arial" w:cs="Arial"/>
          <w:sz w:val="24"/>
          <w:szCs w:val="24"/>
        </w:rPr>
        <w:t xml:space="preserve">Rodovias do Tietê – solicita-se estudos para a construção de acostamentos e de uma ciclovia no trecho inicial da Rodovia Alcides Soares, entre o Residencial Cachoeirinha e a portaria da Fazenda </w:t>
      </w:r>
      <w:proofErr w:type="spellStart"/>
      <w:r w:rsidRPr="005073E9">
        <w:rPr>
          <w:rFonts w:ascii="Arial" w:hAnsi="Arial" w:cs="Arial"/>
          <w:sz w:val="24"/>
          <w:szCs w:val="24"/>
        </w:rPr>
        <w:t>Lageado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, com posterior asfaltamento da área destinada ao acostamento. 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671 - Autoria: THIAGO PADOVAN, LELO PAGANI e VALMIR REIS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Secretário de Educação, Secretário Estadual de Educação e Superintendente da Sabesp - solicita-se incluir no planejamento escolar, visitas dos alunos a partir do 6º ano às instalações da barragem de água e a usina de tratamento de esgoto da SABESP.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672 - Autoria: CULA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de Infraestrutura - solicita-se reforçar a pintura da sinalização horizontal de trânsito da Estrada Municipal Gentil </w:t>
      </w:r>
      <w:proofErr w:type="spellStart"/>
      <w:r w:rsidRPr="005073E9">
        <w:rPr>
          <w:rFonts w:ascii="Arial" w:hAnsi="Arial" w:cs="Arial"/>
          <w:sz w:val="24"/>
          <w:szCs w:val="24"/>
        </w:rPr>
        <w:t>Lourenção</w:t>
      </w:r>
      <w:proofErr w:type="spellEnd"/>
      <w:r w:rsidRPr="005073E9">
        <w:rPr>
          <w:rFonts w:ascii="Arial" w:hAnsi="Arial" w:cs="Arial"/>
          <w:sz w:val="24"/>
          <w:szCs w:val="24"/>
        </w:rPr>
        <w:t>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673 - Autoria: VALMIR REIS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Prefeito e Secretário de Habitação e Urbanismo - solicita-se informações sobre como estão as tratativas para regularização dos terrenos do bairro Altos do Paraíso.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678 - Autoria: THIAGO PADOVAN e ZÉ FERNANDES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Prefeito e Secretário de Agricultura - solicita-se implantar o programa “Porteira Adentro”, garantindo o fortalecimento da agricultura familiar, a valorização do agronegócio e a promoção do desenvolvimento rural sustentável.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5073E9" w:rsidRPr="005073E9" w:rsidRDefault="005073E9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lastRenderedPageBreak/>
        <w:t>N°. 679 - Autoria: WELINTON JAPA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Prefeito e Secretário de Zeladoria - solicita-se diversas melhorias no Parque Linear do </w:t>
      </w:r>
      <w:proofErr w:type="spellStart"/>
      <w:r w:rsidRPr="005073E9">
        <w:rPr>
          <w:rFonts w:ascii="Arial" w:hAnsi="Arial" w:cs="Arial"/>
          <w:sz w:val="24"/>
          <w:szCs w:val="24"/>
        </w:rPr>
        <w:t>Lavapés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, “Vereador Oswaldo Moreira </w:t>
      </w:r>
      <w:proofErr w:type="spellStart"/>
      <w:r w:rsidRPr="005073E9">
        <w:rPr>
          <w:rFonts w:ascii="Arial" w:hAnsi="Arial" w:cs="Arial"/>
          <w:sz w:val="24"/>
          <w:szCs w:val="24"/>
        </w:rPr>
        <w:t>Pagani</w:t>
      </w:r>
      <w:proofErr w:type="spellEnd"/>
      <w:r w:rsidRPr="005073E9">
        <w:rPr>
          <w:rFonts w:ascii="Arial" w:hAnsi="Arial" w:cs="Arial"/>
          <w:sz w:val="24"/>
          <w:szCs w:val="24"/>
        </w:rPr>
        <w:t>”, de forma a garantir a segurança, o bom uso e a preservação deste importante espaço público.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680 - Autoria: WELINTON JAPA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Adjunto em Assuntos do Transporte Coletivo e Trânsito - solicita-se estudos de mobilidade para instalar placas indicativas de “proibido estacionar”, além de vaga exclusiva para o estacionamento de ambulâncias na Rua José </w:t>
      </w:r>
      <w:proofErr w:type="spellStart"/>
      <w:r w:rsidRPr="005073E9">
        <w:rPr>
          <w:rFonts w:ascii="Arial" w:hAnsi="Arial" w:cs="Arial"/>
          <w:sz w:val="24"/>
          <w:szCs w:val="24"/>
        </w:rPr>
        <w:t>Treviso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s/n, no Jardim Botucatu, no Distrito de Rubião Júnior, em frente ao "Estádio Severino de Almeida”.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681 - Autoria: CARLOS TRIGO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Prefeito - solicita-se implantar iluminação na Praça “Wanderley </w:t>
      </w:r>
      <w:proofErr w:type="spellStart"/>
      <w:r w:rsidRPr="005073E9">
        <w:rPr>
          <w:rFonts w:ascii="Arial" w:hAnsi="Arial" w:cs="Arial"/>
          <w:sz w:val="24"/>
          <w:szCs w:val="24"/>
        </w:rPr>
        <w:t>Myr</w:t>
      </w:r>
      <w:proofErr w:type="spellEnd"/>
      <w:r w:rsidRPr="005073E9">
        <w:rPr>
          <w:rFonts w:ascii="Arial" w:hAnsi="Arial" w:cs="Arial"/>
          <w:sz w:val="24"/>
          <w:szCs w:val="24"/>
        </w:rPr>
        <w:t>”, localizada entre as ruas Francisco de Oliveira Leite e Rafael Lopes e a Avenida Conde de Serra Negra, no Jardim Peabiru, colocando postes, braços de luz e lâmpadas de LED.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683 - Autoria: ZÉ FERNANDES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de Saúde, Secretário Adjunto em Assuntos da Causa Animal e Secretário Adjunto em Assuntos do Governo - solicita-se que informarem se o pagamento do dissídio aos funcionários do Centro de Acolhimento Animal foi realizado e, em caso negativo, qual a previsão para quitação e se será efetuado de forma retroativa; bem como os critérios adotados para o pagamento do vale-alimentação, se existe </w:t>
      </w:r>
      <w:r w:rsidRPr="005073E9">
        <w:rPr>
          <w:rFonts w:ascii="Arial" w:hAnsi="Arial" w:cs="Arial"/>
          <w:sz w:val="24"/>
          <w:szCs w:val="24"/>
        </w:rPr>
        <w:t xml:space="preserve">distinção nos valores entre os funcionários e também terceirizados. 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684 - Autoria: ZÉ FERNANDES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Secretária de Esportes e Promoção da Qualidade de Vida - solicita-se encaminhar o cronograma de execução das obras de benfeitorias no Complexo Esportivo “José Fernando </w:t>
      </w:r>
      <w:proofErr w:type="spellStart"/>
      <w:r w:rsidRPr="005073E9">
        <w:rPr>
          <w:rFonts w:ascii="Arial" w:hAnsi="Arial" w:cs="Arial"/>
          <w:sz w:val="24"/>
          <w:szCs w:val="24"/>
        </w:rPr>
        <w:t>Donida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” (Praça da Juventude). 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685 - Autoria: CARLOS TRIGO e VALMIR REIS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Adjunto de Assuntos do Transporte Coletivo e Trânsito e Empresa </w:t>
      </w:r>
      <w:proofErr w:type="spellStart"/>
      <w:r w:rsidRPr="005073E9">
        <w:rPr>
          <w:rFonts w:ascii="Arial" w:hAnsi="Arial" w:cs="Arial"/>
          <w:sz w:val="24"/>
          <w:szCs w:val="24"/>
        </w:rPr>
        <w:t>Autoparque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do Brasil - solicita-se a remoção do parquímetro instalado na esquina da Avenida Dom Lúcio com a Rua Coronel José Vitoriano Vilas Boas e a reinstalação do referido equipamento de forma adequada, respeitando as normas de acessibilidade.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686 - Autoria: CULA</w:t>
      </w:r>
    </w:p>
    <w:p w:rsidR="007F4EDD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Secretário Adjunto para Assuntos do Transporte Coletivo e Trânsito - solicita-se análises e estudos para alterar para mão única de direção da Rua Longo, promovendo fluidez de trânsito e segurança para os munícipes na localidade.</w:t>
      </w:r>
    </w:p>
    <w:p w:rsidR="003B0E87" w:rsidRPr="005073E9" w:rsidRDefault="003B0E87" w:rsidP="007F4ED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687 - Autoria: CULA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Secretário Adjunto para Assuntos do Transporte Coletivo e Trânsito - solicita-se informações sobre como estão os estudos e análises para inclusão de uma nova linha de ônibus ou remanejamento de uma já existente, passando pela Avenida Itália, para atender a região da Vila Juliana.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7F4EDD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688 - Autoria: IELO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Prefeito e Secretário da Fazenda - solicita-se esclarecimentos sobre o recolhimento dos valores correspondentes ao Programa de Integração Social e ao Programa de Formação do Patrimônio do Servidor Público dos funcionários municipais referente aos números de meses trabalhados de cada funcionário, de acordo com o que determina a Lei Federal nº 9.715/1998.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689 - Autoria: IELO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Consultor de Negócios da CPFL - solicita-se realizar a troca de lâmpadas que estão queimadas na Estrada Municipal dos </w:t>
      </w:r>
      <w:proofErr w:type="spellStart"/>
      <w:r w:rsidRPr="005073E9">
        <w:rPr>
          <w:rFonts w:ascii="Arial" w:hAnsi="Arial" w:cs="Arial"/>
          <w:sz w:val="24"/>
          <w:szCs w:val="24"/>
        </w:rPr>
        <w:t>Oyans</w:t>
      </w:r>
      <w:proofErr w:type="spellEnd"/>
      <w:r w:rsidRPr="005073E9">
        <w:rPr>
          <w:rFonts w:ascii="Arial" w:hAnsi="Arial" w:cs="Arial"/>
          <w:sz w:val="24"/>
          <w:szCs w:val="24"/>
        </w:rPr>
        <w:t>, nas proximidades do número 61.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73E9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073E9">
        <w:rPr>
          <w:rFonts w:ascii="Arial" w:hAnsi="Arial" w:cs="Arial"/>
          <w:b/>
          <w:bCs/>
          <w:sz w:val="24"/>
          <w:szCs w:val="24"/>
        </w:rPr>
        <w:t>N°. 150 - Autoria: THIAGO PADOVAN e ZÉ FERNANDES</w:t>
      </w:r>
    </w:p>
    <w:p w:rsidR="007F4EDD" w:rsidRPr="005073E9" w:rsidRDefault="007F4EDD" w:rsidP="007F4EDD">
      <w:pPr>
        <w:jc w:val="both"/>
        <w:rPr>
          <w:rFonts w:ascii="Arial" w:hAnsi="Arial" w:cs="Arial"/>
          <w:bCs/>
          <w:sz w:val="24"/>
          <w:szCs w:val="24"/>
        </w:rPr>
      </w:pPr>
      <w:r w:rsidRPr="005073E9">
        <w:rPr>
          <w:rFonts w:ascii="Arial" w:hAnsi="Arial" w:cs="Arial"/>
          <w:bCs/>
          <w:sz w:val="24"/>
          <w:szCs w:val="24"/>
        </w:rPr>
        <w:t>Moção de Aplausos à equipe multiprofissional do Serviço de Radioterapia do Hospital das Clínicas de Botucatu, pelos relevantes trabalhos científicos premiados no Congresso Brasileiro de Radioterapia 2025, elevando o nome do Hospital das Clínicas de Botucatu no cenário nacional.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073E9">
        <w:rPr>
          <w:rFonts w:ascii="Arial" w:hAnsi="Arial" w:cs="Arial"/>
          <w:b/>
          <w:bCs/>
          <w:sz w:val="24"/>
          <w:szCs w:val="24"/>
        </w:rPr>
        <w:t>N°. 151 - Autoria: LELO PAGANI</w:t>
      </w:r>
    </w:p>
    <w:p w:rsidR="007F4EDD" w:rsidRPr="005073E9" w:rsidRDefault="007F4EDD" w:rsidP="007F4EDD">
      <w:pPr>
        <w:jc w:val="both"/>
        <w:rPr>
          <w:rFonts w:ascii="Arial" w:hAnsi="Arial" w:cs="Arial"/>
          <w:bCs/>
          <w:sz w:val="24"/>
          <w:szCs w:val="24"/>
        </w:rPr>
      </w:pPr>
      <w:r w:rsidRPr="005073E9">
        <w:rPr>
          <w:rFonts w:ascii="Arial" w:hAnsi="Arial" w:cs="Arial"/>
          <w:bCs/>
          <w:sz w:val="24"/>
          <w:szCs w:val="24"/>
        </w:rPr>
        <w:t xml:space="preserve">Moção de Congratulações para o Professor José Ricardo </w:t>
      </w:r>
      <w:proofErr w:type="spellStart"/>
      <w:r w:rsidRPr="005073E9">
        <w:rPr>
          <w:rFonts w:ascii="Arial" w:hAnsi="Arial" w:cs="Arial"/>
          <w:bCs/>
          <w:sz w:val="24"/>
          <w:szCs w:val="24"/>
        </w:rPr>
        <w:t>Cervera</w:t>
      </w:r>
      <w:proofErr w:type="spellEnd"/>
      <w:r w:rsidRPr="005073E9">
        <w:rPr>
          <w:rFonts w:ascii="Arial" w:hAnsi="Arial" w:cs="Arial"/>
          <w:bCs/>
          <w:sz w:val="24"/>
          <w:szCs w:val="24"/>
        </w:rPr>
        <w:t xml:space="preserve">, pela sua trajetória profissional e pelo trabalho em sua escola Espaço </w:t>
      </w:r>
      <w:proofErr w:type="spellStart"/>
      <w:r w:rsidRPr="005073E9">
        <w:rPr>
          <w:rFonts w:ascii="Arial" w:hAnsi="Arial" w:cs="Arial"/>
          <w:bCs/>
          <w:sz w:val="24"/>
          <w:szCs w:val="24"/>
        </w:rPr>
        <w:t>Cervera</w:t>
      </w:r>
      <w:proofErr w:type="spellEnd"/>
      <w:r w:rsidRPr="005073E9">
        <w:rPr>
          <w:rFonts w:ascii="Arial" w:hAnsi="Arial" w:cs="Arial"/>
          <w:bCs/>
          <w:sz w:val="24"/>
          <w:szCs w:val="24"/>
        </w:rPr>
        <w:t xml:space="preserve"> Arte, reconhecendo sua dedicação, competência e contribuição significativa para a formação cultural e artística dos alunos.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073E9" w:rsidRPr="005073E9" w:rsidRDefault="005073E9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153 - Autoria: NUNO GARCIA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Moção de Congratulações para a categoria dos Corretores de Imóveis, pelos 63 anos de regulamentação de tão nobre e importante profissão e pelo “Dia Nacional do Corretor de Imóveis”, comemorado no dia 27 de agosto.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154 - Autoria: WELINTON JAPA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Moção de Congratulações para os atletas da Equipe de Atletismo </w:t>
      </w:r>
      <w:proofErr w:type="spellStart"/>
      <w:r w:rsidRPr="005073E9">
        <w:rPr>
          <w:rFonts w:ascii="Arial" w:hAnsi="Arial" w:cs="Arial"/>
          <w:sz w:val="24"/>
          <w:szCs w:val="24"/>
        </w:rPr>
        <w:t>Paralímpico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de Botucatu, pelas conquistas alcançadas no Meeting </w:t>
      </w:r>
      <w:proofErr w:type="spellStart"/>
      <w:r w:rsidRPr="005073E9">
        <w:rPr>
          <w:rFonts w:ascii="Arial" w:hAnsi="Arial" w:cs="Arial"/>
          <w:sz w:val="24"/>
          <w:szCs w:val="24"/>
        </w:rPr>
        <w:t>Paralímpico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Loterias Caixa, sendo exemplos de perseverança, determinação e orgulho para nossa cidade.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155 - Autoria: ERIKA DA LIGA DO BEM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Moção de Aplausos ao Movimento Pernas Livres, por compartilhar sonhos, construir vínculos e celebrar cada conquista, demonstrando que a inclusão também é movimento. 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157 - Autoria: THIAGO PADOVAN e WELINTON JAPA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Moção de Aplausos para Elizete </w:t>
      </w:r>
      <w:proofErr w:type="spellStart"/>
      <w:r w:rsidRPr="005073E9">
        <w:rPr>
          <w:rFonts w:ascii="Arial" w:hAnsi="Arial" w:cs="Arial"/>
          <w:sz w:val="24"/>
          <w:szCs w:val="24"/>
        </w:rPr>
        <w:t>Santarem</w:t>
      </w:r>
      <w:proofErr w:type="spellEnd"/>
      <w:r w:rsidRPr="005073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3E9">
        <w:rPr>
          <w:rFonts w:ascii="Arial" w:hAnsi="Arial" w:cs="Arial"/>
          <w:sz w:val="24"/>
          <w:szCs w:val="24"/>
        </w:rPr>
        <w:t>Comim</w:t>
      </w:r>
      <w:proofErr w:type="spellEnd"/>
      <w:r w:rsidRPr="005073E9">
        <w:rPr>
          <w:rFonts w:ascii="Arial" w:hAnsi="Arial" w:cs="Arial"/>
          <w:sz w:val="24"/>
          <w:szCs w:val="24"/>
        </w:rPr>
        <w:t>, pela belíssima trajetória e relevantes serviços prestados pela educação de Botucatu.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073E9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145 - Autoria: CARLOS TRIGO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reforçar a sinalização horizontal de trânsito indicando “proibido estacionar” na </w:t>
      </w:r>
      <w:r w:rsidRPr="005073E9">
        <w:rPr>
          <w:rFonts w:ascii="Arial" w:hAnsi="Arial" w:cs="Arial"/>
          <w:sz w:val="24"/>
          <w:szCs w:val="24"/>
        </w:rPr>
        <w:lastRenderedPageBreak/>
        <w:t xml:space="preserve">Rua José Galvão, no trecho compreendido entre as ruas 21 de </w:t>
      </w:r>
      <w:proofErr w:type="gramStart"/>
      <w:r w:rsidRPr="005073E9">
        <w:rPr>
          <w:rFonts w:ascii="Arial" w:hAnsi="Arial" w:cs="Arial"/>
          <w:sz w:val="24"/>
          <w:szCs w:val="24"/>
        </w:rPr>
        <w:t>Abril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e Raul Torres, na Vila Mariana.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146 - Autoria: CARLOS TRIGO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Secretário Adjunto em Assuntos do Transporte Coletivo e Trânsito - indica-se a necessidade de pintar as rampas de acesso para cadeirantes na cor azul e implantar a faixa de pedestres na Rua João Passos, no cruzamento com a Prefeito Tonico de Barros.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147 - Autoria: CARLOS TRIGO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Adjunto em Assuntos do Transporte Coletivo e Trânsito - indica-se a necessidade de implantar redutor de velocidade do tipo lombada na Rua Alcebíades Bernardo próximo ao n°367, no Conjunto Habitacional “Engenheiro Francisco </w:t>
      </w:r>
      <w:proofErr w:type="spellStart"/>
      <w:r w:rsidRPr="005073E9">
        <w:rPr>
          <w:rFonts w:ascii="Arial" w:hAnsi="Arial" w:cs="Arial"/>
          <w:sz w:val="24"/>
          <w:szCs w:val="24"/>
        </w:rPr>
        <w:t>Blasi</w:t>
      </w:r>
      <w:proofErr w:type="spellEnd"/>
      <w:r w:rsidRPr="005073E9">
        <w:rPr>
          <w:rFonts w:ascii="Arial" w:hAnsi="Arial" w:cs="Arial"/>
          <w:sz w:val="24"/>
          <w:szCs w:val="24"/>
        </w:rPr>
        <w:t>” (Cohab III).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148 - Autoria: WELINTON JAPA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 xml:space="preserve">Secretário Adjunto em Assuntos do Transporte Coletivo e Trânsito -solicita-se que realize a instalação da sinalização vertical e horizontal de carga e descarga em frente à lixeira da CEI João </w:t>
      </w:r>
      <w:proofErr w:type="spellStart"/>
      <w:r w:rsidRPr="005073E9">
        <w:rPr>
          <w:rFonts w:ascii="Arial" w:hAnsi="Arial" w:cs="Arial"/>
          <w:sz w:val="24"/>
          <w:szCs w:val="24"/>
        </w:rPr>
        <w:t>Rosseto</w:t>
      </w:r>
      <w:proofErr w:type="spellEnd"/>
      <w:r w:rsidRPr="005073E9">
        <w:rPr>
          <w:rFonts w:ascii="Arial" w:hAnsi="Arial" w:cs="Arial"/>
          <w:sz w:val="24"/>
          <w:szCs w:val="24"/>
        </w:rPr>
        <w:t>, no distrito de Rubião Júnior.</w:t>
      </w: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</w:p>
    <w:p w:rsidR="007F4EDD" w:rsidRPr="005073E9" w:rsidRDefault="007F4EDD" w:rsidP="007F4EDD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N°. 149 - Autoria: NUNO GARCIA</w:t>
      </w:r>
    </w:p>
    <w:p w:rsidR="007F4EDD" w:rsidRPr="005073E9" w:rsidRDefault="007F4EDD" w:rsidP="007F4EDD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Secretário de Zeladoria e Serviços e Secretária de Esportes e Promoção da Qualidade de Vida – indica-se a necessidade de promover a reposição da areia da quadra localizada na praça situada entre as ruas Jorge Barbosa de Barros e Daniel Zacharias, no Jardim Paraíso.</w:t>
      </w:r>
    </w:p>
    <w:p w:rsidR="00EE5D3D" w:rsidRPr="005073E9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3E0DBC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73E9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3E0DBC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E0DBC" w:rsidRPr="003E0DBC" w:rsidRDefault="003E0DBC" w:rsidP="003E0DBC">
      <w:pPr>
        <w:jc w:val="both"/>
        <w:rPr>
          <w:rFonts w:ascii="Arial" w:hAnsi="Arial" w:cs="Arial"/>
          <w:sz w:val="24"/>
          <w:szCs w:val="24"/>
        </w:rPr>
      </w:pPr>
      <w:r w:rsidRPr="003E0DBC">
        <w:rPr>
          <w:rFonts w:ascii="Arial" w:hAnsi="Arial" w:cs="Arial"/>
          <w:sz w:val="24"/>
          <w:szCs w:val="24"/>
        </w:rPr>
        <w:t xml:space="preserve">Fez uso da palavra o vereador </w:t>
      </w:r>
      <w:proofErr w:type="spellStart"/>
      <w:r w:rsidRPr="003E0DBC">
        <w:rPr>
          <w:rFonts w:ascii="Arial" w:hAnsi="Arial" w:cs="Arial"/>
          <w:sz w:val="24"/>
          <w:szCs w:val="24"/>
        </w:rPr>
        <w:t>Lelo</w:t>
      </w:r>
      <w:proofErr w:type="spellEnd"/>
      <w:r w:rsidRPr="003E0D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0DBC">
        <w:rPr>
          <w:rFonts w:ascii="Arial" w:hAnsi="Arial" w:cs="Arial"/>
          <w:sz w:val="24"/>
          <w:szCs w:val="24"/>
        </w:rPr>
        <w:t>Pagani</w:t>
      </w:r>
      <w:proofErr w:type="spellEnd"/>
      <w:r w:rsidRPr="003E0DBC">
        <w:rPr>
          <w:rFonts w:ascii="Arial" w:hAnsi="Arial" w:cs="Arial"/>
          <w:sz w:val="24"/>
          <w:szCs w:val="24"/>
        </w:rPr>
        <w:t>.</w:t>
      </w:r>
    </w:p>
    <w:p w:rsidR="003E0DBC" w:rsidRPr="005073E9" w:rsidRDefault="003E0DBC" w:rsidP="003E0DB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5073E9" w:rsidRDefault="00742503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73E9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571EDE" w:rsidRPr="005073E9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Pr="005073E9" w:rsidRDefault="00742503" w:rsidP="006730B7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Fizer</w:t>
      </w:r>
      <w:r w:rsidR="00243B68" w:rsidRPr="005073E9">
        <w:rPr>
          <w:rFonts w:ascii="Arial" w:hAnsi="Arial" w:cs="Arial"/>
          <w:sz w:val="24"/>
          <w:szCs w:val="24"/>
        </w:rPr>
        <w:t>am uso da palavra o</w:t>
      </w:r>
      <w:r w:rsidR="00A3662A" w:rsidRPr="005073E9">
        <w:rPr>
          <w:rFonts w:ascii="Arial" w:hAnsi="Arial" w:cs="Arial"/>
          <w:sz w:val="24"/>
          <w:szCs w:val="24"/>
        </w:rPr>
        <w:t>s</w:t>
      </w:r>
      <w:r w:rsidR="00243B68" w:rsidRPr="005073E9">
        <w:rPr>
          <w:rFonts w:ascii="Arial" w:hAnsi="Arial" w:cs="Arial"/>
          <w:sz w:val="24"/>
          <w:szCs w:val="24"/>
        </w:rPr>
        <w:t xml:space="preserve"> vereador</w:t>
      </w:r>
      <w:r w:rsidR="00A3662A" w:rsidRPr="005073E9">
        <w:rPr>
          <w:rFonts w:ascii="Arial" w:hAnsi="Arial" w:cs="Arial"/>
          <w:sz w:val="24"/>
          <w:szCs w:val="24"/>
        </w:rPr>
        <w:t>es</w:t>
      </w:r>
      <w:r w:rsidR="00243B68" w:rsidRPr="005073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3E9" w:rsidRPr="005073E9">
        <w:rPr>
          <w:rFonts w:ascii="Arial" w:hAnsi="Arial" w:cs="Arial"/>
          <w:sz w:val="24"/>
          <w:szCs w:val="24"/>
        </w:rPr>
        <w:t>Cula</w:t>
      </w:r>
      <w:proofErr w:type="spellEnd"/>
      <w:r w:rsidR="005073E9" w:rsidRPr="005073E9">
        <w:rPr>
          <w:rFonts w:ascii="Arial" w:hAnsi="Arial" w:cs="Arial"/>
          <w:sz w:val="24"/>
          <w:szCs w:val="24"/>
        </w:rPr>
        <w:t xml:space="preserve">, Abelardo, Welinton Japa, </w:t>
      </w:r>
      <w:r w:rsidR="006730B7" w:rsidRPr="005073E9">
        <w:rPr>
          <w:rFonts w:ascii="Arial" w:hAnsi="Arial" w:cs="Arial"/>
          <w:sz w:val="24"/>
          <w:szCs w:val="24"/>
        </w:rPr>
        <w:t>Thiago Padovan</w:t>
      </w:r>
      <w:r w:rsidR="005073E9" w:rsidRPr="005073E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073E9" w:rsidRPr="005073E9">
        <w:rPr>
          <w:rFonts w:ascii="Arial" w:hAnsi="Arial" w:cs="Arial"/>
          <w:sz w:val="24"/>
          <w:szCs w:val="24"/>
        </w:rPr>
        <w:t>Lelo</w:t>
      </w:r>
      <w:proofErr w:type="spellEnd"/>
      <w:r w:rsidR="005073E9" w:rsidRPr="005073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3E9" w:rsidRPr="005073E9">
        <w:rPr>
          <w:rFonts w:ascii="Arial" w:hAnsi="Arial" w:cs="Arial"/>
          <w:sz w:val="24"/>
          <w:szCs w:val="24"/>
        </w:rPr>
        <w:t>Pagani</w:t>
      </w:r>
      <w:proofErr w:type="spellEnd"/>
      <w:r w:rsidR="006730B7" w:rsidRPr="005073E9">
        <w:rPr>
          <w:rFonts w:ascii="Arial" w:hAnsi="Arial" w:cs="Arial"/>
          <w:sz w:val="24"/>
          <w:szCs w:val="24"/>
        </w:rPr>
        <w:t>.</w:t>
      </w:r>
    </w:p>
    <w:p w:rsidR="006730B7" w:rsidRPr="005073E9" w:rsidRDefault="006730B7" w:rsidP="006730B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5073E9" w:rsidRDefault="00742503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73E9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5073E9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5073E9">
        <w:rPr>
          <w:rFonts w:ascii="Arial" w:hAnsi="Arial" w:cs="Arial"/>
          <w:b/>
          <w:sz w:val="24"/>
          <w:szCs w:val="24"/>
        </w:rPr>
        <w:t>1) Projeto de Lei Complementar Nº 21/2025</w:t>
      </w:r>
      <w:r w:rsidRPr="005073E9">
        <w:rPr>
          <w:rFonts w:ascii="Arial" w:hAnsi="Arial" w:cs="Arial"/>
          <w:sz w:val="24"/>
          <w:szCs w:val="24"/>
        </w:rPr>
        <w:t xml:space="preserve">, de iniciativa do </w:t>
      </w:r>
      <w:r w:rsidRPr="005073E9">
        <w:rPr>
          <w:rFonts w:ascii="Arial" w:hAnsi="Arial" w:cs="Arial"/>
          <w:b/>
          <w:sz w:val="24"/>
          <w:szCs w:val="24"/>
        </w:rPr>
        <w:t>Prefeito</w:t>
      </w:r>
      <w:r w:rsidRPr="005073E9">
        <w:rPr>
          <w:rFonts w:ascii="Arial" w:hAnsi="Arial" w:cs="Arial"/>
          <w:sz w:val="24"/>
          <w:szCs w:val="24"/>
        </w:rPr>
        <w:t>,</w:t>
      </w:r>
      <w:r w:rsidRPr="005073E9">
        <w:rPr>
          <w:rFonts w:ascii="Arial" w:hAnsi="Arial" w:cs="Arial"/>
          <w:b/>
          <w:sz w:val="24"/>
          <w:szCs w:val="24"/>
        </w:rPr>
        <w:t xml:space="preserve"> </w:t>
      </w:r>
      <w:r w:rsidRPr="005073E9">
        <w:rPr>
          <w:rFonts w:ascii="Arial" w:hAnsi="Arial" w:cs="Arial"/>
          <w:sz w:val="24"/>
          <w:szCs w:val="24"/>
        </w:rPr>
        <w:t xml:space="preserve">que dispõe sobre o Plano Plurianual do Município de Botucatu para o período de 2026 a 2029. 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discussão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e votação únicas 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quórum</w:t>
      </w:r>
      <w:proofErr w:type="gramEnd"/>
      <w:r w:rsidRPr="005073E9">
        <w:rPr>
          <w:rFonts w:ascii="Arial" w:hAnsi="Arial" w:cs="Arial"/>
          <w:sz w:val="24"/>
          <w:szCs w:val="24"/>
        </w:rPr>
        <w:t>: maioria absoluta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com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Mensagem</w:t>
      </w:r>
    </w:p>
    <w:p w:rsidR="005073E9" w:rsidRDefault="005073E9" w:rsidP="005073E9">
      <w:pPr>
        <w:jc w:val="both"/>
        <w:rPr>
          <w:rFonts w:ascii="Arial" w:hAnsi="Arial" w:cs="Arial"/>
          <w:b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APROVADO pela unanimidade dos vereadores (PROJETO/MENSAGE</w:t>
      </w:r>
      <w:r>
        <w:rPr>
          <w:rFonts w:ascii="Arial" w:hAnsi="Arial" w:cs="Arial"/>
          <w:b/>
          <w:sz w:val="24"/>
          <w:szCs w:val="24"/>
        </w:rPr>
        <w:t>M</w:t>
      </w:r>
      <w:r w:rsidRPr="005073E9">
        <w:rPr>
          <w:rFonts w:ascii="Arial" w:hAnsi="Arial" w:cs="Arial"/>
          <w:b/>
          <w:sz w:val="24"/>
          <w:szCs w:val="24"/>
        </w:rPr>
        <w:t>).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2) Projeto de Lei Complementar Nº 22/2025</w:t>
      </w:r>
      <w:r w:rsidRPr="005073E9">
        <w:rPr>
          <w:rFonts w:ascii="Arial" w:hAnsi="Arial" w:cs="Arial"/>
          <w:sz w:val="24"/>
          <w:szCs w:val="24"/>
        </w:rPr>
        <w:t xml:space="preserve">, de iniciativa do </w:t>
      </w:r>
      <w:r w:rsidRPr="005073E9">
        <w:rPr>
          <w:rFonts w:ascii="Arial" w:hAnsi="Arial" w:cs="Arial"/>
          <w:b/>
          <w:sz w:val="24"/>
          <w:szCs w:val="24"/>
        </w:rPr>
        <w:t>Prefeito</w:t>
      </w:r>
      <w:r w:rsidRPr="005073E9">
        <w:rPr>
          <w:rFonts w:ascii="Arial" w:hAnsi="Arial" w:cs="Arial"/>
          <w:sz w:val="24"/>
          <w:szCs w:val="24"/>
        </w:rPr>
        <w:t>,</w:t>
      </w:r>
      <w:r w:rsidRPr="005073E9">
        <w:rPr>
          <w:rFonts w:ascii="Arial" w:hAnsi="Arial" w:cs="Arial"/>
          <w:b/>
          <w:sz w:val="24"/>
          <w:szCs w:val="24"/>
        </w:rPr>
        <w:t xml:space="preserve"> </w:t>
      </w:r>
      <w:r w:rsidRPr="005073E9">
        <w:rPr>
          <w:rFonts w:ascii="Arial" w:hAnsi="Arial" w:cs="Arial"/>
          <w:sz w:val="24"/>
          <w:szCs w:val="24"/>
        </w:rPr>
        <w:t>que dispõe sobre as Diretrizes Orçamentárias do município de Botucatu para a elaboração da Lei Orçamentária de 2026.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discussão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e votação únicas 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quórum</w:t>
      </w:r>
      <w:proofErr w:type="gramEnd"/>
      <w:r w:rsidRPr="005073E9">
        <w:rPr>
          <w:rFonts w:ascii="Arial" w:hAnsi="Arial" w:cs="Arial"/>
          <w:sz w:val="24"/>
          <w:szCs w:val="24"/>
        </w:rPr>
        <w:t>: maioria absoluta</w:t>
      </w:r>
    </w:p>
    <w:p w:rsid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com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Mensagem</w:t>
      </w:r>
    </w:p>
    <w:p w:rsid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APROVADO pela unanimidade dos vereadores (PROJETO/MENSAGE</w:t>
      </w:r>
      <w:r>
        <w:rPr>
          <w:rFonts w:ascii="Arial" w:hAnsi="Arial" w:cs="Arial"/>
          <w:b/>
          <w:sz w:val="24"/>
          <w:szCs w:val="24"/>
        </w:rPr>
        <w:t>M</w:t>
      </w:r>
      <w:r w:rsidRPr="005073E9">
        <w:rPr>
          <w:rFonts w:ascii="Arial" w:hAnsi="Arial" w:cs="Arial"/>
          <w:b/>
          <w:sz w:val="24"/>
          <w:szCs w:val="24"/>
        </w:rPr>
        <w:t>).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3) Projeto de Lei Nº 59/2025</w:t>
      </w:r>
      <w:r w:rsidRPr="005073E9">
        <w:rPr>
          <w:rFonts w:ascii="Arial" w:hAnsi="Arial" w:cs="Arial"/>
          <w:sz w:val="24"/>
          <w:szCs w:val="24"/>
        </w:rPr>
        <w:t xml:space="preserve">, de iniciativa do </w:t>
      </w:r>
      <w:r w:rsidRPr="005073E9">
        <w:rPr>
          <w:rFonts w:ascii="Arial" w:hAnsi="Arial" w:cs="Arial"/>
          <w:b/>
          <w:sz w:val="24"/>
          <w:szCs w:val="24"/>
        </w:rPr>
        <w:t>Prefeito</w:t>
      </w:r>
      <w:r w:rsidRPr="005073E9">
        <w:rPr>
          <w:rFonts w:ascii="Arial" w:hAnsi="Arial" w:cs="Arial"/>
          <w:sz w:val="24"/>
          <w:szCs w:val="24"/>
        </w:rPr>
        <w:t>,</w:t>
      </w:r>
      <w:r w:rsidRPr="005073E9">
        <w:rPr>
          <w:rFonts w:ascii="Arial" w:hAnsi="Arial" w:cs="Arial"/>
          <w:b/>
          <w:sz w:val="24"/>
          <w:szCs w:val="24"/>
        </w:rPr>
        <w:t xml:space="preserve"> </w:t>
      </w:r>
      <w:r w:rsidRPr="005073E9">
        <w:rPr>
          <w:rFonts w:ascii="Arial" w:hAnsi="Arial" w:cs="Arial"/>
          <w:sz w:val="24"/>
          <w:szCs w:val="24"/>
        </w:rPr>
        <w:t xml:space="preserve">que institui a Semana da Música e da Cultura Caipira no âmbito do Município de Botucatu, unificando as homenagens a Angelino de Oliveira, </w:t>
      </w:r>
      <w:r w:rsidRPr="005073E9">
        <w:rPr>
          <w:rFonts w:ascii="Arial" w:hAnsi="Arial" w:cs="Arial"/>
          <w:sz w:val="24"/>
          <w:szCs w:val="24"/>
        </w:rPr>
        <w:lastRenderedPageBreak/>
        <w:t>Raul Torres e Antenor Serra e dá outras providências.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discussão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e votação únicas 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quórum</w:t>
      </w:r>
      <w:proofErr w:type="gramEnd"/>
      <w:r w:rsidRPr="005073E9">
        <w:rPr>
          <w:rFonts w:ascii="Arial" w:hAnsi="Arial" w:cs="Arial"/>
          <w:sz w:val="24"/>
          <w:szCs w:val="24"/>
        </w:rPr>
        <w:t>: maioria simples</w:t>
      </w:r>
    </w:p>
    <w:p w:rsid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com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Emenda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b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 xml:space="preserve">APROVADO pela unanimidade dos vereadores (PROJETO/EMENDA). 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4) Projeto de Lei Nº 63/2025</w:t>
      </w:r>
      <w:r w:rsidRPr="005073E9">
        <w:rPr>
          <w:rFonts w:ascii="Arial" w:hAnsi="Arial" w:cs="Arial"/>
          <w:sz w:val="24"/>
          <w:szCs w:val="24"/>
        </w:rPr>
        <w:t xml:space="preserve">, de iniciativa do </w:t>
      </w:r>
      <w:r w:rsidRPr="005073E9">
        <w:rPr>
          <w:rFonts w:ascii="Arial" w:hAnsi="Arial" w:cs="Arial"/>
          <w:b/>
          <w:sz w:val="24"/>
          <w:szCs w:val="24"/>
        </w:rPr>
        <w:t>Prefeito</w:t>
      </w:r>
      <w:r w:rsidRPr="005073E9">
        <w:rPr>
          <w:rFonts w:ascii="Arial" w:hAnsi="Arial" w:cs="Arial"/>
          <w:sz w:val="24"/>
          <w:szCs w:val="24"/>
        </w:rPr>
        <w:t>,</w:t>
      </w:r>
      <w:r w:rsidRPr="005073E9">
        <w:rPr>
          <w:rFonts w:ascii="Arial" w:hAnsi="Arial" w:cs="Arial"/>
          <w:b/>
          <w:sz w:val="24"/>
          <w:szCs w:val="24"/>
        </w:rPr>
        <w:t xml:space="preserve"> </w:t>
      </w:r>
      <w:r w:rsidRPr="005073E9">
        <w:rPr>
          <w:rFonts w:ascii="Arial" w:hAnsi="Arial" w:cs="Arial"/>
          <w:sz w:val="24"/>
          <w:szCs w:val="24"/>
        </w:rPr>
        <w:t>que dispõe sobre a Política Pública Municipal de incentivo e valorização do artesanato local, e dá outras providências.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discussão</w:t>
      </w:r>
      <w:proofErr w:type="gramEnd"/>
      <w:r w:rsidRPr="005073E9">
        <w:rPr>
          <w:rFonts w:ascii="Arial" w:hAnsi="Arial" w:cs="Arial"/>
          <w:sz w:val="24"/>
          <w:szCs w:val="24"/>
        </w:rPr>
        <w:t xml:space="preserve"> e votação únicas </w:t>
      </w:r>
    </w:p>
    <w:p w:rsidR="005073E9" w:rsidRPr="005073E9" w:rsidRDefault="005073E9" w:rsidP="005073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073E9">
        <w:rPr>
          <w:rFonts w:ascii="Arial" w:hAnsi="Arial" w:cs="Arial"/>
          <w:sz w:val="24"/>
          <w:szCs w:val="24"/>
        </w:rPr>
        <w:t>quórum</w:t>
      </w:r>
      <w:proofErr w:type="gramEnd"/>
      <w:r w:rsidRPr="005073E9">
        <w:rPr>
          <w:rFonts w:ascii="Arial" w:hAnsi="Arial" w:cs="Arial"/>
          <w:sz w:val="24"/>
          <w:szCs w:val="24"/>
        </w:rPr>
        <w:t>: maioria simples</w:t>
      </w:r>
    </w:p>
    <w:p w:rsidR="005073E9" w:rsidRDefault="005073E9" w:rsidP="00EE5D3D">
      <w:pPr>
        <w:jc w:val="both"/>
        <w:rPr>
          <w:rFonts w:ascii="Arial" w:hAnsi="Arial" w:cs="Arial"/>
          <w:b/>
          <w:sz w:val="24"/>
          <w:szCs w:val="24"/>
        </w:rPr>
      </w:pPr>
    </w:p>
    <w:p w:rsidR="005073E9" w:rsidRDefault="009B0254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ADIADO por 2 sessões a pedido do vereador Nuno Garcia.</w:t>
      </w:r>
      <w:r w:rsidR="005073E9" w:rsidRPr="005073E9">
        <w:rPr>
          <w:rFonts w:ascii="Arial" w:hAnsi="Arial" w:cs="Arial"/>
          <w:b/>
          <w:sz w:val="24"/>
          <w:szCs w:val="24"/>
        </w:rPr>
        <w:t xml:space="preserve"> </w:t>
      </w:r>
    </w:p>
    <w:p w:rsidR="009B0254" w:rsidRPr="005073E9" w:rsidRDefault="009B0254" w:rsidP="00EE5D3D">
      <w:pPr>
        <w:jc w:val="both"/>
        <w:rPr>
          <w:rFonts w:ascii="Arial" w:hAnsi="Arial" w:cs="Arial"/>
          <w:b/>
          <w:sz w:val="24"/>
          <w:szCs w:val="24"/>
        </w:rPr>
      </w:pPr>
    </w:p>
    <w:p w:rsidR="00B1511B" w:rsidRPr="005073E9" w:rsidRDefault="00B1511B" w:rsidP="00C025C5">
      <w:pPr>
        <w:jc w:val="both"/>
        <w:rPr>
          <w:rFonts w:ascii="Arial" w:hAnsi="Arial" w:cs="Arial"/>
          <w:sz w:val="24"/>
          <w:szCs w:val="24"/>
        </w:rPr>
      </w:pPr>
    </w:p>
    <w:p w:rsidR="0011237F" w:rsidRPr="005073E9" w:rsidRDefault="00742503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Jaciara Vanessa Krüger Paes</w:t>
      </w:r>
    </w:p>
    <w:p w:rsidR="0011237F" w:rsidRPr="005073E9" w:rsidRDefault="00742503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5073E9">
        <w:rPr>
          <w:rFonts w:ascii="Arial" w:hAnsi="Arial" w:cs="Arial"/>
          <w:b w:val="0"/>
          <w:szCs w:val="24"/>
          <w:u w:val="none"/>
        </w:rPr>
        <w:t>Assistente Legislativa</w:t>
      </w:r>
    </w:p>
    <w:p w:rsidR="00AE10E3" w:rsidRPr="005073E9" w:rsidRDefault="00AE10E3" w:rsidP="00AE10E3">
      <w:pPr>
        <w:pStyle w:val="Corpodetexto"/>
        <w:rPr>
          <w:rFonts w:ascii="Arial" w:hAnsi="Arial" w:cs="Arial"/>
          <w:sz w:val="24"/>
          <w:szCs w:val="24"/>
        </w:rPr>
      </w:pPr>
    </w:p>
    <w:p w:rsidR="00243B68" w:rsidRPr="005073E9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5073E9" w:rsidRDefault="00742503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Pr="005073E9" w:rsidRDefault="00742503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5073E9">
        <w:rPr>
          <w:rFonts w:ascii="Arial" w:hAnsi="Arial" w:cs="Arial"/>
          <w:sz w:val="24"/>
          <w:szCs w:val="24"/>
        </w:rPr>
        <w:t>Coordenadora do Setor de Técnica Legislativa</w:t>
      </w:r>
    </w:p>
    <w:p w:rsidR="00230C10" w:rsidRPr="005073E9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5073E9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6009E0" w:rsidRPr="005073E9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5073E9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5073E9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5073E9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5073E9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5073E9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sectPr w:rsidR="006009E0" w:rsidRPr="005073E9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A8E" w:rsidRDefault="00DB6A8E">
      <w:r>
        <w:separator/>
      </w:r>
    </w:p>
  </w:endnote>
  <w:endnote w:type="continuationSeparator" w:id="0">
    <w:p w:rsidR="00DB6A8E" w:rsidRDefault="00DB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74250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DB6A8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A8E" w:rsidRDefault="00DB6A8E">
      <w:r>
        <w:separator/>
      </w:r>
    </w:p>
  </w:footnote>
  <w:footnote w:type="continuationSeparator" w:id="0">
    <w:p w:rsidR="00DB6A8E" w:rsidRDefault="00DB6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742503" w:rsidP="00B1511B">
    <w:pPr>
      <w:tabs>
        <w:tab w:val="center" w:pos="4419"/>
        <w:tab w:val="right" w:pos="8838"/>
      </w:tabs>
      <w:suppressAutoHyphens w:val="0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742503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2632D7CA">
      <w:start w:val="1"/>
      <w:numFmt w:val="decimal"/>
      <w:lvlText w:val="%1."/>
      <w:lvlJc w:val="left"/>
      <w:pPr>
        <w:ind w:left="720" w:hanging="360"/>
      </w:pPr>
    </w:lvl>
    <w:lvl w:ilvl="1" w:tplc="F730930E">
      <w:start w:val="1"/>
      <w:numFmt w:val="lowerLetter"/>
      <w:lvlText w:val="%2."/>
      <w:lvlJc w:val="left"/>
      <w:pPr>
        <w:ind w:left="1440" w:hanging="360"/>
      </w:pPr>
    </w:lvl>
    <w:lvl w:ilvl="2" w:tplc="F66AE0C2" w:tentative="1">
      <w:start w:val="1"/>
      <w:numFmt w:val="lowerRoman"/>
      <w:lvlText w:val="%3."/>
      <w:lvlJc w:val="right"/>
      <w:pPr>
        <w:ind w:left="2160" w:hanging="180"/>
      </w:pPr>
    </w:lvl>
    <w:lvl w:ilvl="3" w:tplc="0DA6EB82" w:tentative="1">
      <w:start w:val="1"/>
      <w:numFmt w:val="decimal"/>
      <w:lvlText w:val="%4."/>
      <w:lvlJc w:val="left"/>
      <w:pPr>
        <w:ind w:left="2880" w:hanging="360"/>
      </w:pPr>
    </w:lvl>
    <w:lvl w:ilvl="4" w:tplc="98D8FD68" w:tentative="1">
      <w:start w:val="1"/>
      <w:numFmt w:val="lowerLetter"/>
      <w:lvlText w:val="%5."/>
      <w:lvlJc w:val="left"/>
      <w:pPr>
        <w:ind w:left="3600" w:hanging="360"/>
      </w:pPr>
    </w:lvl>
    <w:lvl w:ilvl="5" w:tplc="2F729112" w:tentative="1">
      <w:start w:val="1"/>
      <w:numFmt w:val="lowerRoman"/>
      <w:lvlText w:val="%6."/>
      <w:lvlJc w:val="right"/>
      <w:pPr>
        <w:ind w:left="4320" w:hanging="180"/>
      </w:pPr>
    </w:lvl>
    <w:lvl w:ilvl="6" w:tplc="CA50E2D0" w:tentative="1">
      <w:start w:val="1"/>
      <w:numFmt w:val="decimal"/>
      <w:lvlText w:val="%7."/>
      <w:lvlJc w:val="left"/>
      <w:pPr>
        <w:ind w:left="5040" w:hanging="360"/>
      </w:pPr>
    </w:lvl>
    <w:lvl w:ilvl="7" w:tplc="E1BEB118" w:tentative="1">
      <w:start w:val="1"/>
      <w:numFmt w:val="lowerLetter"/>
      <w:lvlText w:val="%8."/>
      <w:lvlJc w:val="left"/>
      <w:pPr>
        <w:ind w:left="5760" w:hanging="360"/>
      </w:pPr>
    </w:lvl>
    <w:lvl w:ilvl="8" w:tplc="6ECAA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6E0E9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E2C8B3A" w:tentative="1">
      <w:start w:val="1"/>
      <w:numFmt w:val="lowerLetter"/>
      <w:lvlText w:val="%2."/>
      <w:lvlJc w:val="left"/>
      <w:pPr>
        <w:ind w:left="1440" w:hanging="360"/>
      </w:pPr>
    </w:lvl>
    <w:lvl w:ilvl="2" w:tplc="CCFA43AE" w:tentative="1">
      <w:start w:val="1"/>
      <w:numFmt w:val="lowerRoman"/>
      <w:lvlText w:val="%3."/>
      <w:lvlJc w:val="right"/>
      <w:pPr>
        <w:ind w:left="2160" w:hanging="180"/>
      </w:pPr>
    </w:lvl>
    <w:lvl w:ilvl="3" w:tplc="EB689CBC" w:tentative="1">
      <w:start w:val="1"/>
      <w:numFmt w:val="decimal"/>
      <w:lvlText w:val="%4."/>
      <w:lvlJc w:val="left"/>
      <w:pPr>
        <w:ind w:left="2880" w:hanging="360"/>
      </w:pPr>
    </w:lvl>
    <w:lvl w:ilvl="4" w:tplc="5DC6E64A" w:tentative="1">
      <w:start w:val="1"/>
      <w:numFmt w:val="lowerLetter"/>
      <w:lvlText w:val="%5."/>
      <w:lvlJc w:val="left"/>
      <w:pPr>
        <w:ind w:left="3600" w:hanging="360"/>
      </w:pPr>
    </w:lvl>
    <w:lvl w:ilvl="5" w:tplc="348AF254" w:tentative="1">
      <w:start w:val="1"/>
      <w:numFmt w:val="lowerRoman"/>
      <w:lvlText w:val="%6."/>
      <w:lvlJc w:val="right"/>
      <w:pPr>
        <w:ind w:left="4320" w:hanging="180"/>
      </w:pPr>
    </w:lvl>
    <w:lvl w:ilvl="6" w:tplc="1CCAECA6" w:tentative="1">
      <w:start w:val="1"/>
      <w:numFmt w:val="decimal"/>
      <w:lvlText w:val="%7."/>
      <w:lvlJc w:val="left"/>
      <w:pPr>
        <w:ind w:left="5040" w:hanging="360"/>
      </w:pPr>
    </w:lvl>
    <w:lvl w:ilvl="7" w:tplc="3B220BBC" w:tentative="1">
      <w:start w:val="1"/>
      <w:numFmt w:val="lowerLetter"/>
      <w:lvlText w:val="%8."/>
      <w:lvlJc w:val="left"/>
      <w:pPr>
        <w:ind w:left="5760" w:hanging="360"/>
      </w:pPr>
    </w:lvl>
    <w:lvl w:ilvl="8" w:tplc="888A86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11237F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54326"/>
    <w:rsid w:val="002748C9"/>
    <w:rsid w:val="002C010E"/>
    <w:rsid w:val="002C1545"/>
    <w:rsid w:val="002C21DC"/>
    <w:rsid w:val="002C37D3"/>
    <w:rsid w:val="00307C65"/>
    <w:rsid w:val="00310ACD"/>
    <w:rsid w:val="00313E2B"/>
    <w:rsid w:val="0032210C"/>
    <w:rsid w:val="00357657"/>
    <w:rsid w:val="00361C2D"/>
    <w:rsid w:val="00381EA2"/>
    <w:rsid w:val="003A067B"/>
    <w:rsid w:val="003B0E87"/>
    <w:rsid w:val="003C4026"/>
    <w:rsid w:val="003C557F"/>
    <w:rsid w:val="003E0DBC"/>
    <w:rsid w:val="0042743E"/>
    <w:rsid w:val="00456AF1"/>
    <w:rsid w:val="004616FE"/>
    <w:rsid w:val="004902B0"/>
    <w:rsid w:val="004D33EB"/>
    <w:rsid w:val="00506D1C"/>
    <w:rsid w:val="005073E9"/>
    <w:rsid w:val="0051442A"/>
    <w:rsid w:val="00520BBE"/>
    <w:rsid w:val="00537CC9"/>
    <w:rsid w:val="00571EDE"/>
    <w:rsid w:val="005831F6"/>
    <w:rsid w:val="005C57B5"/>
    <w:rsid w:val="005D2DED"/>
    <w:rsid w:val="005D40D8"/>
    <w:rsid w:val="005D42B3"/>
    <w:rsid w:val="005E35CE"/>
    <w:rsid w:val="005F57F8"/>
    <w:rsid w:val="006009E0"/>
    <w:rsid w:val="00626227"/>
    <w:rsid w:val="006310E6"/>
    <w:rsid w:val="006730B7"/>
    <w:rsid w:val="006A681F"/>
    <w:rsid w:val="00742503"/>
    <w:rsid w:val="0075158A"/>
    <w:rsid w:val="007947D8"/>
    <w:rsid w:val="007959FB"/>
    <w:rsid w:val="007A0F85"/>
    <w:rsid w:val="007B4FFE"/>
    <w:rsid w:val="007F4EDD"/>
    <w:rsid w:val="008077EE"/>
    <w:rsid w:val="0082075C"/>
    <w:rsid w:val="00823553"/>
    <w:rsid w:val="0082658D"/>
    <w:rsid w:val="00891C92"/>
    <w:rsid w:val="008C387D"/>
    <w:rsid w:val="008D00D7"/>
    <w:rsid w:val="008D1DC5"/>
    <w:rsid w:val="008E03C2"/>
    <w:rsid w:val="00922042"/>
    <w:rsid w:val="009309CC"/>
    <w:rsid w:val="00957092"/>
    <w:rsid w:val="00963463"/>
    <w:rsid w:val="00975051"/>
    <w:rsid w:val="009878DB"/>
    <w:rsid w:val="009B0254"/>
    <w:rsid w:val="009B1DA0"/>
    <w:rsid w:val="009C351D"/>
    <w:rsid w:val="009E2EC9"/>
    <w:rsid w:val="009E2F28"/>
    <w:rsid w:val="009E571E"/>
    <w:rsid w:val="009F43FF"/>
    <w:rsid w:val="00A07463"/>
    <w:rsid w:val="00A3662A"/>
    <w:rsid w:val="00A37648"/>
    <w:rsid w:val="00A4556D"/>
    <w:rsid w:val="00A628D5"/>
    <w:rsid w:val="00A86516"/>
    <w:rsid w:val="00A95A81"/>
    <w:rsid w:val="00AB10D0"/>
    <w:rsid w:val="00AD0218"/>
    <w:rsid w:val="00AE10E3"/>
    <w:rsid w:val="00AF17D2"/>
    <w:rsid w:val="00B11F44"/>
    <w:rsid w:val="00B1511B"/>
    <w:rsid w:val="00B24061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51F19"/>
    <w:rsid w:val="00C74FF4"/>
    <w:rsid w:val="00C9429E"/>
    <w:rsid w:val="00CA5A98"/>
    <w:rsid w:val="00CE0B03"/>
    <w:rsid w:val="00D35531"/>
    <w:rsid w:val="00D50B14"/>
    <w:rsid w:val="00D64A6D"/>
    <w:rsid w:val="00DA1E6A"/>
    <w:rsid w:val="00DB3B09"/>
    <w:rsid w:val="00DB6A8E"/>
    <w:rsid w:val="00DC7BBE"/>
    <w:rsid w:val="00E0163B"/>
    <w:rsid w:val="00E07AF8"/>
    <w:rsid w:val="00E21409"/>
    <w:rsid w:val="00E430A4"/>
    <w:rsid w:val="00E543CF"/>
    <w:rsid w:val="00E62A88"/>
    <w:rsid w:val="00E73702"/>
    <w:rsid w:val="00EA527F"/>
    <w:rsid w:val="00EE1808"/>
    <w:rsid w:val="00EE5D3D"/>
    <w:rsid w:val="00EF69FE"/>
    <w:rsid w:val="00F04F8B"/>
    <w:rsid w:val="00F124A7"/>
    <w:rsid w:val="00F27AEF"/>
    <w:rsid w:val="00F37954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1920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1995-11-21T19:41:00Z</cp:lastPrinted>
  <dcterms:created xsi:type="dcterms:W3CDTF">2025-08-19T17:48:00Z</dcterms:created>
  <dcterms:modified xsi:type="dcterms:W3CDTF">2025-08-26T17:38:00Z</dcterms:modified>
</cp:coreProperties>
</file>